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A5" w:rsidRDefault="00C56CA5" w:rsidP="00C56CA5">
      <w:pPr>
        <w:pStyle w:val="Balk1"/>
        <w:spacing w:line="240" w:lineRule="auto"/>
        <w:jc w:val="center"/>
        <w:rPr>
          <w:rFonts w:ascii="Times New Roman" w:hAnsi="Times New Roman" w:cs="Times New Roman"/>
          <w:b/>
          <w:color w:val="000000" w:themeColor="text1"/>
          <w:sz w:val="28"/>
          <w:szCs w:val="28"/>
        </w:rPr>
      </w:pPr>
      <w:r w:rsidRPr="00C56CA5">
        <w:rPr>
          <w:rFonts w:ascii="Times New Roman" w:hAnsi="Times New Roman" w:cs="Times New Roman"/>
          <w:b/>
          <w:color w:val="000000" w:themeColor="text1"/>
          <w:sz w:val="28"/>
          <w:szCs w:val="28"/>
        </w:rPr>
        <w:t>İSTANBUL BEYKENT ÜNİVERSİTESİ                                                ÖĞRENCİ DEKANLIĞI KOORDİNATÖRLÜĞÜ                                                                        ÖĞRENCİ KULÜPLERİ YÖNERGESİ</w:t>
      </w:r>
    </w:p>
    <w:p w:rsidR="00C56CA5" w:rsidRPr="00C56CA5" w:rsidRDefault="00C56CA5" w:rsidP="00C56CA5"/>
    <w:p w:rsidR="00C56CA5" w:rsidRPr="00C56CA5" w:rsidRDefault="00C56CA5" w:rsidP="00C56CA5">
      <w:pPr>
        <w:pStyle w:val="Balk2"/>
        <w:jc w:val="center"/>
        <w:rPr>
          <w:rFonts w:ascii="Times New Roman" w:hAnsi="Times New Roman" w:cs="Times New Roman"/>
          <w:b/>
          <w:color w:val="000000" w:themeColor="text1"/>
          <w:sz w:val="24"/>
          <w:szCs w:val="24"/>
        </w:rPr>
      </w:pPr>
      <w:r w:rsidRPr="00C56CA5">
        <w:rPr>
          <w:rFonts w:ascii="Times New Roman" w:hAnsi="Times New Roman" w:cs="Times New Roman"/>
          <w:b/>
          <w:color w:val="000000" w:themeColor="text1"/>
          <w:sz w:val="24"/>
          <w:szCs w:val="24"/>
        </w:rPr>
        <w:t>Birinci Bölüm</w:t>
      </w:r>
    </w:p>
    <w:p w:rsidR="00C56CA5" w:rsidRPr="00C56CA5" w:rsidRDefault="00C56CA5" w:rsidP="00C56CA5">
      <w:pPr>
        <w:pStyle w:val="Balk3"/>
        <w:jc w:val="center"/>
        <w:rPr>
          <w:rFonts w:ascii="Times New Roman" w:hAnsi="Times New Roman" w:cs="Times New Roman"/>
          <w:b/>
          <w:color w:val="000000" w:themeColor="text1"/>
        </w:rPr>
      </w:pPr>
      <w:r w:rsidRPr="00C56CA5">
        <w:rPr>
          <w:rFonts w:ascii="Times New Roman" w:hAnsi="Times New Roman" w:cs="Times New Roman"/>
          <w:b/>
          <w:color w:val="000000" w:themeColor="text1"/>
        </w:rPr>
        <w:t>Amaç, Kapsam, Dayanak ve Tanımlar</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Amaç</w:t>
      </w:r>
    </w:p>
    <w:p w:rsidR="00C56CA5" w:rsidRPr="00C56CA5" w:rsidRDefault="00C56CA5" w:rsidP="00C56CA5">
      <w:pPr>
        <w:spacing w:line="240" w:lineRule="auto"/>
        <w:jc w:val="both"/>
        <w:rPr>
          <w:rFonts w:ascii="Times New Roman" w:hAnsi="Times New Roman" w:cs="Times New Roman"/>
          <w:b/>
          <w:color w:val="000000" w:themeColor="text1"/>
          <w:sz w:val="24"/>
          <w:szCs w:val="24"/>
        </w:rPr>
      </w:pPr>
      <w:r w:rsidRPr="00C56CA5">
        <w:rPr>
          <w:rFonts w:ascii="Times New Roman" w:hAnsi="Times New Roman" w:cs="Times New Roman"/>
          <w:b/>
          <w:color w:val="000000" w:themeColor="text1"/>
          <w:sz w:val="24"/>
          <w:szCs w:val="24"/>
        </w:rPr>
        <w:t>MADDE 1</w:t>
      </w:r>
      <w:r w:rsidRPr="00C56CA5">
        <w:rPr>
          <w:rFonts w:ascii="Times New Roman" w:hAnsi="Times New Roman" w:cs="Times New Roman"/>
          <w:color w:val="000000" w:themeColor="text1"/>
          <w:sz w:val="24"/>
          <w:szCs w:val="24"/>
        </w:rPr>
        <w:t xml:space="preserve"> – </w:t>
      </w:r>
      <w:r w:rsidRPr="00C56CA5">
        <w:rPr>
          <w:rFonts w:ascii="Times New Roman" w:hAnsi="Times New Roman" w:cs="Times New Roman"/>
          <w:b/>
          <w:color w:val="000000" w:themeColor="text1"/>
          <w:sz w:val="24"/>
          <w:szCs w:val="24"/>
        </w:rPr>
        <w:t>(1)</w:t>
      </w:r>
      <w:r w:rsidRPr="00C56CA5">
        <w:rPr>
          <w:rFonts w:ascii="Times New Roman" w:hAnsi="Times New Roman" w:cs="Times New Roman"/>
          <w:color w:val="000000" w:themeColor="text1"/>
          <w:sz w:val="24"/>
          <w:szCs w:val="24"/>
        </w:rPr>
        <w:t xml:space="preserve"> Bu yönergenin amacı, İstanbul Beykent Üniversitesi Öğrenci </w:t>
      </w:r>
      <w:proofErr w:type="spellStart"/>
      <w:r w:rsidRPr="00C56CA5">
        <w:rPr>
          <w:rFonts w:ascii="Times New Roman" w:hAnsi="Times New Roman" w:cs="Times New Roman"/>
          <w:color w:val="000000" w:themeColor="text1"/>
          <w:sz w:val="24"/>
          <w:szCs w:val="24"/>
        </w:rPr>
        <w:t>Dekanlığı’na</w:t>
      </w:r>
      <w:proofErr w:type="spellEnd"/>
      <w:r w:rsidRPr="00C56CA5">
        <w:rPr>
          <w:rFonts w:ascii="Times New Roman" w:hAnsi="Times New Roman" w:cs="Times New Roman"/>
          <w:color w:val="000000" w:themeColor="text1"/>
          <w:sz w:val="24"/>
          <w:szCs w:val="24"/>
        </w:rPr>
        <w:t xml:space="preserve"> bağlı öğrenci kulüplerinin kuruluş, işleyiş ve çalışma esaslarını düzenlemektir.</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Kapsam</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2</w:t>
      </w:r>
      <w:r w:rsidRPr="00C56CA5">
        <w:rPr>
          <w:rFonts w:ascii="Times New Roman" w:hAnsi="Times New Roman" w:cs="Times New Roman"/>
          <w:color w:val="000000" w:themeColor="text1"/>
          <w:sz w:val="24"/>
          <w:szCs w:val="24"/>
        </w:rPr>
        <w:t xml:space="preserve"> – </w:t>
      </w:r>
      <w:r w:rsidRPr="00C56CA5">
        <w:rPr>
          <w:rFonts w:ascii="Times New Roman" w:hAnsi="Times New Roman" w:cs="Times New Roman"/>
          <w:b/>
          <w:color w:val="000000" w:themeColor="text1"/>
          <w:sz w:val="24"/>
          <w:szCs w:val="24"/>
        </w:rPr>
        <w:t>(1)</w:t>
      </w:r>
      <w:r w:rsidRPr="00C56CA5">
        <w:rPr>
          <w:rFonts w:ascii="Times New Roman" w:hAnsi="Times New Roman" w:cs="Times New Roman"/>
          <w:color w:val="000000" w:themeColor="text1"/>
          <w:sz w:val="24"/>
          <w:szCs w:val="24"/>
        </w:rPr>
        <w:t xml:space="preserve"> Bu yönerge, İstanbul Beykent Üniversitesi </w:t>
      </w:r>
      <w:proofErr w:type="spellStart"/>
      <w:r w:rsidRPr="00C56CA5">
        <w:rPr>
          <w:rFonts w:ascii="Times New Roman" w:hAnsi="Times New Roman" w:cs="Times New Roman"/>
          <w:color w:val="000000" w:themeColor="text1"/>
          <w:sz w:val="24"/>
          <w:szCs w:val="24"/>
        </w:rPr>
        <w:t>önlisans</w:t>
      </w:r>
      <w:proofErr w:type="spellEnd"/>
      <w:r w:rsidRPr="00C56CA5">
        <w:rPr>
          <w:rFonts w:ascii="Times New Roman" w:hAnsi="Times New Roman" w:cs="Times New Roman"/>
          <w:color w:val="000000" w:themeColor="text1"/>
          <w:sz w:val="24"/>
          <w:szCs w:val="24"/>
        </w:rPr>
        <w:t xml:space="preserve"> ve lisans programlarına kayıtlı öğrencilerin mesleki, eğitsel, bilimsel, sosyal, kültürel ve sanatsal amaçlarla kurabileceği; lisansüstü programlarına kayıtlı öğrencilerin de üye olabileceği Öğrenci Dekanlığı tarafından onaylanmış ö</w:t>
      </w:r>
      <w:r>
        <w:rPr>
          <w:rFonts w:ascii="Times New Roman" w:hAnsi="Times New Roman" w:cs="Times New Roman"/>
          <w:color w:val="000000" w:themeColor="text1"/>
          <w:sz w:val="24"/>
          <w:szCs w:val="24"/>
        </w:rPr>
        <w:t>ğrenci kulüplerini kapsar.</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Dayanak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3</w:t>
      </w:r>
      <w:r w:rsidRPr="00C56CA5">
        <w:rPr>
          <w:rFonts w:ascii="Times New Roman" w:hAnsi="Times New Roman" w:cs="Times New Roman"/>
          <w:color w:val="000000" w:themeColor="text1"/>
          <w:sz w:val="24"/>
          <w:szCs w:val="24"/>
        </w:rPr>
        <w:t xml:space="preserve"> – </w:t>
      </w:r>
      <w:r w:rsidRPr="00C56CA5">
        <w:rPr>
          <w:rFonts w:ascii="Times New Roman" w:hAnsi="Times New Roman" w:cs="Times New Roman"/>
          <w:b/>
          <w:color w:val="000000" w:themeColor="text1"/>
          <w:sz w:val="24"/>
          <w:szCs w:val="24"/>
        </w:rPr>
        <w:t>(1)</w:t>
      </w:r>
      <w:r w:rsidRPr="00C56CA5">
        <w:rPr>
          <w:rFonts w:ascii="Times New Roman" w:hAnsi="Times New Roman" w:cs="Times New Roman"/>
          <w:color w:val="000000" w:themeColor="text1"/>
          <w:sz w:val="24"/>
          <w:szCs w:val="24"/>
        </w:rPr>
        <w:t xml:space="preserve"> Bu yönerge, 2547 sayılı Yükseköğretim Kanunu’nun 2880 sayılı Kanun’la değişik 46 </w:t>
      </w:r>
      <w:proofErr w:type="spellStart"/>
      <w:r w:rsidRPr="00C56CA5">
        <w:rPr>
          <w:rFonts w:ascii="Times New Roman" w:hAnsi="Times New Roman" w:cs="Times New Roman"/>
          <w:color w:val="000000" w:themeColor="text1"/>
          <w:sz w:val="24"/>
          <w:szCs w:val="24"/>
        </w:rPr>
        <w:t>ıncı</w:t>
      </w:r>
      <w:proofErr w:type="spellEnd"/>
      <w:r w:rsidRPr="00C56CA5">
        <w:rPr>
          <w:rFonts w:ascii="Times New Roman" w:hAnsi="Times New Roman" w:cs="Times New Roman"/>
          <w:color w:val="000000" w:themeColor="text1"/>
          <w:sz w:val="24"/>
          <w:szCs w:val="24"/>
        </w:rPr>
        <w:t xml:space="preserve"> ve 47 inci maddeleri uyarınca sağlık kültür ve spor dairesinin yürüteceği hizmetleri düzenleyen 3 Şubat 1984 tarih ve 18301 sayılı Resmi </w:t>
      </w:r>
      <w:proofErr w:type="spellStart"/>
      <w:r w:rsidRPr="00C56CA5">
        <w:rPr>
          <w:rFonts w:ascii="Times New Roman" w:hAnsi="Times New Roman" w:cs="Times New Roman"/>
          <w:color w:val="000000" w:themeColor="text1"/>
          <w:sz w:val="24"/>
          <w:szCs w:val="24"/>
        </w:rPr>
        <w:t>Gazete’de</w:t>
      </w:r>
      <w:proofErr w:type="spellEnd"/>
      <w:r w:rsidRPr="00C56CA5">
        <w:rPr>
          <w:rFonts w:ascii="Times New Roman" w:hAnsi="Times New Roman" w:cs="Times New Roman"/>
          <w:color w:val="000000" w:themeColor="text1"/>
          <w:sz w:val="24"/>
          <w:szCs w:val="24"/>
        </w:rPr>
        <w:t xml:space="preserve"> yayımlanan “Öğrenci Dekanlığı” </w:t>
      </w:r>
      <w:proofErr w:type="spellStart"/>
      <w:r w:rsidRPr="00C56CA5">
        <w:rPr>
          <w:rFonts w:ascii="Times New Roman" w:hAnsi="Times New Roman" w:cs="Times New Roman"/>
          <w:color w:val="000000" w:themeColor="text1"/>
          <w:sz w:val="24"/>
          <w:szCs w:val="24"/>
        </w:rPr>
        <w:t>nin</w:t>
      </w:r>
      <w:proofErr w:type="spellEnd"/>
      <w:r w:rsidRPr="00C56CA5">
        <w:rPr>
          <w:rFonts w:ascii="Times New Roman" w:hAnsi="Times New Roman" w:cs="Times New Roman"/>
          <w:color w:val="000000" w:themeColor="text1"/>
          <w:sz w:val="24"/>
          <w:szCs w:val="24"/>
        </w:rPr>
        <w:t xml:space="preserve"> 10 uncu maddes</w:t>
      </w:r>
      <w:r>
        <w:rPr>
          <w:rFonts w:ascii="Times New Roman" w:hAnsi="Times New Roman" w:cs="Times New Roman"/>
          <w:color w:val="000000" w:themeColor="text1"/>
          <w:sz w:val="24"/>
          <w:szCs w:val="24"/>
        </w:rPr>
        <w:t>i esas alınarak hazırlanmıştır.</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Tanımlar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4 – (1)</w:t>
      </w:r>
      <w:r w:rsidRPr="00C56CA5">
        <w:rPr>
          <w:rFonts w:ascii="Times New Roman" w:hAnsi="Times New Roman" w:cs="Times New Roman"/>
          <w:color w:val="000000" w:themeColor="text1"/>
          <w:sz w:val="24"/>
          <w:szCs w:val="24"/>
        </w:rPr>
        <w:t xml:space="preserve"> Bu yönergede geçen;</w:t>
      </w:r>
    </w:p>
    <w:p w:rsidR="00C56CA5" w:rsidRPr="00C56CA5" w:rsidRDefault="00C56CA5" w:rsidP="00C56CA5">
      <w:pPr>
        <w:pStyle w:val="ListeParagraf"/>
        <w:numPr>
          <w:ilvl w:val="0"/>
          <w:numId w:val="1"/>
        </w:num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Kulüp:</w:t>
      </w:r>
      <w:r w:rsidRPr="00C56CA5">
        <w:rPr>
          <w:rFonts w:ascii="Times New Roman" w:hAnsi="Times New Roman" w:cs="Times New Roman"/>
          <w:color w:val="000000" w:themeColor="text1"/>
          <w:sz w:val="24"/>
          <w:szCs w:val="24"/>
        </w:rPr>
        <w:t xml:space="preserve"> İstanbul Beykent Üniversitesi’ne kayıtlı öğrencilerin eğitim faaliyetleri dışındaki zamanlarını değerlendirmek amacıyla kurdukları ve Öğrenci Dekanlığı </w:t>
      </w:r>
      <w:proofErr w:type="gramStart"/>
      <w:r w:rsidRPr="00C56CA5">
        <w:rPr>
          <w:rFonts w:ascii="Times New Roman" w:hAnsi="Times New Roman" w:cs="Times New Roman"/>
          <w:color w:val="000000" w:themeColor="text1"/>
          <w:sz w:val="24"/>
          <w:szCs w:val="24"/>
        </w:rPr>
        <w:t>tarafından</w:t>
      </w:r>
      <w:proofErr w:type="gramEnd"/>
      <w:r w:rsidRPr="00C56CA5">
        <w:rPr>
          <w:rFonts w:ascii="Times New Roman" w:hAnsi="Times New Roman" w:cs="Times New Roman"/>
          <w:color w:val="000000" w:themeColor="text1"/>
          <w:sz w:val="24"/>
          <w:szCs w:val="24"/>
        </w:rPr>
        <w:t xml:space="preserve"> kuruluşları onaylanmış öğrenci kulüplerini,</w:t>
      </w:r>
    </w:p>
    <w:p w:rsidR="00C56CA5" w:rsidRPr="00C56CA5" w:rsidRDefault="00C56CA5" w:rsidP="00C56CA5">
      <w:pPr>
        <w:pStyle w:val="ListeParagraf"/>
        <w:numPr>
          <w:ilvl w:val="0"/>
          <w:numId w:val="1"/>
        </w:num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Kulüp Danışmanı:</w:t>
      </w:r>
      <w:r w:rsidRPr="00C56CA5">
        <w:rPr>
          <w:rFonts w:ascii="Times New Roman" w:hAnsi="Times New Roman" w:cs="Times New Roman"/>
          <w:color w:val="000000" w:themeColor="text1"/>
          <w:sz w:val="24"/>
          <w:szCs w:val="24"/>
        </w:rPr>
        <w:t xml:space="preserve"> Öğrenci kulübünün kuruluşu, işleyişi ve denetimi hususunda Öğrenci </w:t>
      </w:r>
      <w:proofErr w:type="spellStart"/>
      <w:r w:rsidRPr="00C56CA5">
        <w:rPr>
          <w:rFonts w:ascii="Times New Roman" w:hAnsi="Times New Roman" w:cs="Times New Roman"/>
          <w:color w:val="000000" w:themeColor="text1"/>
          <w:sz w:val="24"/>
          <w:szCs w:val="24"/>
        </w:rPr>
        <w:t>Dekanlığı’na</w:t>
      </w:r>
      <w:proofErr w:type="spellEnd"/>
      <w:r w:rsidRPr="00C56CA5">
        <w:rPr>
          <w:rFonts w:ascii="Times New Roman" w:hAnsi="Times New Roman" w:cs="Times New Roman"/>
          <w:color w:val="000000" w:themeColor="text1"/>
          <w:sz w:val="24"/>
          <w:szCs w:val="24"/>
        </w:rPr>
        <w:t xml:space="preserve"> karşı sorumlu, İstanbul Beykent Üniversitesi öğretim üyesini, </w:t>
      </w:r>
      <w:proofErr w:type="gramStart"/>
      <w:r w:rsidRPr="00C56CA5">
        <w:rPr>
          <w:rFonts w:ascii="Times New Roman" w:hAnsi="Times New Roman" w:cs="Times New Roman"/>
          <w:color w:val="000000" w:themeColor="text1"/>
          <w:sz w:val="24"/>
          <w:szCs w:val="24"/>
        </w:rPr>
        <w:t>ifade</w:t>
      </w:r>
      <w:proofErr w:type="gramEnd"/>
      <w:r w:rsidRPr="00C56CA5">
        <w:rPr>
          <w:rFonts w:ascii="Times New Roman" w:hAnsi="Times New Roman" w:cs="Times New Roman"/>
          <w:color w:val="000000" w:themeColor="text1"/>
          <w:sz w:val="24"/>
          <w:szCs w:val="24"/>
        </w:rPr>
        <w:t xml:space="preserve"> eder.</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Öğrenci Kulüpleri Koordinasyon Kurulu</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5</w:t>
      </w:r>
      <w:r w:rsidRPr="00C56CA5">
        <w:rPr>
          <w:rFonts w:ascii="Times New Roman" w:hAnsi="Times New Roman" w:cs="Times New Roman"/>
          <w:color w:val="000000" w:themeColor="text1"/>
          <w:sz w:val="24"/>
          <w:szCs w:val="24"/>
        </w:rPr>
        <w:t xml:space="preserve"> </w:t>
      </w:r>
      <w:r w:rsidRPr="00C56CA5">
        <w:rPr>
          <w:rFonts w:ascii="Times New Roman" w:hAnsi="Times New Roman" w:cs="Times New Roman"/>
          <w:b/>
          <w:color w:val="000000" w:themeColor="text1"/>
          <w:sz w:val="24"/>
          <w:szCs w:val="24"/>
        </w:rPr>
        <w:t>– (1)</w:t>
      </w:r>
      <w:r w:rsidRPr="00C56CA5">
        <w:rPr>
          <w:rFonts w:ascii="Times New Roman" w:hAnsi="Times New Roman" w:cs="Times New Roman"/>
          <w:color w:val="000000" w:themeColor="text1"/>
          <w:sz w:val="24"/>
          <w:szCs w:val="24"/>
        </w:rPr>
        <w:t xml:space="preserve"> Öğrenci Dekanlığı, İstanbul Beykent Üniversitesi öğrenci kulüplerinin yapısı ve işleyişine ilişkin genel karar organıdır. Kurul, Öğrenci Dekanlığından Sorumlu Rektör Yardımcısı, Öğrenci Dekanı, Öğrenci Dekan yardımcısı ve Öğrenci Konsey Başkanı tarafından oluşur.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Kulüplerin denetlenmesi için yeterli sayıda eleman ve kulüplerle iletişimi sağlamak üzere tam zamanlı bir genel koordinatör görevlendirebilir.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(2)</w:t>
      </w:r>
      <w:r w:rsidRPr="00C56CA5">
        <w:rPr>
          <w:rFonts w:ascii="Times New Roman" w:hAnsi="Times New Roman" w:cs="Times New Roman"/>
          <w:color w:val="000000" w:themeColor="text1"/>
          <w:sz w:val="24"/>
          <w:szCs w:val="24"/>
        </w:rPr>
        <w:tab/>
        <w:t>Kurul, kulüp kurma başvurularını inceleyerek karara bağlar. Kulüplerin gerçekleştirdiği/ gerçekleştireceği faaliyet ve etkinlikleri Kasım ayı toplantısında gözden geçirerek planlama yapar; yönergede yer alan diğer görevleri yerine getirir.</w:t>
      </w:r>
    </w:p>
    <w:p w:rsidR="00C56CA5" w:rsidRDefault="00C56CA5" w:rsidP="00C56CA5">
      <w:pPr>
        <w:spacing w:line="240" w:lineRule="auto"/>
        <w:jc w:val="both"/>
        <w:rPr>
          <w:rFonts w:ascii="Times New Roman" w:hAnsi="Times New Roman" w:cs="Times New Roman"/>
          <w:color w:val="000000" w:themeColor="text1"/>
          <w:sz w:val="24"/>
          <w:szCs w:val="24"/>
        </w:rPr>
      </w:pPr>
    </w:p>
    <w:p w:rsidR="00C56CA5" w:rsidRDefault="00C56CA5" w:rsidP="00C56CA5">
      <w:pPr>
        <w:spacing w:line="240" w:lineRule="auto"/>
        <w:jc w:val="both"/>
        <w:rPr>
          <w:rFonts w:ascii="Times New Roman" w:hAnsi="Times New Roman" w:cs="Times New Roman"/>
          <w:color w:val="000000" w:themeColor="text1"/>
          <w:sz w:val="24"/>
          <w:szCs w:val="24"/>
        </w:rPr>
      </w:pPr>
    </w:p>
    <w:p w:rsidR="00C56CA5" w:rsidRDefault="00C56CA5" w:rsidP="00C56CA5">
      <w:pPr>
        <w:spacing w:line="240" w:lineRule="auto"/>
        <w:jc w:val="both"/>
        <w:rPr>
          <w:rFonts w:ascii="Times New Roman" w:hAnsi="Times New Roman" w:cs="Times New Roman"/>
          <w:color w:val="000000" w:themeColor="text1"/>
          <w:sz w:val="24"/>
          <w:szCs w:val="24"/>
        </w:rPr>
      </w:pPr>
    </w:p>
    <w:p w:rsidR="00C56CA5" w:rsidRPr="00C56CA5" w:rsidRDefault="00C56CA5" w:rsidP="00C56CA5">
      <w:pPr>
        <w:spacing w:line="240" w:lineRule="auto"/>
        <w:jc w:val="both"/>
        <w:rPr>
          <w:rFonts w:ascii="Times New Roman" w:hAnsi="Times New Roman" w:cs="Times New Roman"/>
          <w:color w:val="000000" w:themeColor="text1"/>
          <w:sz w:val="24"/>
          <w:szCs w:val="24"/>
        </w:rPr>
      </w:pP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lastRenderedPageBreak/>
        <w:t>Kulüp Danışmanı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6 – (1)</w:t>
      </w:r>
      <w:r w:rsidRPr="00C56CA5">
        <w:rPr>
          <w:rFonts w:ascii="Times New Roman" w:hAnsi="Times New Roman" w:cs="Times New Roman"/>
          <w:color w:val="000000" w:themeColor="text1"/>
          <w:sz w:val="24"/>
          <w:szCs w:val="24"/>
        </w:rPr>
        <w:t xml:space="preserve"> Kulüp danışmanı, kulüp tüzüğünde belirtilmiş bulunan mesleki/bilimsel faaliyet alanına ilişkin anabilim dalı öğretim elemanlarından, kurucu öğrencilerin bildirimi ve Öğrenci </w:t>
      </w:r>
      <w:proofErr w:type="spellStart"/>
      <w:r w:rsidRPr="00C56CA5">
        <w:rPr>
          <w:rFonts w:ascii="Times New Roman" w:hAnsi="Times New Roman" w:cs="Times New Roman"/>
          <w:color w:val="000000" w:themeColor="text1"/>
          <w:sz w:val="24"/>
          <w:szCs w:val="24"/>
        </w:rPr>
        <w:t>Dekanlığı’nın</w:t>
      </w:r>
      <w:proofErr w:type="spellEnd"/>
      <w:r w:rsidRPr="00C56CA5">
        <w:rPr>
          <w:rFonts w:ascii="Times New Roman" w:hAnsi="Times New Roman" w:cs="Times New Roman"/>
          <w:color w:val="000000" w:themeColor="text1"/>
          <w:sz w:val="24"/>
          <w:szCs w:val="24"/>
        </w:rPr>
        <w:t xml:space="preserve"> onayı ile görevlendirilir. Anabilim dalı bulunmadığı takdirde kurucu öğrencilerin başvurusu ile ilgili akademik birim yetkilisi tarafından bir öğretim elemanı belirlenir.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(2)</w:t>
      </w:r>
      <w:r w:rsidRPr="00C56CA5">
        <w:rPr>
          <w:rFonts w:ascii="Times New Roman" w:hAnsi="Times New Roman" w:cs="Times New Roman"/>
          <w:color w:val="000000" w:themeColor="text1"/>
          <w:sz w:val="24"/>
          <w:szCs w:val="24"/>
        </w:rPr>
        <w:tab/>
        <w:t xml:space="preserve">Kulüp danışmanı, kulübün bu yönerge hükümlerine uygun faaliyet göstermesi, denetimi, kulübe ait demirbaş ve eşyaların muhafazası hususunda Öğrenci </w:t>
      </w:r>
      <w:r w:rsidR="00FC3217" w:rsidRPr="00C56CA5">
        <w:rPr>
          <w:rFonts w:ascii="Times New Roman" w:hAnsi="Times New Roman" w:cs="Times New Roman"/>
          <w:color w:val="000000" w:themeColor="text1"/>
          <w:sz w:val="24"/>
          <w:szCs w:val="24"/>
        </w:rPr>
        <w:t>Dekanlığına</w:t>
      </w:r>
      <w:r w:rsidRPr="00C56CA5">
        <w:rPr>
          <w:rFonts w:ascii="Times New Roman" w:hAnsi="Times New Roman" w:cs="Times New Roman"/>
          <w:color w:val="000000" w:themeColor="text1"/>
          <w:sz w:val="24"/>
          <w:szCs w:val="24"/>
        </w:rPr>
        <w:t xml:space="preserve"> karşı sorumludur. Kulüp danışmanı, genel kurul, yönetim kurulu ve denetim kurulunun yönergeye, kulüp tüzüğüne uygun ve etkili çalışmalarını denetler ve bu kurulların alacağı kararları onaylamak suretiyle yürürlüğe konulmasını sağlar.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(3)</w:t>
      </w:r>
      <w:r w:rsidRPr="00C56CA5">
        <w:rPr>
          <w:rFonts w:ascii="Times New Roman" w:hAnsi="Times New Roman" w:cs="Times New Roman"/>
          <w:color w:val="000000" w:themeColor="text1"/>
          <w:sz w:val="24"/>
          <w:szCs w:val="24"/>
        </w:rPr>
        <w:tab/>
        <w:t xml:space="preserve">Bir öğretim elemanı birden fazla öğrenci kulübünde danışman ve/veya danışman yardımcısı olabilir. Görevinden ayrılan danışman yerine </w:t>
      </w:r>
      <w:r w:rsidR="00FC3217" w:rsidRPr="00C56CA5">
        <w:rPr>
          <w:rFonts w:ascii="Times New Roman" w:hAnsi="Times New Roman" w:cs="Times New Roman"/>
          <w:color w:val="000000" w:themeColor="text1"/>
          <w:sz w:val="24"/>
          <w:szCs w:val="24"/>
        </w:rPr>
        <w:t>on beş</w:t>
      </w:r>
      <w:r w:rsidRPr="00C56CA5">
        <w:rPr>
          <w:rFonts w:ascii="Times New Roman" w:hAnsi="Times New Roman" w:cs="Times New Roman"/>
          <w:color w:val="000000" w:themeColor="text1"/>
          <w:sz w:val="24"/>
          <w:szCs w:val="24"/>
        </w:rPr>
        <w:t xml:space="preserve"> gün içinde yeni kulüp danışmanı adayı Ö</w:t>
      </w:r>
      <w:r>
        <w:rPr>
          <w:rFonts w:ascii="Times New Roman" w:hAnsi="Times New Roman" w:cs="Times New Roman"/>
          <w:color w:val="000000" w:themeColor="text1"/>
          <w:sz w:val="24"/>
          <w:szCs w:val="24"/>
        </w:rPr>
        <w:t xml:space="preserve">ğrenci </w:t>
      </w:r>
      <w:r w:rsidR="00FC3217">
        <w:rPr>
          <w:rFonts w:ascii="Times New Roman" w:hAnsi="Times New Roman" w:cs="Times New Roman"/>
          <w:color w:val="000000" w:themeColor="text1"/>
          <w:sz w:val="24"/>
          <w:szCs w:val="24"/>
        </w:rPr>
        <w:t>Dekanlığına</w:t>
      </w:r>
      <w:r>
        <w:rPr>
          <w:rFonts w:ascii="Times New Roman" w:hAnsi="Times New Roman" w:cs="Times New Roman"/>
          <w:color w:val="000000" w:themeColor="text1"/>
          <w:sz w:val="24"/>
          <w:szCs w:val="24"/>
        </w:rPr>
        <w:t xml:space="preserve"> bildirilir.</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Kulüp Başkanı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7 –</w:t>
      </w:r>
      <w:r>
        <w:rPr>
          <w:rFonts w:ascii="Times New Roman" w:hAnsi="Times New Roman" w:cs="Times New Roman"/>
          <w:b/>
          <w:color w:val="000000" w:themeColor="text1"/>
          <w:sz w:val="24"/>
          <w:szCs w:val="24"/>
        </w:rPr>
        <w:t xml:space="preserve"> </w:t>
      </w:r>
      <w:r w:rsidRPr="00C56CA5">
        <w:rPr>
          <w:rFonts w:ascii="Times New Roman" w:hAnsi="Times New Roman" w:cs="Times New Roman"/>
          <w:b/>
          <w:color w:val="000000" w:themeColor="text1"/>
          <w:sz w:val="24"/>
          <w:szCs w:val="24"/>
        </w:rPr>
        <w:t>(1)</w:t>
      </w:r>
      <w:r w:rsidRPr="00C56CA5">
        <w:rPr>
          <w:rFonts w:ascii="Times New Roman" w:hAnsi="Times New Roman" w:cs="Times New Roman"/>
          <w:color w:val="000000" w:themeColor="text1"/>
          <w:sz w:val="24"/>
          <w:szCs w:val="24"/>
        </w:rPr>
        <w:t xml:space="preserve"> Online üyelik platformundan oy kullanacağı kulübe üye olanlar kapalı oy usulü ile Kulüp Başkanı seçerler.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(2)</w:t>
      </w:r>
      <w:r w:rsidRPr="00C56CA5">
        <w:rPr>
          <w:rFonts w:ascii="Times New Roman" w:hAnsi="Times New Roman" w:cs="Times New Roman"/>
          <w:color w:val="000000" w:themeColor="text1"/>
          <w:sz w:val="24"/>
          <w:szCs w:val="24"/>
        </w:rPr>
        <w:tab/>
        <w:t>Son sınıf öğrencileri yönetim kurulunda görev alabilir ancak kulüp başkanı olamazlar.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(3)</w:t>
      </w:r>
      <w:r w:rsidRPr="00C56CA5">
        <w:rPr>
          <w:rFonts w:ascii="Times New Roman" w:hAnsi="Times New Roman" w:cs="Times New Roman"/>
          <w:color w:val="000000" w:themeColor="text1"/>
          <w:sz w:val="24"/>
          <w:szCs w:val="24"/>
        </w:rPr>
        <w:tab/>
        <w:t xml:space="preserve">Kulüp başkanı, yönetim kurulu, denetim kurulu, genel kurul, kulüp danışmanı, kulüp danışman yardımcısı ve Öğrenci </w:t>
      </w:r>
      <w:r w:rsidR="00FC3217" w:rsidRPr="00C56CA5">
        <w:rPr>
          <w:rFonts w:ascii="Times New Roman" w:hAnsi="Times New Roman" w:cs="Times New Roman"/>
          <w:color w:val="000000" w:themeColor="text1"/>
          <w:sz w:val="24"/>
          <w:szCs w:val="24"/>
        </w:rPr>
        <w:t>Dekanlığına</w:t>
      </w:r>
      <w:r w:rsidRPr="00C56CA5">
        <w:rPr>
          <w:rFonts w:ascii="Times New Roman" w:hAnsi="Times New Roman" w:cs="Times New Roman"/>
          <w:color w:val="000000" w:themeColor="text1"/>
          <w:sz w:val="24"/>
          <w:szCs w:val="24"/>
        </w:rPr>
        <w:t xml:space="preserve"> karşı sorumludur.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(4)</w:t>
      </w:r>
      <w:r w:rsidRPr="00C56CA5">
        <w:rPr>
          <w:rFonts w:ascii="Times New Roman" w:hAnsi="Times New Roman" w:cs="Times New Roman"/>
          <w:color w:val="000000" w:themeColor="text1"/>
          <w:sz w:val="24"/>
          <w:szCs w:val="24"/>
        </w:rPr>
        <w:tab/>
        <w:t xml:space="preserve">Görevinden ayrılan kulüp başkanı yerine kulüp başkan adayı </w:t>
      </w:r>
      <w:r w:rsidR="00FC3217" w:rsidRPr="00C56CA5">
        <w:rPr>
          <w:rFonts w:ascii="Times New Roman" w:hAnsi="Times New Roman" w:cs="Times New Roman"/>
          <w:color w:val="000000" w:themeColor="text1"/>
          <w:sz w:val="24"/>
          <w:szCs w:val="24"/>
        </w:rPr>
        <w:t>on beş</w:t>
      </w:r>
      <w:r w:rsidRPr="00C56CA5">
        <w:rPr>
          <w:rFonts w:ascii="Times New Roman" w:hAnsi="Times New Roman" w:cs="Times New Roman"/>
          <w:color w:val="000000" w:themeColor="text1"/>
          <w:sz w:val="24"/>
          <w:szCs w:val="24"/>
        </w:rPr>
        <w:t xml:space="preserve"> gün içinde bildirilir. Kulübün rektörlüğe sunduğu tüm başvuru ve bildirimlerde kulüp danışmanı ve kulüp başkanı imzası bulunur.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(5)</w:t>
      </w:r>
      <w:r w:rsidRPr="00C56CA5">
        <w:rPr>
          <w:rFonts w:ascii="Times New Roman" w:hAnsi="Times New Roman" w:cs="Times New Roman"/>
          <w:color w:val="000000" w:themeColor="text1"/>
          <w:sz w:val="24"/>
          <w:szCs w:val="24"/>
        </w:rPr>
        <w:tab/>
        <w:t>Başkanlık seçimi Mayısın ilk haftası gerçekleşmektedir.</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Kulüp Başkan Yardımcısı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8 –  (1)</w:t>
      </w:r>
      <w:r w:rsidRPr="00C56CA5">
        <w:rPr>
          <w:rFonts w:ascii="Times New Roman" w:hAnsi="Times New Roman" w:cs="Times New Roman"/>
          <w:color w:val="000000" w:themeColor="text1"/>
          <w:sz w:val="24"/>
          <w:szCs w:val="24"/>
        </w:rPr>
        <w:t xml:space="preserve"> Kulüp yönetim kurulu tarafından bir üye başkan yardımcısı olarak seçilir.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(2)</w:t>
      </w:r>
      <w:r w:rsidRPr="00C56CA5">
        <w:rPr>
          <w:rFonts w:ascii="Times New Roman" w:hAnsi="Times New Roman" w:cs="Times New Roman"/>
          <w:color w:val="000000" w:themeColor="text1"/>
          <w:sz w:val="24"/>
          <w:szCs w:val="24"/>
        </w:rPr>
        <w:tab/>
        <w:t xml:space="preserve">Kulüp başkanı, yönetim kurulu, denetim kurulu, genel kurul, kulüp danışmanı, kulüp danışman yardımcısı ve Öğrenci </w:t>
      </w:r>
      <w:r w:rsidR="00FC3217" w:rsidRPr="00C56CA5">
        <w:rPr>
          <w:rFonts w:ascii="Times New Roman" w:hAnsi="Times New Roman" w:cs="Times New Roman"/>
          <w:color w:val="000000" w:themeColor="text1"/>
          <w:sz w:val="24"/>
          <w:szCs w:val="24"/>
        </w:rPr>
        <w:t>Dekanlığına</w:t>
      </w:r>
      <w:r w:rsidRPr="00C56CA5">
        <w:rPr>
          <w:rFonts w:ascii="Times New Roman" w:hAnsi="Times New Roman" w:cs="Times New Roman"/>
          <w:color w:val="000000" w:themeColor="text1"/>
          <w:sz w:val="24"/>
          <w:szCs w:val="24"/>
        </w:rPr>
        <w:t xml:space="preserve"> karşı sorumludur.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(3)</w:t>
      </w:r>
      <w:r w:rsidRPr="00C56CA5">
        <w:rPr>
          <w:rFonts w:ascii="Times New Roman" w:hAnsi="Times New Roman" w:cs="Times New Roman"/>
          <w:color w:val="000000" w:themeColor="text1"/>
          <w:sz w:val="24"/>
          <w:szCs w:val="24"/>
        </w:rPr>
        <w:tab/>
        <w:t xml:space="preserve">Görevinden ayrılan kulüp başkan yardımcısı yerine </w:t>
      </w:r>
      <w:r w:rsidR="00FC3217" w:rsidRPr="00C56CA5">
        <w:rPr>
          <w:rFonts w:ascii="Times New Roman" w:hAnsi="Times New Roman" w:cs="Times New Roman"/>
          <w:color w:val="000000" w:themeColor="text1"/>
          <w:sz w:val="24"/>
          <w:szCs w:val="24"/>
        </w:rPr>
        <w:t>on beş</w:t>
      </w:r>
      <w:r w:rsidRPr="00C56CA5">
        <w:rPr>
          <w:rFonts w:ascii="Times New Roman" w:hAnsi="Times New Roman" w:cs="Times New Roman"/>
          <w:color w:val="000000" w:themeColor="text1"/>
          <w:sz w:val="24"/>
          <w:szCs w:val="24"/>
        </w:rPr>
        <w:t xml:space="preserve"> gün içinde yeni kulüp başkan yardımcısı adayı Ö</w:t>
      </w:r>
      <w:r>
        <w:rPr>
          <w:rFonts w:ascii="Times New Roman" w:hAnsi="Times New Roman" w:cs="Times New Roman"/>
          <w:color w:val="000000" w:themeColor="text1"/>
          <w:sz w:val="24"/>
          <w:szCs w:val="24"/>
        </w:rPr>
        <w:t xml:space="preserve">ğrenci </w:t>
      </w:r>
      <w:r w:rsidR="00FC3217">
        <w:rPr>
          <w:rFonts w:ascii="Times New Roman" w:hAnsi="Times New Roman" w:cs="Times New Roman"/>
          <w:color w:val="000000" w:themeColor="text1"/>
          <w:sz w:val="24"/>
          <w:szCs w:val="24"/>
        </w:rPr>
        <w:t>Dekanlığına</w:t>
      </w:r>
      <w:r>
        <w:rPr>
          <w:rFonts w:ascii="Times New Roman" w:hAnsi="Times New Roman" w:cs="Times New Roman"/>
          <w:color w:val="000000" w:themeColor="text1"/>
          <w:sz w:val="24"/>
          <w:szCs w:val="24"/>
        </w:rPr>
        <w:t xml:space="preserve"> bildirilir.</w:t>
      </w:r>
    </w:p>
    <w:p w:rsidR="00C56CA5" w:rsidRPr="00C56CA5" w:rsidRDefault="00C56CA5" w:rsidP="00C56CA5">
      <w:pPr>
        <w:pStyle w:val="Balk2"/>
        <w:jc w:val="center"/>
        <w:rPr>
          <w:rFonts w:ascii="Times New Roman" w:hAnsi="Times New Roman" w:cs="Times New Roman"/>
          <w:b/>
          <w:color w:val="000000" w:themeColor="text1"/>
          <w:sz w:val="24"/>
          <w:szCs w:val="24"/>
        </w:rPr>
      </w:pPr>
      <w:r w:rsidRPr="00C56CA5">
        <w:rPr>
          <w:rFonts w:ascii="Times New Roman" w:hAnsi="Times New Roman" w:cs="Times New Roman"/>
          <w:b/>
          <w:color w:val="000000" w:themeColor="text1"/>
          <w:sz w:val="24"/>
          <w:szCs w:val="24"/>
        </w:rPr>
        <w:t>İkinci Bölüm</w:t>
      </w:r>
    </w:p>
    <w:p w:rsidR="00C56CA5" w:rsidRPr="00FC3217" w:rsidRDefault="00C56CA5" w:rsidP="00FC3217">
      <w:pPr>
        <w:pStyle w:val="Balk3"/>
        <w:jc w:val="center"/>
        <w:rPr>
          <w:rFonts w:ascii="Times New Roman" w:hAnsi="Times New Roman" w:cs="Times New Roman"/>
          <w:b/>
          <w:color w:val="000000" w:themeColor="text1"/>
        </w:rPr>
      </w:pPr>
      <w:r w:rsidRPr="00C56CA5">
        <w:rPr>
          <w:rFonts w:ascii="Times New Roman" w:hAnsi="Times New Roman" w:cs="Times New Roman"/>
          <w:b/>
          <w:color w:val="000000" w:themeColor="text1"/>
        </w:rPr>
        <w:t>Öğrenci Kulüplerinin Kuruluş, Güncelleme ve İşleyiş Esasları</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Öğrenci Kulüpleri Kuruluş Esasları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9 – (1)</w:t>
      </w:r>
      <w:r w:rsidRPr="00C56CA5">
        <w:rPr>
          <w:rFonts w:ascii="Times New Roman" w:hAnsi="Times New Roman" w:cs="Times New Roman"/>
          <w:color w:val="000000" w:themeColor="text1"/>
          <w:sz w:val="24"/>
          <w:szCs w:val="24"/>
        </w:rPr>
        <w:t xml:space="preserve"> Yeni kulüp başvuruları bu Yönergenin 10. maddesinde belirtilen belgelerle birlikte Ekim ve Şubat aylarında ilgili akademik birime iletilir. Akademik birimler kulüp kuruluş evraklarını 20 Ekim gününe kadar rektörlüğe iletir. Tüm başvurular Öğrenci Dekanlığı toplantısında değerlendirilerek karara bağlanır.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(2)</w:t>
      </w:r>
      <w:r w:rsidRPr="00C56CA5">
        <w:rPr>
          <w:rFonts w:ascii="Times New Roman" w:hAnsi="Times New Roman" w:cs="Times New Roman"/>
          <w:color w:val="000000" w:themeColor="text1"/>
          <w:sz w:val="24"/>
          <w:szCs w:val="24"/>
        </w:rPr>
        <w:tab/>
        <w:t>Kulüpler en az on</w:t>
      </w:r>
      <w:r w:rsidR="00934555">
        <w:rPr>
          <w:rFonts w:ascii="Times New Roman" w:hAnsi="Times New Roman" w:cs="Times New Roman"/>
          <w:color w:val="000000" w:themeColor="text1"/>
          <w:sz w:val="24"/>
          <w:szCs w:val="24"/>
        </w:rPr>
        <w:t xml:space="preserve"> </w:t>
      </w:r>
      <w:r w:rsidRPr="00C56CA5">
        <w:rPr>
          <w:rFonts w:ascii="Times New Roman" w:hAnsi="Times New Roman" w:cs="Times New Roman"/>
          <w:color w:val="000000" w:themeColor="text1"/>
          <w:sz w:val="24"/>
          <w:szCs w:val="24"/>
        </w:rPr>
        <w:t>beş öğrencinin katılımıyla kurulur.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(3)</w:t>
      </w:r>
      <w:r w:rsidRPr="00C56CA5">
        <w:rPr>
          <w:rFonts w:ascii="Times New Roman" w:hAnsi="Times New Roman" w:cs="Times New Roman"/>
          <w:color w:val="000000" w:themeColor="text1"/>
          <w:sz w:val="24"/>
          <w:szCs w:val="24"/>
        </w:rPr>
        <w:tab/>
        <w:t>Öğrenci kulüpleri, amaçlarına uygun isimler alır ve aldıkları isme uygun faaliyette bulunurlar. İsmi ve/veya amacı aynı olan birden fazla kulüp kurulamaz.</w:t>
      </w:r>
    </w:p>
    <w:p w:rsidR="00C56CA5" w:rsidRPr="00C56CA5" w:rsidRDefault="00C56CA5" w:rsidP="00C56CA5">
      <w:pPr>
        <w:spacing w:line="240" w:lineRule="auto"/>
        <w:jc w:val="both"/>
        <w:rPr>
          <w:rFonts w:ascii="Times New Roman" w:hAnsi="Times New Roman" w:cs="Times New Roman"/>
          <w:color w:val="000000" w:themeColor="text1"/>
          <w:sz w:val="24"/>
          <w:szCs w:val="24"/>
        </w:rPr>
      </w:pP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lastRenderedPageBreak/>
        <w:t>Başvuru Belgeleri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10 – (1)</w:t>
      </w:r>
      <w:r w:rsidRPr="00C56CA5">
        <w:rPr>
          <w:rFonts w:ascii="Times New Roman" w:hAnsi="Times New Roman" w:cs="Times New Roman"/>
          <w:color w:val="000000" w:themeColor="text1"/>
          <w:sz w:val="24"/>
          <w:szCs w:val="24"/>
        </w:rPr>
        <w:t xml:space="preserve"> Kulüp kurmak için gerekli belgeler şunlardır:</w:t>
      </w:r>
    </w:p>
    <w:p w:rsidR="00C56CA5" w:rsidRPr="00C56CA5" w:rsidRDefault="00C56CA5" w:rsidP="00C56CA5">
      <w:pPr>
        <w:pStyle w:val="ListeParagraf"/>
        <w:numPr>
          <w:ilvl w:val="0"/>
          <w:numId w:val="2"/>
        </w:num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Kulüp Kurucu Üye Bildirim Formu</w:t>
      </w:r>
    </w:p>
    <w:p w:rsidR="00C56CA5" w:rsidRPr="00C56CA5" w:rsidRDefault="00C56CA5" w:rsidP="00C56CA5">
      <w:pPr>
        <w:pStyle w:val="ListeParagraf"/>
        <w:numPr>
          <w:ilvl w:val="0"/>
          <w:numId w:val="2"/>
        </w:num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Öğrenci Kulüpleri Kuruluş /Güncelleme Talep Formu</w:t>
      </w:r>
    </w:p>
    <w:p w:rsidR="00C56CA5" w:rsidRPr="00C56CA5" w:rsidRDefault="00C56CA5" w:rsidP="00C56CA5">
      <w:pPr>
        <w:pStyle w:val="ListeParagraf"/>
        <w:numPr>
          <w:ilvl w:val="0"/>
          <w:numId w:val="2"/>
        </w:num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Faaliyet planı,</w:t>
      </w:r>
    </w:p>
    <w:p w:rsidR="00C56CA5" w:rsidRPr="00C56CA5" w:rsidRDefault="00C56CA5" w:rsidP="00C56CA5">
      <w:pPr>
        <w:pStyle w:val="ListeParagraf"/>
        <w:numPr>
          <w:ilvl w:val="0"/>
          <w:numId w:val="2"/>
        </w:num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Danışman ∕Danışman Yardımcısı Kabul Formu</w:t>
      </w:r>
    </w:p>
    <w:p w:rsidR="00C56CA5" w:rsidRPr="00C56CA5" w:rsidRDefault="00C56CA5" w:rsidP="00C56CA5">
      <w:pPr>
        <w:pStyle w:val="ListeParagraf"/>
        <w:numPr>
          <w:ilvl w:val="0"/>
          <w:numId w:val="2"/>
        </w:num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Kurucu üyelerin öğrenci belgesi.</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Öğrenci Kulüplerinin Güncelleme Esasları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11 –– (1)</w:t>
      </w:r>
      <w:r w:rsidRPr="00C56CA5">
        <w:rPr>
          <w:rFonts w:ascii="Times New Roman" w:hAnsi="Times New Roman" w:cs="Times New Roman"/>
          <w:color w:val="000000" w:themeColor="text1"/>
          <w:sz w:val="24"/>
          <w:szCs w:val="24"/>
        </w:rPr>
        <w:t xml:space="preserve"> Kulüpler her yıl yönergenin 12. maddesinde belirtilen belgeleri 1 </w:t>
      </w:r>
      <w:r w:rsidR="00993FFB">
        <w:rPr>
          <w:rFonts w:ascii="Times New Roman" w:hAnsi="Times New Roman" w:cs="Times New Roman"/>
          <w:color w:val="000000" w:themeColor="text1"/>
          <w:sz w:val="24"/>
          <w:szCs w:val="24"/>
        </w:rPr>
        <w:t>Kasım</w:t>
      </w:r>
      <w:r w:rsidRPr="00C56CA5">
        <w:rPr>
          <w:rFonts w:ascii="Times New Roman" w:hAnsi="Times New Roman" w:cs="Times New Roman"/>
          <w:color w:val="000000" w:themeColor="text1"/>
          <w:sz w:val="24"/>
          <w:szCs w:val="24"/>
        </w:rPr>
        <w:t xml:space="preserve"> gününe kadar Öğrenci </w:t>
      </w:r>
      <w:proofErr w:type="spellStart"/>
      <w:r w:rsidRPr="00C56CA5">
        <w:rPr>
          <w:rFonts w:ascii="Times New Roman" w:hAnsi="Times New Roman" w:cs="Times New Roman"/>
          <w:color w:val="000000" w:themeColor="text1"/>
          <w:sz w:val="24"/>
          <w:szCs w:val="24"/>
        </w:rPr>
        <w:t>Dekanlığı’na</w:t>
      </w:r>
      <w:proofErr w:type="spellEnd"/>
      <w:r w:rsidRPr="00C56CA5">
        <w:rPr>
          <w:rFonts w:ascii="Times New Roman" w:hAnsi="Times New Roman" w:cs="Times New Roman"/>
          <w:color w:val="000000" w:themeColor="text1"/>
          <w:sz w:val="24"/>
          <w:szCs w:val="24"/>
        </w:rPr>
        <w:t xml:space="preserve"> teslim ederler. Tüm başvurular Öğrenci Dekanlığı toplantısında değerlendirilerek karara bağlanır. Güncelleme evraklarını zamanında teslim etmeyen kulüpler Öğrenci</w:t>
      </w:r>
      <w:r>
        <w:rPr>
          <w:rFonts w:ascii="Times New Roman" w:hAnsi="Times New Roman" w:cs="Times New Roman"/>
          <w:color w:val="000000" w:themeColor="text1"/>
          <w:sz w:val="24"/>
          <w:szCs w:val="24"/>
        </w:rPr>
        <w:t xml:space="preserve"> Dekanlığı kararıyla kapatılır.</w:t>
      </w:r>
    </w:p>
    <w:p w:rsidR="00C56CA5" w:rsidRPr="00C56CA5" w:rsidRDefault="00C56CA5" w:rsidP="00C56CA5">
      <w:pPr>
        <w:pStyle w:val="Balk4"/>
        <w:rPr>
          <w:rFonts w:ascii="Times New Roman" w:hAnsi="Times New Roman" w:cs="Times New Roman"/>
          <w:b/>
          <w:i w:val="0"/>
          <w:color w:val="000000" w:themeColor="text1"/>
          <w:sz w:val="24"/>
          <w:szCs w:val="24"/>
        </w:rPr>
      </w:pPr>
      <w:r w:rsidRPr="00C56CA5">
        <w:rPr>
          <w:rFonts w:ascii="Times New Roman" w:hAnsi="Times New Roman" w:cs="Times New Roman"/>
          <w:b/>
          <w:i w:val="0"/>
          <w:color w:val="000000" w:themeColor="text1"/>
          <w:sz w:val="24"/>
          <w:szCs w:val="24"/>
        </w:rPr>
        <w:t>Güncelleme İçin Gerekli Belgeler</w:t>
      </w:r>
    </w:p>
    <w:p w:rsidR="00993FFB" w:rsidRPr="00993FFB" w:rsidRDefault="00C56CA5" w:rsidP="00993FFB">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b/>
          <w:color w:val="000000" w:themeColor="text1"/>
          <w:sz w:val="24"/>
          <w:szCs w:val="24"/>
        </w:rPr>
        <w:t>MADDE 12 – (1)</w:t>
      </w:r>
      <w:r w:rsidRPr="00C56CA5">
        <w:rPr>
          <w:rFonts w:ascii="Times New Roman" w:hAnsi="Times New Roman" w:cs="Times New Roman"/>
          <w:color w:val="000000" w:themeColor="text1"/>
          <w:sz w:val="24"/>
          <w:szCs w:val="24"/>
        </w:rPr>
        <w:t xml:space="preserve"> Güncelleme için gerekli belgeler;</w:t>
      </w:r>
    </w:p>
    <w:p w:rsidR="00993FFB" w:rsidRDefault="00993FFB" w:rsidP="00993FFB">
      <w:pPr>
        <w:pStyle w:val="ListeParagraf"/>
        <w:numPr>
          <w:ilvl w:val="0"/>
          <w:numId w:val="3"/>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 Kulübü Danışman Kabul Formu</w:t>
      </w:r>
    </w:p>
    <w:p w:rsidR="00993FFB" w:rsidRDefault="00993FFB" w:rsidP="00993FFB">
      <w:pPr>
        <w:pStyle w:val="ListeParagraf"/>
        <w:numPr>
          <w:ilvl w:val="0"/>
          <w:numId w:val="3"/>
        </w:num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color w:val="000000" w:themeColor="text1"/>
          <w:sz w:val="24"/>
          <w:szCs w:val="24"/>
        </w:rPr>
        <w:t>Öğrenci Kulüpleri Kuruluş /Güncelleme Talep Formu</w:t>
      </w:r>
    </w:p>
    <w:p w:rsidR="00993FFB" w:rsidRDefault="00993FFB" w:rsidP="00993FFB">
      <w:pPr>
        <w:pStyle w:val="ListeParagraf"/>
        <w:numPr>
          <w:ilvl w:val="0"/>
          <w:numId w:val="3"/>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Kulüp Kurucu Üye Bildirim Formu</w:t>
      </w:r>
    </w:p>
    <w:p w:rsidR="00993FFB" w:rsidRDefault="00993FFB" w:rsidP="00993FFB">
      <w:pPr>
        <w:pStyle w:val="ListeParagraf"/>
        <w:numPr>
          <w:ilvl w:val="0"/>
          <w:numId w:val="3"/>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Kulüp Tüzük Formu</w:t>
      </w:r>
    </w:p>
    <w:p w:rsidR="00993FFB" w:rsidRDefault="00993FFB" w:rsidP="00993FFB">
      <w:pPr>
        <w:pStyle w:val="ListeParagraf"/>
        <w:numPr>
          <w:ilvl w:val="0"/>
          <w:numId w:val="3"/>
        </w:num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color w:val="000000" w:themeColor="text1"/>
          <w:sz w:val="24"/>
          <w:szCs w:val="24"/>
        </w:rPr>
        <w:t>Kulüp Üye Kayıt Formu Örneği</w:t>
      </w:r>
    </w:p>
    <w:p w:rsidR="00993FFB" w:rsidRDefault="00993FFB" w:rsidP="00993FFB">
      <w:pPr>
        <w:pStyle w:val="ListeParagraf"/>
        <w:numPr>
          <w:ilvl w:val="0"/>
          <w:numId w:val="3"/>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Yıl Sonu Faaliyet Bildirim Formu</w:t>
      </w: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Öğrenci Kulüplerinin İşleyiş Esasları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13 – (1)</w:t>
      </w:r>
      <w:r w:rsidRPr="00C56CA5">
        <w:rPr>
          <w:rFonts w:ascii="Times New Roman" w:hAnsi="Times New Roman" w:cs="Times New Roman"/>
          <w:color w:val="000000" w:themeColor="text1"/>
          <w:sz w:val="24"/>
          <w:szCs w:val="24"/>
        </w:rPr>
        <w:t xml:space="preserve"> İşleyiş esasları açısından öğrenci kulüpleri;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t>Anayasa’da ifadesini bulan, devletin ve milletin bölünmez bütünlüğüne, hukuk devleti ilkesine, temel hak ve özgürlüklere, laikliğe ve yasalara uygun tutum, davranış ve faaliyetlerde bulunurlar.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(b)</w:t>
      </w:r>
      <w:r w:rsidRPr="00C56CA5">
        <w:rPr>
          <w:rFonts w:ascii="Times New Roman" w:hAnsi="Times New Roman" w:cs="Times New Roman"/>
          <w:color w:val="000000" w:themeColor="text1"/>
          <w:sz w:val="24"/>
          <w:szCs w:val="24"/>
        </w:rPr>
        <w:tab/>
        <w:t>Tüm etkinliklerinde üniversitede mevcut yönetmelik, genelge, kararlara uymak zorundadırlar.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t>Siyasi partiler ile ilişki içinde olamazlar.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 xml:space="preserve">(d) Üniversitenin fiziki </w:t>
      </w:r>
      <w:r w:rsidR="00934555" w:rsidRPr="00C56CA5">
        <w:rPr>
          <w:rFonts w:ascii="Times New Roman" w:hAnsi="Times New Roman" w:cs="Times New Roman"/>
          <w:color w:val="000000" w:themeColor="text1"/>
          <w:sz w:val="24"/>
          <w:szCs w:val="24"/>
        </w:rPr>
        <w:t>mekânlarına</w:t>
      </w:r>
      <w:r w:rsidRPr="00C56CA5">
        <w:rPr>
          <w:rFonts w:ascii="Times New Roman" w:hAnsi="Times New Roman" w:cs="Times New Roman"/>
          <w:color w:val="000000" w:themeColor="text1"/>
          <w:sz w:val="24"/>
          <w:szCs w:val="24"/>
        </w:rPr>
        <w:t xml:space="preserve"> ve eğitim faaliyetlerine zarar verecek etkinliklerde bulunamazlar.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(e)</w:t>
      </w:r>
      <w:r w:rsidRPr="00C56CA5">
        <w:rPr>
          <w:rFonts w:ascii="Times New Roman" w:hAnsi="Times New Roman" w:cs="Times New Roman"/>
          <w:color w:val="000000" w:themeColor="text1"/>
          <w:sz w:val="24"/>
          <w:szCs w:val="24"/>
        </w:rPr>
        <w:tab/>
      </w:r>
      <w:r w:rsidR="00934555" w:rsidRPr="00C56CA5">
        <w:rPr>
          <w:rFonts w:ascii="Times New Roman" w:hAnsi="Times New Roman" w:cs="Times New Roman"/>
          <w:color w:val="000000" w:themeColor="text1"/>
          <w:sz w:val="24"/>
          <w:szCs w:val="24"/>
        </w:rPr>
        <w:t>Yürüttükleri faaliyetlerde din</w:t>
      </w:r>
      <w:r w:rsidRPr="00C56CA5">
        <w:rPr>
          <w:rFonts w:ascii="Times New Roman" w:hAnsi="Times New Roman" w:cs="Times New Roman"/>
          <w:color w:val="000000" w:themeColor="text1"/>
          <w:sz w:val="24"/>
          <w:szCs w:val="24"/>
        </w:rPr>
        <w:t xml:space="preserve">,  dil,  ırk,  </w:t>
      </w:r>
      <w:r w:rsidR="00934555" w:rsidRPr="00C56CA5">
        <w:rPr>
          <w:rFonts w:ascii="Times New Roman" w:hAnsi="Times New Roman" w:cs="Times New Roman"/>
          <w:color w:val="000000" w:themeColor="text1"/>
          <w:sz w:val="24"/>
          <w:szCs w:val="24"/>
        </w:rPr>
        <w:t>etnik köken</w:t>
      </w:r>
      <w:r w:rsidRPr="00C56CA5">
        <w:rPr>
          <w:rFonts w:ascii="Times New Roman" w:hAnsi="Times New Roman" w:cs="Times New Roman"/>
          <w:color w:val="000000" w:themeColor="text1"/>
          <w:sz w:val="24"/>
          <w:szCs w:val="24"/>
        </w:rPr>
        <w:t xml:space="preserve">,  milliyet,  </w:t>
      </w:r>
      <w:r w:rsidR="00934555" w:rsidRPr="00C56CA5">
        <w:rPr>
          <w:rFonts w:ascii="Times New Roman" w:hAnsi="Times New Roman" w:cs="Times New Roman"/>
          <w:color w:val="000000" w:themeColor="text1"/>
          <w:sz w:val="24"/>
          <w:szCs w:val="24"/>
        </w:rPr>
        <w:t>cinsiyet ve benzer nedenlerle ayrım</w:t>
      </w:r>
      <w:r w:rsidRPr="00C56CA5">
        <w:rPr>
          <w:rFonts w:ascii="Times New Roman" w:hAnsi="Times New Roman" w:cs="Times New Roman"/>
          <w:color w:val="000000" w:themeColor="text1"/>
          <w:sz w:val="24"/>
          <w:szCs w:val="24"/>
        </w:rPr>
        <w:t xml:space="preserve"> yapamazlar.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(f)</w:t>
      </w:r>
      <w:r w:rsidRPr="00C56CA5">
        <w:rPr>
          <w:rFonts w:ascii="Times New Roman" w:hAnsi="Times New Roman" w:cs="Times New Roman"/>
          <w:color w:val="000000" w:themeColor="text1"/>
          <w:sz w:val="24"/>
          <w:szCs w:val="24"/>
        </w:rPr>
        <w:tab/>
      </w:r>
      <w:r w:rsidR="00934555" w:rsidRPr="00C56CA5">
        <w:rPr>
          <w:rFonts w:ascii="Times New Roman" w:hAnsi="Times New Roman" w:cs="Times New Roman"/>
          <w:color w:val="000000" w:themeColor="text1"/>
          <w:sz w:val="24"/>
          <w:szCs w:val="24"/>
        </w:rPr>
        <w:t>Kulüpler arası ortak etkinliklerde ve işbirliği alanlarında bir kulüp lehine herhangi bir hiyerarşi</w:t>
      </w:r>
      <w:r w:rsidRPr="00C56CA5">
        <w:rPr>
          <w:rFonts w:ascii="Times New Roman" w:hAnsi="Times New Roman" w:cs="Times New Roman"/>
          <w:color w:val="000000" w:themeColor="text1"/>
          <w:sz w:val="24"/>
          <w:szCs w:val="24"/>
        </w:rPr>
        <w:t xml:space="preserve"> yaratamazlar.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(g)</w:t>
      </w:r>
      <w:r w:rsidRPr="00C56CA5">
        <w:rPr>
          <w:rFonts w:ascii="Times New Roman" w:hAnsi="Times New Roman" w:cs="Times New Roman"/>
          <w:color w:val="000000" w:themeColor="text1"/>
          <w:sz w:val="24"/>
          <w:szCs w:val="24"/>
        </w:rPr>
        <w:tab/>
        <w:t>Ticari faaliyette bulunamaz, üyelerine maddi çıkar sağlayamazlar.</w:t>
      </w:r>
    </w:p>
    <w:p w:rsidR="00C56CA5" w:rsidRDefault="00C56CA5" w:rsidP="00C56CA5">
      <w:pPr>
        <w:spacing w:line="240" w:lineRule="auto"/>
        <w:jc w:val="both"/>
        <w:rPr>
          <w:rFonts w:ascii="Times New Roman" w:hAnsi="Times New Roman" w:cs="Times New Roman"/>
          <w:color w:val="000000" w:themeColor="text1"/>
          <w:sz w:val="24"/>
          <w:szCs w:val="24"/>
        </w:rPr>
      </w:pPr>
    </w:p>
    <w:p w:rsidR="00FC3217" w:rsidRPr="00C56CA5" w:rsidRDefault="00FC3217" w:rsidP="00C56CA5">
      <w:pPr>
        <w:spacing w:line="240" w:lineRule="auto"/>
        <w:jc w:val="both"/>
        <w:rPr>
          <w:rFonts w:ascii="Times New Roman" w:hAnsi="Times New Roman" w:cs="Times New Roman"/>
          <w:color w:val="000000" w:themeColor="text1"/>
          <w:sz w:val="24"/>
          <w:szCs w:val="24"/>
        </w:rPr>
      </w:pP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Öğrenci Kulüplerinin Çalışma Düzeni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14 – (1)</w:t>
      </w:r>
      <w:r w:rsidRPr="00C56CA5">
        <w:rPr>
          <w:rFonts w:ascii="Times New Roman" w:hAnsi="Times New Roman" w:cs="Times New Roman"/>
          <w:color w:val="000000" w:themeColor="text1"/>
          <w:sz w:val="24"/>
          <w:szCs w:val="24"/>
        </w:rPr>
        <w:t xml:space="preserve"> Kulüplerin çalışma düzeni;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t xml:space="preserve">Kulüpler üniversite kampüslerinde düzenleyecekleri etkinlik için “Öğrenci Kulüpleri Etkinlik Başvuru </w:t>
      </w:r>
      <w:r w:rsidR="00934555" w:rsidRPr="00C56CA5">
        <w:rPr>
          <w:rFonts w:ascii="Times New Roman" w:hAnsi="Times New Roman" w:cs="Times New Roman"/>
          <w:color w:val="000000" w:themeColor="text1"/>
          <w:sz w:val="24"/>
          <w:szCs w:val="24"/>
        </w:rPr>
        <w:t>Formu” nu</w:t>
      </w:r>
      <w:r w:rsidRPr="00C56CA5">
        <w:rPr>
          <w:rFonts w:ascii="Times New Roman" w:hAnsi="Times New Roman" w:cs="Times New Roman"/>
          <w:color w:val="000000" w:themeColor="text1"/>
          <w:sz w:val="24"/>
          <w:szCs w:val="24"/>
        </w:rPr>
        <w:t xml:space="preserve"> (EK-1) doldurarak etkinlik tarihinden </w:t>
      </w:r>
      <w:r w:rsidR="00934555" w:rsidRPr="00C56CA5">
        <w:rPr>
          <w:rFonts w:ascii="Times New Roman" w:hAnsi="Times New Roman" w:cs="Times New Roman"/>
          <w:color w:val="000000" w:themeColor="text1"/>
          <w:sz w:val="24"/>
          <w:szCs w:val="24"/>
        </w:rPr>
        <w:t>on beş</w:t>
      </w:r>
      <w:r w:rsidRPr="00C56CA5">
        <w:rPr>
          <w:rFonts w:ascii="Times New Roman" w:hAnsi="Times New Roman" w:cs="Times New Roman"/>
          <w:color w:val="000000" w:themeColor="text1"/>
          <w:sz w:val="24"/>
          <w:szCs w:val="24"/>
        </w:rPr>
        <w:t xml:space="preserve"> gün önce rektörlüğe </w:t>
      </w:r>
      <w:r w:rsidRPr="00C56CA5">
        <w:rPr>
          <w:rFonts w:ascii="Times New Roman" w:hAnsi="Times New Roman" w:cs="Times New Roman"/>
          <w:color w:val="000000" w:themeColor="text1"/>
          <w:sz w:val="24"/>
          <w:szCs w:val="24"/>
        </w:rPr>
        <w:lastRenderedPageBreak/>
        <w:t>başvuruda bulunurlar. Afiş asma talepleri var ise afiş örneği, katılımcı bilgileri ve açıklamalar ekte sunulur.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(b)</w:t>
      </w:r>
      <w:r w:rsidRPr="00C56CA5">
        <w:rPr>
          <w:rFonts w:ascii="Times New Roman" w:hAnsi="Times New Roman" w:cs="Times New Roman"/>
          <w:color w:val="000000" w:themeColor="text1"/>
          <w:sz w:val="24"/>
          <w:szCs w:val="24"/>
        </w:rPr>
        <w:tab/>
      </w:r>
      <w:r w:rsidR="00934555" w:rsidRPr="00C56CA5">
        <w:rPr>
          <w:rFonts w:ascii="Times New Roman" w:hAnsi="Times New Roman" w:cs="Times New Roman"/>
          <w:color w:val="000000" w:themeColor="text1"/>
          <w:sz w:val="24"/>
          <w:szCs w:val="24"/>
        </w:rPr>
        <w:t>Kulüplerin etkinlikleri tüzüklerinde belirtilen faaliyet alanlarına ilişkin olmalıdır</w:t>
      </w:r>
      <w:r w:rsidRPr="00C56CA5">
        <w:rPr>
          <w:rFonts w:ascii="Times New Roman" w:hAnsi="Times New Roman" w:cs="Times New Roman"/>
          <w:color w:val="000000" w:themeColor="text1"/>
          <w:sz w:val="24"/>
          <w:szCs w:val="24"/>
        </w:rPr>
        <w:t xml:space="preserve">.  </w:t>
      </w:r>
      <w:r w:rsidR="00934555" w:rsidRPr="00C56CA5">
        <w:rPr>
          <w:rFonts w:ascii="Times New Roman" w:hAnsi="Times New Roman" w:cs="Times New Roman"/>
          <w:color w:val="000000" w:themeColor="text1"/>
          <w:sz w:val="24"/>
          <w:szCs w:val="24"/>
        </w:rPr>
        <w:t>Bu faaliyetlere</w:t>
      </w:r>
      <w:r w:rsidRPr="00C56CA5">
        <w:rPr>
          <w:rFonts w:ascii="Times New Roman" w:hAnsi="Times New Roman" w:cs="Times New Roman"/>
          <w:color w:val="000000" w:themeColor="text1"/>
          <w:sz w:val="24"/>
          <w:szCs w:val="24"/>
        </w:rPr>
        <w:t xml:space="preserve"> öğrenciler dışında çalıştırıcı, eğitmen ve diğer ilgililer Öğrenci Dekanlığı</w:t>
      </w:r>
      <w:r w:rsidR="00F12C13">
        <w:rPr>
          <w:rFonts w:ascii="Times New Roman" w:hAnsi="Times New Roman" w:cs="Times New Roman"/>
          <w:color w:val="000000" w:themeColor="text1"/>
          <w:sz w:val="24"/>
          <w:szCs w:val="24"/>
        </w:rPr>
        <w:t>na</w:t>
      </w:r>
      <w:r w:rsidRPr="00C56CA5">
        <w:rPr>
          <w:rFonts w:ascii="Times New Roman" w:hAnsi="Times New Roman" w:cs="Times New Roman"/>
          <w:color w:val="000000" w:themeColor="text1"/>
          <w:sz w:val="24"/>
          <w:szCs w:val="24"/>
        </w:rPr>
        <w:t xml:space="preserve"> onayıyla katılabilirler.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t>Kulüpler “Etkinlik Sonuç Bildirim Formu” nu (Ek–6) doldurarak ekleri ile birlikte etkinlik tarihini takip eden on</w:t>
      </w:r>
      <w:r w:rsidR="00934555">
        <w:rPr>
          <w:rFonts w:ascii="Times New Roman" w:hAnsi="Times New Roman" w:cs="Times New Roman"/>
          <w:color w:val="000000" w:themeColor="text1"/>
          <w:sz w:val="24"/>
          <w:szCs w:val="24"/>
        </w:rPr>
        <w:t xml:space="preserve"> </w:t>
      </w:r>
      <w:r w:rsidRPr="00C56CA5">
        <w:rPr>
          <w:rFonts w:ascii="Times New Roman" w:hAnsi="Times New Roman" w:cs="Times New Roman"/>
          <w:color w:val="000000" w:themeColor="text1"/>
          <w:sz w:val="24"/>
          <w:szCs w:val="24"/>
        </w:rPr>
        <w:t>beş iş günü içinde Öğrenci Dekanlığı sunarlar.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(d)</w:t>
      </w:r>
      <w:r w:rsidRPr="00C56CA5">
        <w:rPr>
          <w:rFonts w:ascii="Times New Roman" w:hAnsi="Times New Roman" w:cs="Times New Roman"/>
          <w:color w:val="000000" w:themeColor="text1"/>
          <w:sz w:val="24"/>
          <w:szCs w:val="24"/>
        </w:rPr>
        <w:tab/>
        <w:t xml:space="preserve">Etkinlik Sonuç Bildirim </w:t>
      </w:r>
      <w:r w:rsidR="00934555" w:rsidRPr="00C56CA5">
        <w:rPr>
          <w:rFonts w:ascii="Times New Roman" w:hAnsi="Times New Roman" w:cs="Times New Roman"/>
          <w:color w:val="000000" w:themeColor="text1"/>
          <w:sz w:val="24"/>
          <w:szCs w:val="24"/>
        </w:rPr>
        <w:t>Forumu’nu</w:t>
      </w:r>
      <w:r w:rsidRPr="00C56CA5">
        <w:rPr>
          <w:rFonts w:ascii="Times New Roman" w:hAnsi="Times New Roman" w:cs="Times New Roman"/>
          <w:color w:val="000000" w:themeColor="text1"/>
          <w:sz w:val="24"/>
          <w:szCs w:val="24"/>
        </w:rPr>
        <w:t xml:space="preserve"> zamanında teslim etmeyen kulüplerin sonraki etkinlik başvuruları işleme alınmaz.</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(e)</w:t>
      </w:r>
      <w:r w:rsidRPr="00C56CA5">
        <w:rPr>
          <w:rFonts w:ascii="Times New Roman" w:hAnsi="Times New Roman" w:cs="Times New Roman"/>
          <w:color w:val="000000" w:themeColor="text1"/>
          <w:sz w:val="24"/>
          <w:szCs w:val="24"/>
        </w:rPr>
        <w:tab/>
        <w:t>Üniversite içinde ve dışındaki tüm etkinlikler rektörlük onayı alındıktan sonra gerçekleştirilir.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(f)</w:t>
      </w:r>
      <w:r w:rsidRPr="00C56CA5">
        <w:rPr>
          <w:rFonts w:ascii="Times New Roman" w:hAnsi="Times New Roman" w:cs="Times New Roman"/>
          <w:color w:val="000000" w:themeColor="text1"/>
          <w:sz w:val="24"/>
          <w:szCs w:val="24"/>
        </w:rPr>
        <w:tab/>
        <w:t>Öğrenci kulüpleri kendi adlarına gelir elde edemez. Ancak kulüp faaliyetleri sırasında gelir oluştuğu takdirde üniversitenin banka hesaplarına yatırılır. Bu gelirler ilgili kulübün gerçekleştireceği etkinlikleri karşılamak üzere Öğrenci Dekanlığı bütçesine ödenek kaydedilir ve mevzuat hükümlerine göre harcanır.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(g)</w:t>
      </w:r>
      <w:r w:rsidRPr="00C56CA5">
        <w:rPr>
          <w:rFonts w:ascii="Times New Roman" w:hAnsi="Times New Roman" w:cs="Times New Roman"/>
          <w:color w:val="000000" w:themeColor="text1"/>
          <w:sz w:val="24"/>
          <w:szCs w:val="24"/>
        </w:rPr>
        <w:tab/>
        <w:t xml:space="preserve">Öğrenci kulüpleri etkinliklerini yapmak için rektörlük izni doğrultusunda </w:t>
      </w:r>
      <w:proofErr w:type="gramStart"/>
      <w:r w:rsidRPr="00C56CA5">
        <w:rPr>
          <w:rFonts w:ascii="Times New Roman" w:hAnsi="Times New Roman" w:cs="Times New Roman"/>
          <w:color w:val="000000" w:themeColor="text1"/>
          <w:sz w:val="24"/>
          <w:szCs w:val="24"/>
        </w:rPr>
        <w:t>sponsorluk</w:t>
      </w:r>
      <w:proofErr w:type="gramEnd"/>
      <w:r w:rsidRPr="00C56CA5">
        <w:rPr>
          <w:rFonts w:ascii="Times New Roman" w:hAnsi="Times New Roman" w:cs="Times New Roman"/>
          <w:color w:val="000000" w:themeColor="text1"/>
          <w:sz w:val="24"/>
          <w:szCs w:val="24"/>
        </w:rPr>
        <w:t xml:space="preserve"> desteği alabilir.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(h)</w:t>
      </w:r>
      <w:r w:rsidRPr="00C56CA5">
        <w:rPr>
          <w:rFonts w:ascii="Times New Roman" w:hAnsi="Times New Roman" w:cs="Times New Roman"/>
          <w:color w:val="000000" w:themeColor="text1"/>
          <w:sz w:val="24"/>
          <w:szCs w:val="24"/>
        </w:rPr>
        <w:tab/>
        <w:t xml:space="preserve">Alanına dair gerçekleştireceği etkinlik ile üniversiteyi temsil edecek olan kulüplere bütçe </w:t>
      </w:r>
      <w:r w:rsidR="00934555" w:rsidRPr="00C56CA5">
        <w:rPr>
          <w:rFonts w:ascii="Times New Roman" w:hAnsi="Times New Roman" w:cs="Times New Roman"/>
          <w:color w:val="000000" w:themeColor="text1"/>
          <w:sz w:val="24"/>
          <w:szCs w:val="24"/>
        </w:rPr>
        <w:t>imkânları</w:t>
      </w:r>
      <w:r w:rsidRPr="00C56CA5">
        <w:rPr>
          <w:rFonts w:ascii="Times New Roman" w:hAnsi="Times New Roman" w:cs="Times New Roman"/>
          <w:color w:val="000000" w:themeColor="text1"/>
          <w:sz w:val="24"/>
          <w:szCs w:val="24"/>
        </w:rPr>
        <w:t xml:space="preserve"> çerçevesinde harcırah verilebilir.</w:t>
      </w:r>
    </w:p>
    <w:p w:rsid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(ı) Üyelerden üyelik aidatı veya başka bir ad altında para alınamaz;</w:t>
      </w:r>
    </w:p>
    <w:p w:rsidR="00934555" w:rsidRPr="00C56CA5" w:rsidRDefault="00934555" w:rsidP="00C56CA5">
      <w:pPr>
        <w:spacing w:line="240" w:lineRule="auto"/>
        <w:jc w:val="both"/>
        <w:rPr>
          <w:rFonts w:ascii="Times New Roman" w:hAnsi="Times New Roman" w:cs="Times New Roman"/>
          <w:color w:val="000000" w:themeColor="text1"/>
          <w:sz w:val="24"/>
          <w:szCs w:val="24"/>
        </w:rPr>
      </w:pPr>
    </w:p>
    <w:p w:rsidR="00C56CA5" w:rsidRPr="00934555" w:rsidRDefault="00934555" w:rsidP="00934555">
      <w:pPr>
        <w:pStyle w:val="Balk2"/>
        <w:jc w:val="center"/>
        <w:rPr>
          <w:rFonts w:ascii="Times New Roman" w:hAnsi="Times New Roman" w:cs="Times New Roman"/>
          <w:b/>
          <w:color w:val="000000" w:themeColor="text1"/>
          <w:sz w:val="24"/>
          <w:szCs w:val="24"/>
        </w:rPr>
      </w:pPr>
      <w:r w:rsidRPr="00934555">
        <w:rPr>
          <w:rFonts w:ascii="Times New Roman" w:hAnsi="Times New Roman" w:cs="Times New Roman"/>
          <w:b/>
          <w:color w:val="000000" w:themeColor="text1"/>
          <w:sz w:val="24"/>
          <w:szCs w:val="24"/>
        </w:rPr>
        <w:t>Üçüncü</w:t>
      </w:r>
      <w:r w:rsidR="00C56CA5" w:rsidRPr="00934555">
        <w:rPr>
          <w:rFonts w:ascii="Times New Roman" w:hAnsi="Times New Roman" w:cs="Times New Roman"/>
          <w:b/>
          <w:color w:val="000000" w:themeColor="text1"/>
          <w:sz w:val="24"/>
          <w:szCs w:val="24"/>
        </w:rPr>
        <w:t xml:space="preserve"> Bölüm</w:t>
      </w:r>
    </w:p>
    <w:p w:rsidR="00C56CA5" w:rsidRPr="00934555" w:rsidRDefault="00C56CA5" w:rsidP="00934555">
      <w:pPr>
        <w:pStyle w:val="Balk3"/>
        <w:jc w:val="center"/>
        <w:rPr>
          <w:rFonts w:ascii="Times New Roman" w:hAnsi="Times New Roman" w:cs="Times New Roman"/>
          <w:b/>
          <w:color w:val="000000" w:themeColor="text1"/>
        </w:rPr>
      </w:pPr>
      <w:r w:rsidRPr="00934555">
        <w:rPr>
          <w:rFonts w:ascii="Times New Roman" w:hAnsi="Times New Roman" w:cs="Times New Roman"/>
          <w:b/>
          <w:color w:val="000000" w:themeColor="text1"/>
        </w:rPr>
        <w:t>Öğrenci Kulüplerine Üyelik</w:t>
      </w:r>
    </w:p>
    <w:p w:rsidR="00C56CA5" w:rsidRPr="00934555" w:rsidRDefault="0093455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Üyelik Koşulları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15 – (1)</w:t>
      </w:r>
      <w:r w:rsidRPr="00C56CA5">
        <w:rPr>
          <w:rFonts w:ascii="Times New Roman" w:hAnsi="Times New Roman" w:cs="Times New Roman"/>
          <w:color w:val="000000" w:themeColor="text1"/>
          <w:sz w:val="24"/>
          <w:szCs w:val="24"/>
        </w:rPr>
        <w:t xml:space="preserve"> Kulüplere sadece İstanbul Beykent Üniversitesi öğrencileri üye olabilirler. Bir öğrenci birden fazla kulübe üye olabilir.</w:t>
      </w: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Üyeliğin Kazanılması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16 – (1)</w:t>
      </w:r>
      <w:r w:rsidRPr="00C56CA5">
        <w:rPr>
          <w:rFonts w:ascii="Times New Roman" w:hAnsi="Times New Roman" w:cs="Times New Roman"/>
          <w:color w:val="000000" w:themeColor="text1"/>
          <w:sz w:val="24"/>
          <w:szCs w:val="24"/>
        </w:rPr>
        <w:t xml:space="preserve"> Açılacak olan kulüp </w:t>
      </w:r>
      <w:r w:rsidR="00934555" w:rsidRPr="00C56CA5">
        <w:rPr>
          <w:rFonts w:ascii="Times New Roman" w:hAnsi="Times New Roman" w:cs="Times New Roman"/>
          <w:color w:val="000000" w:themeColor="text1"/>
          <w:sz w:val="24"/>
          <w:szCs w:val="24"/>
        </w:rPr>
        <w:t>stantlarına</w:t>
      </w:r>
      <w:r w:rsidRPr="00C56CA5">
        <w:rPr>
          <w:rFonts w:ascii="Times New Roman" w:hAnsi="Times New Roman" w:cs="Times New Roman"/>
          <w:color w:val="000000" w:themeColor="text1"/>
          <w:sz w:val="24"/>
          <w:szCs w:val="24"/>
        </w:rPr>
        <w:t xml:space="preserve"> ya</w:t>
      </w:r>
      <w:r w:rsidR="00934555">
        <w:rPr>
          <w:rFonts w:ascii="Times New Roman" w:hAnsi="Times New Roman" w:cs="Times New Roman"/>
          <w:color w:val="000000" w:themeColor="text1"/>
          <w:sz w:val="24"/>
          <w:szCs w:val="24"/>
        </w:rPr>
        <w:t xml:space="preserve"> </w:t>
      </w:r>
      <w:r w:rsidRPr="00C56CA5">
        <w:rPr>
          <w:rFonts w:ascii="Times New Roman" w:hAnsi="Times New Roman" w:cs="Times New Roman"/>
          <w:color w:val="000000" w:themeColor="text1"/>
          <w:sz w:val="24"/>
          <w:szCs w:val="24"/>
        </w:rPr>
        <w:t>da kulüp başkanlarına yapılacak olan bireysel başvuruyla gerçekleştirilir.</w:t>
      </w: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Kulüp Üyeliğinin Sona Ermesi Kendiliğinden</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17 – (1)</w:t>
      </w:r>
      <w:r w:rsidRPr="00C56CA5">
        <w:rPr>
          <w:rFonts w:ascii="Times New Roman" w:hAnsi="Times New Roman" w:cs="Times New Roman"/>
          <w:color w:val="000000" w:themeColor="text1"/>
          <w:sz w:val="24"/>
          <w:szCs w:val="24"/>
        </w:rPr>
        <w:t xml:space="preserve"> Öğrencilik sıfatının kaybedilmesi veya üst üste iki genel kurul toplantısına katılmama durumunda kulüp üyeliği kendiliğinden sona erer.</w:t>
      </w:r>
    </w:p>
    <w:p w:rsidR="00C56CA5" w:rsidRPr="00934555" w:rsidRDefault="00C56CA5" w:rsidP="00934555">
      <w:pPr>
        <w:pStyle w:val="Balk5"/>
        <w:rPr>
          <w:rFonts w:ascii="Times New Roman" w:hAnsi="Times New Roman" w:cs="Times New Roman"/>
          <w:b/>
          <w:color w:val="000000" w:themeColor="text1"/>
          <w:sz w:val="24"/>
          <w:szCs w:val="24"/>
        </w:rPr>
      </w:pPr>
      <w:r w:rsidRPr="00934555">
        <w:rPr>
          <w:rFonts w:ascii="Times New Roman" w:hAnsi="Times New Roman" w:cs="Times New Roman"/>
          <w:b/>
          <w:color w:val="000000" w:themeColor="text1"/>
          <w:sz w:val="24"/>
          <w:szCs w:val="24"/>
        </w:rPr>
        <w:t>Çıkma İle</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18 – (1)</w:t>
      </w:r>
      <w:r w:rsidRPr="00C56CA5">
        <w:rPr>
          <w:rFonts w:ascii="Times New Roman" w:hAnsi="Times New Roman" w:cs="Times New Roman"/>
          <w:color w:val="000000" w:themeColor="text1"/>
          <w:sz w:val="24"/>
          <w:szCs w:val="24"/>
        </w:rPr>
        <w:t xml:space="preserve"> Her üye yazılı olarak bildirmek kaydı ile kulüp üyeliğinden çıkma hakkına sahiptir.</w:t>
      </w:r>
    </w:p>
    <w:p w:rsidR="00C56CA5" w:rsidRPr="00934555" w:rsidRDefault="00C56CA5" w:rsidP="00934555">
      <w:pPr>
        <w:pStyle w:val="Balk5"/>
        <w:rPr>
          <w:rFonts w:ascii="Times New Roman" w:hAnsi="Times New Roman" w:cs="Times New Roman"/>
          <w:b/>
          <w:color w:val="000000" w:themeColor="text1"/>
          <w:sz w:val="24"/>
          <w:szCs w:val="24"/>
        </w:rPr>
      </w:pPr>
      <w:r w:rsidRPr="00934555">
        <w:rPr>
          <w:rFonts w:ascii="Times New Roman" w:hAnsi="Times New Roman" w:cs="Times New Roman"/>
          <w:b/>
          <w:color w:val="000000" w:themeColor="text1"/>
          <w:sz w:val="24"/>
          <w:szCs w:val="24"/>
        </w:rPr>
        <w:t>Çıkarılma İle</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19 – (1)</w:t>
      </w:r>
      <w:r w:rsidRPr="00C56CA5">
        <w:rPr>
          <w:rFonts w:ascii="Times New Roman" w:hAnsi="Times New Roman" w:cs="Times New Roman"/>
          <w:color w:val="000000" w:themeColor="text1"/>
          <w:sz w:val="24"/>
          <w:szCs w:val="24"/>
        </w:rPr>
        <w:t xml:space="preserve"> Yönetim kurulunun önerisi ve genel kurul kararı ile üyelik</w:t>
      </w:r>
      <w:r w:rsidR="00934555">
        <w:rPr>
          <w:rFonts w:ascii="Times New Roman" w:hAnsi="Times New Roman" w:cs="Times New Roman"/>
          <w:color w:val="000000" w:themeColor="text1"/>
          <w:sz w:val="24"/>
          <w:szCs w:val="24"/>
        </w:rPr>
        <w:t xml:space="preserve"> sona erdirilebilir.  Çıkarılma </w:t>
      </w:r>
      <w:r w:rsidRPr="00C56CA5">
        <w:rPr>
          <w:rFonts w:ascii="Times New Roman" w:hAnsi="Times New Roman" w:cs="Times New Roman"/>
          <w:color w:val="000000" w:themeColor="text1"/>
          <w:sz w:val="24"/>
          <w:szCs w:val="24"/>
        </w:rPr>
        <w:t>kararına karşı itirazları Öğrenci Dekanlığı karara bağlar.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p>
    <w:p w:rsidR="00C56CA5" w:rsidRPr="00934555" w:rsidRDefault="00C56CA5" w:rsidP="00934555">
      <w:pPr>
        <w:pStyle w:val="Balk2"/>
        <w:jc w:val="center"/>
        <w:rPr>
          <w:rFonts w:ascii="Times New Roman" w:hAnsi="Times New Roman" w:cs="Times New Roman"/>
          <w:b/>
          <w:color w:val="000000" w:themeColor="text1"/>
          <w:sz w:val="24"/>
          <w:szCs w:val="24"/>
        </w:rPr>
      </w:pPr>
      <w:r w:rsidRPr="00934555">
        <w:rPr>
          <w:rFonts w:ascii="Times New Roman" w:hAnsi="Times New Roman" w:cs="Times New Roman"/>
          <w:b/>
          <w:color w:val="000000" w:themeColor="text1"/>
          <w:sz w:val="24"/>
          <w:szCs w:val="24"/>
        </w:rPr>
        <w:lastRenderedPageBreak/>
        <w:t>Dördüncü Bölüm</w:t>
      </w:r>
    </w:p>
    <w:p w:rsidR="00C56CA5" w:rsidRPr="00934555" w:rsidRDefault="00C56CA5" w:rsidP="00934555">
      <w:pPr>
        <w:pStyle w:val="Balk3"/>
        <w:jc w:val="center"/>
        <w:rPr>
          <w:rFonts w:ascii="Times New Roman" w:hAnsi="Times New Roman" w:cs="Times New Roman"/>
          <w:b/>
          <w:color w:val="000000" w:themeColor="text1"/>
        </w:rPr>
      </w:pPr>
      <w:r w:rsidRPr="00934555">
        <w:rPr>
          <w:rFonts w:ascii="Times New Roman" w:hAnsi="Times New Roman" w:cs="Times New Roman"/>
          <w:b/>
          <w:color w:val="000000" w:themeColor="text1"/>
        </w:rPr>
        <w:t>Kulüp Organları, Defter ve Evraklar</w:t>
      </w:r>
    </w:p>
    <w:p w:rsidR="00C56CA5" w:rsidRPr="00934555" w:rsidRDefault="0093455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 xml:space="preserve">Genel Kurul </w:t>
      </w:r>
      <w:r w:rsidR="00C56CA5" w:rsidRPr="00934555">
        <w:rPr>
          <w:rFonts w:ascii="Times New Roman" w:hAnsi="Times New Roman" w:cs="Times New Roman"/>
          <w:b/>
          <w:i w:val="0"/>
          <w:color w:val="000000" w:themeColor="text1"/>
          <w:sz w:val="24"/>
          <w:szCs w:val="24"/>
        </w:rPr>
        <w:t>Niteliği ve Oluşumu</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20 – (1)</w:t>
      </w:r>
      <w:r w:rsidRPr="00C56CA5">
        <w:rPr>
          <w:rFonts w:ascii="Times New Roman" w:hAnsi="Times New Roman" w:cs="Times New Roman"/>
          <w:color w:val="000000" w:themeColor="text1"/>
          <w:sz w:val="24"/>
          <w:szCs w:val="24"/>
        </w:rPr>
        <w:t xml:space="preserve"> Genel kurul kulübün en yetkili karar organı olup kulübe kayıtlı üyelerden oluşur.</w:t>
      </w: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Toplantı Usulü ve Karar Yeter Sayısı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21 – (1)</w:t>
      </w:r>
      <w:r w:rsidRPr="00C56CA5">
        <w:rPr>
          <w:rFonts w:ascii="Times New Roman" w:hAnsi="Times New Roman" w:cs="Times New Roman"/>
          <w:color w:val="000000" w:themeColor="text1"/>
          <w:sz w:val="24"/>
          <w:szCs w:val="24"/>
        </w:rPr>
        <w:t xml:space="preserve"> Genel kurul; mevcut üyelerin yarıdan bir fazlası ile ve kulüp başkanı tarafından on beş gün önce üyelere yazılı olarak bildirilmek suretiyle, her yıl </w:t>
      </w:r>
      <w:r w:rsidR="00F12C13">
        <w:rPr>
          <w:rFonts w:ascii="Times New Roman" w:hAnsi="Times New Roman" w:cs="Times New Roman"/>
          <w:color w:val="000000" w:themeColor="text1"/>
          <w:sz w:val="24"/>
          <w:szCs w:val="24"/>
        </w:rPr>
        <w:t>Ekimin</w:t>
      </w:r>
      <w:r w:rsidRPr="00C56CA5">
        <w:rPr>
          <w:rFonts w:ascii="Times New Roman" w:hAnsi="Times New Roman" w:cs="Times New Roman"/>
          <w:color w:val="000000" w:themeColor="text1"/>
          <w:sz w:val="24"/>
          <w:szCs w:val="24"/>
        </w:rPr>
        <w:t xml:space="preserve"> son haftasında toplanır.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(2)</w:t>
      </w:r>
      <w:r w:rsidRPr="00C56CA5">
        <w:rPr>
          <w:rFonts w:ascii="Times New Roman" w:hAnsi="Times New Roman" w:cs="Times New Roman"/>
          <w:color w:val="000000" w:themeColor="text1"/>
          <w:sz w:val="24"/>
          <w:szCs w:val="24"/>
        </w:rPr>
        <w:tab/>
        <w:t>Başkan yardımcısı ve sekreter seçimi yapılır ve genel kurul gündemi görüşülmek üzere toplantı başlar. Genel kurul, kulüp tüzüğünü bu yönergeye, yürürlükteki diğer mevzuata ve kulüp amaçlarına uygunluğu açısından inceleyerek karara bağlar.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t>Genel kurul toplantı yeter sayısı mevcut üyelerin yarıdan bir fazlasıdır.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 xml:space="preserve">(b) </w:t>
      </w:r>
      <w:r w:rsidR="00F12C13">
        <w:rPr>
          <w:rFonts w:ascii="Times New Roman" w:hAnsi="Times New Roman" w:cs="Times New Roman"/>
          <w:color w:val="000000" w:themeColor="text1"/>
          <w:sz w:val="24"/>
          <w:szCs w:val="24"/>
        </w:rPr>
        <w:t xml:space="preserve">   </w:t>
      </w:r>
      <w:r w:rsidRPr="00C56CA5">
        <w:rPr>
          <w:rFonts w:ascii="Times New Roman" w:hAnsi="Times New Roman" w:cs="Times New Roman"/>
          <w:color w:val="000000" w:themeColor="text1"/>
          <w:sz w:val="24"/>
          <w:szCs w:val="24"/>
        </w:rPr>
        <w:t>Üyelerin üçte birinin yazılı isteği ile olağanüstü genel kurul toplantıya çağrılabilir. Toplantı günü, yönetim kurulu tarafından on beş gün içinde belirlenerek, toplantı tarihinden bir hafta önce üyelere yazılı olarak bildirilmek zorundadır.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t>Kararlar toplantıya katılan üyelerin salt çoğunluğu ile alınır.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(d)</w:t>
      </w:r>
      <w:r w:rsidRPr="00C56CA5">
        <w:rPr>
          <w:rFonts w:ascii="Times New Roman" w:hAnsi="Times New Roman" w:cs="Times New Roman"/>
          <w:color w:val="000000" w:themeColor="text1"/>
          <w:sz w:val="24"/>
          <w:szCs w:val="24"/>
        </w:rPr>
        <w:tab/>
        <w:t>Kulübün feshi ile üyelikten çıkarma kararlarında toplantıya katılan üye</w:t>
      </w:r>
      <w:r w:rsidR="00934555">
        <w:rPr>
          <w:rFonts w:ascii="Times New Roman" w:hAnsi="Times New Roman" w:cs="Times New Roman"/>
          <w:color w:val="000000" w:themeColor="text1"/>
          <w:sz w:val="24"/>
          <w:szCs w:val="24"/>
        </w:rPr>
        <w:t>lerin üçte ikisinin oyu aranır.</w:t>
      </w:r>
    </w:p>
    <w:p w:rsidR="00C56CA5" w:rsidRPr="00934555" w:rsidRDefault="00C56CA5" w:rsidP="00934555">
      <w:pPr>
        <w:pStyle w:val="Balk5"/>
        <w:rPr>
          <w:rFonts w:ascii="Times New Roman" w:hAnsi="Times New Roman" w:cs="Times New Roman"/>
          <w:b/>
          <w:color w:val="000000" w:themeColor="text1"/>
          <w:sz w:val="24"/>
          <w:szCs w:val="24"/>
        </w:rPr>
      </w:pPr>
      <w:r w:rsidRPr="00934555">
        <w:rPr>
          <w:rFonts w:ascii="Times New Roman" w:hAnsi="Times New Roman" w:cs="Times New Roman"/>
          <w:b/>
          <w:color w:val="000000" w:themeColor="text1"/>
          <w:sz w:val="24"/>
          <w:szCs w:val="24"/>
        </w:rPr>
        <w:t>Görevleri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22 – (1)</w:t>
      </w:r>
      <w:r w:rsidRPr="00C56CA5">
        <w:rPr>
          <w:rFonts w:ascii="Times New Roman" w:hAnsi="Times New Roman" w:cs="Times New Roman"/>
          <w:color w:val="000000" w:themeColor="text1"/>
          <w:sz w:val="24"/>
          <w:szCs w:val="24"/>
        </w:rPr>
        <w:t xml:space="preserve"> Genel kurulun görevleri;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t>Yönetim ve denetim kurulu üyelerini gizli oy ve açık sayım esasına göre seçmek,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(b)</w:t>
      </w:r>
      <w:r w:rsidRPr="00C56CA5">
        <w:rPr>
          <w:rFonts w:ascii="Times New Roman" w:hAnsi="Times New Roman" w:cs="Times New Roman"/>
          <w:color w:val="000000" w:themeColor="text1"/>
          <w:sz w:val="24"/>
          <w:szCs w:val="24"/>
        </w:rPr>
        <w:tab/>
        <w:t>Yönetim ve denetim kurulları tarafından sunulan faaliyet ve denetleme raporlarını inceleyerek karara bağlamaktır.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t>Başkan değişikliği yapma yetkisi Genel Kurul’undur. Genel Kurul gerekli değişikliği gündeme alır. Oy birliği sonunda yapılan değişiklik veya düzeltme üniversitenin Öğrenci Dekanlığı koordinatörlüğü onayına</w:t>
      </w:r>
      <w:r w:rsidR="00934555">
        <w:rPr>
          <w:rFonts w:ascii="Times New Roman" w:hAnsi="Times New Roman" w:cs="Times New Roman"/>
          <w:color w:val="000000" w:themeColor="text1"/>
          <w:sz w:val="24"/>
          <w:szCs w:val="24"/>
        </w:rPr>
        <w:t xml:space="preserve"> sunulur.</w:t>
      </w: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Yönetim Kurulu</w:t>
      </w:r>
      <w:r w:rsidR="00934555" w:rsidRPr="00934555">
        <w:rPr>
          <w:rFonts w:ascii="Times New Roman" w:hAnsi="Times New Roman" w:cs="Times New Roman"/>
          <w:b/>
          <w:i w:val="0"/>
          <w:color w:val="000000" w:themeColor="text1"/>
          <w:sz w:val="24"/>
          <w:szCs w:val="24"/>
        </w:rPr>
        <w:t xml:space="preserve"> </w:t>
      </w:r>
      <w:r w:rsidRPr="00934555">
        <w:rPr>
          <w:rFonts w:ascii="Times New Roman" w:hAnsi="Times New Roman" w:cs="Times New Roman"/>
          <w:b/>
          <w:i w:val="0"/>
          <w:color w:val="000000" w:themeColor="text1"/>
          <w:sz w:val="24"/>
          <w:szCs w:val="24"/>
        </w:rPr>
        <w:t>Niteliği ve Oluşumu</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23 – (1)</w:t>
      </w:r>
      <w:r w:rsidRPr="00C56CA5">
        <w:rPr>
          <w:rFonts w:ascii="Times New Roman" w:hAnsi="Times New Roman" w:cs="Times New Roman"/>
          <w:color w:val="000000" w:themeColor="text1"/>
          <w:sz w:val="24"/>
          <w:szCs w:val="24"/>
        </w:rPr>
        <w:t xml:space="preserve"> Yönetim kurulu, kulübün yürütme organıdır ve beş asil ve üç yedek üyeden oluşur. Genel kurul seçimlerinde almış oldukları oy oranına göre boşalan asil üyelerin yerine yedek üyeler almış oldukları oy oranına göre göreve başlatılırlar.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r>
      <w:r w:rsidR="00F12C13" w:rsidRPr="00C56CA5">
        <w:rPr>
          <w:rFonts w:ascii="Times New Roman" w:hAnsi="Times New Roman" w:cs="Times New Roman"/>
          <w:color w:val="000000" w:themeColor="text1"/>
          <w:sz w:val="24"/>
          <w:szCs w:val="24"/>
        </w:rPr>
        <w:t>Yönetim Kurulu üyeleri</w:t>
      </w:r>
      <w:r w:rsidRPr="00C56CA5">
        <w:rPr>
          <w:rFonts w:ascii="Times New Roman" w:hAnsi="Times New Roman" w:cs="Times New Roman"/>
          <w:color w:val="000000" w:themeColor="text1"/>
          <w:sz w:val="24"/>
          <w:szCs w:val="24"/>
        </w:rPr>
        <w:t xml:space="preserve">,  </w:t>
      </w:r>
      <w:r w:rsidR="00F12C13" w:rsidRPr="00C56CA5">
        <w:rPr>
          <w:rFonts w:ascii="Times New Roman" w:hAnsi="Times New Roman" w:cs="Times New Roman"/>
          <w:color w:val="000000" w:themeColor="text1"/>
          <w:sz w:val="24"/>
          <w:szCs w:val="24"/>
        </w:rPr>
        <w:t>genel kurul tarafından bir yıl için görevlendirilir ve genel kurul kararı ile</w:t>
      </w:r>
      <w:r w:rsidRPr="00C56CA5">
        <w:rPr>
          <w:rFonts w:ascii="Times New Roman" w:hAnsi="Times New Roman" w:cs="Times New Roman"/>
          <w:color w:val="000000" w:themeColor="text1"/>
          <w:sz w:val="24"/>
          <w:szCs w:val="24"/>
        </w:rPr>
        <w:t xml:space="preserve"> görevden alınabilirler.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(b)</w:t>
      </w:r>
      <w:r w:rsidRPr="00C56CA5">
        <w:rPr>
          <w:rFonts w:ascii="Times New Roman" w:hAnsi="Times New Roman" w:cs="Times New Roman"/>
          <w:color w:val="000000" w:themeColor="text1"/>
          <w:sz w:val="24"/>
          <w:szCs w:val="24"/>
        </w:rPr>
        <w:tab/>
        <w:t>Yükseköğretim Kurumları Öğrenci Disiplin Yönetmeliği kapsamında herhangi bir disiplin cezası almış öğrenciler kulübün yönetim kurulu, asil ve yedek üyeleri arasında görev alamazlar.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t>Yönetici iken ceza alan öğrenciler bu görevi bırakmak zorundadır.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(d)</w:t>
      </w:r>
      <w:r w:rsidRPr="00C56CA5">
        <w:rPr>
          <w:rFonts w:ascii="Times New Roman" w:hAnsi="Times New Roman" w:cs="Times New Roman"/>
          <w:color w:val="000000" w:themeColor="text1"/>
          <w:sz w:val="24"/>
          <w:szCs w:val="24"/>
        </w:rPr>
        <w:tab/>
        <w:t>Yüksek lisans ve doktora öğrencileri kulüp yönetiminde görev alamazlar.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(e)</w:t>
      </w:r>
      <w:r w:rsidRPr="00C56CA5">
        <w:rPr>
          <w:rFonts w:ascii="Times New Roman" w:hAnsi="Times New Roman" w:cs="Times New Roman"/>
          <w:color w:val="000000" w:themeColor="text1"/>
          <w:sz w:val="24"/>
          <w:szCs w:val="24"/>
        </w:rPr>
        <w:tab/>
        <w:t>Kurul üyesi başka kulüplerde yönetim kurulu veya denetim kurulu üyesi olarak görev yapamaz.</w:t>
      </w:r>
    </w:p>
    <w:p w:rsidR="00C56CA5" w:rsidRPr="00934555" w:rsidRDefault="00C56CA5" w:rsidP="00934555">
      <w:pPr>
        <w:pStyle w:val="Balk5"/>
        <w:rPr>
          <w:rFonts w:ascii="Times New Roman" w:hAnsi="Times New Roman" w:cs="Times New Roman"/>
          <w:b/>
          <w:color w:val="000000" w:themeColor="text1"/>
          <w:sz w:val="24"/>
          <w:szCs w:val="24"/>
        </w:rPr>
      </w:pPr>
      <w:r w:rsidRPr="00934555">
        <w:rPr>
          <w:rFonts w:ascii="Times New Roman" w:hAnsi="Times New Roman" w:cs="Times New Roman"/>
          <w:b/>
          <w:color w:val="000000" w:themeColor="text1"/>
          <w:sz w:val="24"/>
          <w:szCs w:val="24"/>
        </w:rPr>
        <w:lastRenderedPageBreak/>
        <w:t>Görevleri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24 – (1)</w:t>
      </w:r>
      <w:r w:rsidRPr="00C56CA5">
        <w:rPr>
          <w:rFonts w:ascii="Times New Roman" w:hAnsi="Times New Roman" w:cs="Times New Roman"/>
          <w:color w:val="000000" w:themeColor="text1"/>
          <w:sz w:val="24"/>
          <w:szCs w:val="24"/>
        </w:rPr>
        <w:t xml:space="preserve"> Yönetim kurulunun görevleri;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r>
      <w:r w:rsidR="00FC3217" w:rsidRPr="00C56CA5">
        <w:rPr>
          <w:rFonts w:ascii="Times New Roman" w:hAnsi="Times New Roman" w:cs="Times New Roman"/>
          <w:color w:val="000000" w:themeColor="text1"/>
          <w:sz w:val="24"/>
          <w:szCs w:val="24"/>
        </w:rPr>
        <w:t>Genel kurula</w:t>
      </w:r>
      <w:r w:rsidRPr="00C56CA5">
        <w:rPr>
          <w:rFonts w:ascii="Times New Roman" w:hAnsi="Times New Roman" w:cs="Times New Roman"/>
          <w:color w:val="000000" w:themeColor="text1"/>
          <w:sz w:val="24"/>
          <w:szCs w:val="24"/>
        </w:rPr>
        <w:t xml:space="preserve">,  </w:t>
      </w:r>
      <w:r w:rsidR="00FC3217" w:rsidRPr="00C56CA5">
        <w:rPr>
          <w:rFonts w:ascii="Times New Roman" w:hAnsi="Times New Roman" w:cs="Times New Roman"/>
          <w:color w:val="000000" w:themeColor="text1"/>
          <w:sz w:val="24"/>
          <w:szCs w:val="24"/>
        </w:rPr>
        <w:t>kulüp danışmanına ve Öğrenci</w:t>
      </w:r>
      <w:r w:rsidRPr="00C56CA5">
        <w:rPr>
          <w:rFonts w:ascii="Times New Roman" w:hAnsi="Times New Roman" w:cs="Times New Roman"/>
          <w:color w:val="000000" w:themeColor="text1"/>
          <w:sz w:val="24"/>
          <w:szCs w:val="24"/>
        </w:rPr>
        <w:t xml:space="preserve"> </w:t>
      </w:r>
      <w:r w:rsidR="00FC3217" w:rsidRPr="00C56CA5">
        <w:rPr>
          <w:rFonts w:ascii="Times New Roman" w:hAnsi="Times New Roman" w:cs="Times New Roman"/>
          <w:color w:val="000000" w:themeColor="text1"/>
          <w:sz w:val="24"/>
          <w:szCs w:val="24"/>
        </w:rPr>
        <w:t>Dekanlığına karşı sorumluluk çerçevesinde</w:t>
      </w:r>
      <w:r w:rsidRPr="00C56CA5">
        <w:rPr>
          <w:rFonts w:ascii="Times New Roman" w:hAnsi="Times New Roman" w:cs="Times New Roman"/>
          <w:color w:val="000000" w:themeColor="text1"/>
          <w:sz w:val="24"/>
          <w:szCs w:val="24"/>
        </w:rPr>
        <w:t xml:space="preserve">,  </w:t>
      </w:r>
      <w:r w:rsidR="00FC3217" w:rsidRPr="00C56CA5">
        <w:rPr>
          <w:rFonts w:ascii="Times New Roman" w:hAnsi="Times New Roman" w:cs="Times New Roman"/>
          <w:color w:val="000000" w:themeColor="text1"/>
          <w:sz w:val="24"/>
          <w:szCs w:val="24"/>
        </w:rPr>
        <w:t>kulüp faaliyetlerini</w:t>
      </w:r>
      <w:r w:rsidRPr="00C56CA5">
        <w:rPr>
          <w:rFonts w:ascii="Times New Roman" w:hAnsi="Times New Roman" w:cs="Times New Roman"/>
          <w:color w:val="000000" w:themeColor="text1"/>
          <w:sz w:val="24"/>
          <w:szCs w:val="24"/>
        </w:rPr>
        <w:t xml:space="preserve"> yönergeye uygun yürütmek ve denetlemek,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(b)</w:t>
      </w:r>
      <w:r w:rsidRPr="00C56CA5">
        <w:rPr>
          <w:rFonts w:ascii="Times New Roman" w:hAnsi="Times New Roman" w:cs="Times New Roman"/>
          <w:color w:val="000000" w:themeColor="text1"/>
          <w:sz w:val="24"/>
          <w:szCs w:val="24"/>
        </w:rPr>
        <w:tab/>
      </w:r>
      <w:r w:rsidR="00FC3217" w:rsidRPr="00C56CA5">
        <w:rPr>
          <w:rFonts w:ascii="Times New Roman" w:hAnsi="Times New Roman" w:cs="Times New Roman"/>
          <w:color w:val="000000" w:themeColor="text1"/>
          <w:sz w:val="24"/>
          <w:szCs w:val="24"/>
        </w:rPr>
        <w:t>Yarıyıl</w:t>
      </w:r>
      <w:r w:rsidRPr="00C56CA5">
        <w:rPr>
          <w:rFonts w:ascii="Times New Roman" w:hAnsi="Times New Roman" w:cs="Times New Roman"/>
          <w:color w:val="000000" w:themeColor="text1"/>
          <w:sz w:val="24"/>
          <w:szCs w:val="24"/>
        </w:rPr>
        <w:t xml:space="preserve"> faaliyet raporu ve yıllık faaliyet raporlarını hazırlayarak her dönem sonunda Öğrenci </w:t>
      </w:r>
      <w:r w:rsidR="00FC3217" w:rsidRPr="00C56CA5">
        <w:rPr>
          <w:rFonts w:ascii="Times New Roman" w:hAnsi="Times New Roman" w:cs="Times New Roman"/>
          <w:color w:val="000000" w:themeColor="text1"/>
          <w:sz w:val="24"/>
          <w:szCs w:val="24"/>
        </w:rPr>
        <w:t>Dekanlığına</w:t>
      </w:r>
      <w:r w:rsidRPr="00C56CA5">
        <w:rPr>
          <w:rFonts w:ascii="Times New Roman" w:hAnsi="Times New Roman" w:cs="Times New Roman"/>
          <w:color w:val="000000" w:themeColor="text1"/>
          <w:sz w:val="24"/>
          <w:szCs w:val="24"/>
        </w:rPr>
        <w:t xml:space="preserve"> sunmak,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t>Kulübün üniversite içi ve dışındaki tüm etkinliklerinde ve haberleşmelerinde Öğrenci Dekanlığı onayı almak,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(d)</w:t>
      </w:r>
      <w:r w:rsidRPr="00C56CA5">
        <w:rPr>
          <w:rFonts w:ascii="Times New Roman" w:hAnsi="Times New Roman" w:cs="Times New Roman"/>
          <w:color w:val="000000" w:themeColor="text1"/>
          <w:sz w:val="24"/>
          <w:szCs w:val="24"/>
        </w:rPr>
        <w:tab/>
        <w:t>Kulübün demirbaş eşyal</w:t>
      </w:r>
      <w:r w:rsidR="00934555">
        <w:rPr>
          <w:rFonts w:ascii="Times New Roman" w:hAnsi="Times New Roman" w:cs="Times New Roman"/>
          <w:color w:val="000000" w:themeColor="text1"/>
          <w:sz w:val="24"/>
          <w:szCs w:val="24"/>
        </w:rPr>
        <w:t>arının korunmasını sağlamaktır.</w:t>
      </w: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Denetim Kurulu</w:t>
      </w:r>
      <w:r w:rsidR="00934555" w:rsidRPr="00934555">
        <w:rPr>
          <w:rFonts w:ascii="Times New Roman" w:hAnsi="Times New Roman" w:cs="Times New Roman"/>
          <w:b/>
          <w:i w:val="0"/>
          <w:color w:val="000000" w:themeColor="text1"/>
          <w:sz w:val="24"/>
          <w:szCs w:val="24"/>
        </w:rPr>
        <w:t xml:space="preserve"> </w:t>
      </w:r>
      <w:r w:rsidRPr="00934555">
        <w:rPr>
          <w:rFonts w:ascii="Times New Roman" w:hAnsi="Times New Roman" w:cs="Times New Roman"/>
          <w:b/>
          <w:i w:val="0"/>
          <w:color w:val="000000" w:themeColor="text1"/>
          <w:sz w:val="24"/>
          <w:szCs w:val="24"/>
        </w:rPr>
        <w:t>Niteliği ve Oluşumu</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25 – (1)</w:t>
      </w:r>
      <w:r w:rsidRPr="00C56CA5">
        <w:rPr>
          <w:rFonts w:ascii="Times New Roman" w:hAnsi="Times New Roman" w:cs="Times New Roman"/>
          <w:color w:val="000000" w:themeColor="text1"/>
          <w:sz w:val="24"/>
          <w:szCs w:val="24"/>
        </w:rPr>
        <w:t xml:space="preserve"> Denetim kurulu, kulübün iç denetim organıdır. Kurul, üç asil ve üç yedek üyeden oluşur. </w:t>
      </w:r>
      <w:r w:rsidR="00FC3217" w:rsidRPr="00C56CA5">
        <w:rPr>
          <w:rFonts w:ascii="Times New Roman" w:hAnsi="Times New Roman" w:cs="Times New Roman"/>
          <w:color w:val="000000" w:themeColor="text1"/>
          <w:sz w:val="24"/>
          <w:szCs w:val="24"/>
        </w:rPr>
        <w:t>Genel</w:t>
      </w:r>
      <w:r w:rsidR="00FC3217">
        <w:rPr>
          <w:rFonts w:ascii="Times New Roman" w:hAnsi="Times New Roman" w:cs="Times New Roman"/>
          <w:color w:val="000000" w:themeColor="text1"/>
          <w:sz w:val="24"/>
          <w:szCs w:val="24"/>
        </w:rPr>
        <w:t xml:space="preserve"> K</w:t>
      </w:r>
      <w:r w:rsidRPr="00C56CA5">
        <w:rPr>
          <w:rFonts w:ascii="Times New Roman" w:hAnsi="Times New Roman" w:cs="Times New Roman"/>
          <w:color w:val="000000" w:themeColor="text1"/>
          <w:sz w:val="24"/>
          <w:szCs w:val="24"/>
        </w:rPr>
        <w:t>urul seçimlerinde almış oldukları oy oranına göre boşalan asil üyelerin yerine yedek üyeler almış oldukları oy oranına göre göreve başlatılırlar.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r>
      <w:r w:rsidR="00FC3217" w:rsidRPr="00C56CA5">
        <w:rPr>
          <w:rFonts w:ascii="Times New Roman" w:hAnsi="Times New Roman" w:cs="Times New Roman"/>
          <w:color w:val="000000" w:themeColor="text1"/>
          <w:sz w:val="24"/>
          <w:szCs w:val="24"/>
        </w:rPr>
        <w:t>Denetim Kurulu</w:t>
      </w:r>
      <w:r w:rsidRPr="00C56CA5">
        <w:rPr>
          <w:rFonts w:ascii="Times New Roman" w:hAnsi="Times New Roman" w:cs="Times New Roman"/>
          <w:color w:val="000000" w:themeColor="text1"/>
          <w:sz w:val="24"/>
          <w:szCs w:val="24"/>
        </w:rPr>
        <w:t>, genel kurul tarafından bir yıl için görevlendirilir ve genel kurul kararı ile görevden alınabilir.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(b)</w:t>
      </w:r>
      <w:r w:rsidRPr="00C56CA5">
        <w:rPr>
          <w:rFonts w:ascii="Times New Roman" w:hAnsi="Times New Roman" w:cs="Times New Roman"/>
          <w:color w:val="000000" w:themeColor="text1"/>
          <w:sz w:val="24"/>
          <w:szCs w:val="24"/>
        </w:rPr>
        <w:tab/>
        <w:t>Yükseköğretim Kurumları Öğrenci Disiplin Yönetmeliği kapsamında herhangi bir disiplin cezası almış öğrenciler kulübün denetim kurulu, asil ve yedek üyeleri arasında görev alamazlar.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t>Kurul üyesi başka kulüplerde denetim kurulu veya yönetim kur</w:t>
      </w:r>
      <w:r w:rsidR="00934555">
        <w:rPr>
          <w:rFonts w:ascii="Times New Roman" w:hAnsi="Times New Roman" w:cs="Times New Roman"/>
          <w:color w:val="000000" w:themeColor="text1"/>
          <w:sz w:val="24"/>
          <w:szCs w:val="24"/>
        </w:rPr>
        <w:t>ulu üyesi olarak görev yapamaz.</w:t>
      </w: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Toplantı Usulü ve Karar Yeter Sayısı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MADDE 26 – (1) Her akademik yarı yılsonu bir toplantı yapılması zorunludur.  Kararlar üyelerin salt çoğunluğu ile alınır.</w:t>
      </w:r>
    </w:p>
    <w:p w:rsidR="00C56CA5" w:rsidRPr="00934555" w:rsidRDefault="00C56CA5" w:rsidP="00934555">
      <w:pPr>
        <w:pStyle w:val="Balk5"/>
        <w:rPr>
          <w:rFonts w:ascii="Times New Roman" w:hAnsi="Times New Roman" w:cs="Times New Roman"/>
          <w:b/>
          <w:color w:val="000000" w:themeColor="text1"/>
          <w:sz w:val="24"/>
          <w:szCs w:val="24"/>
        </w:rPr>
      </w:pPr>
      <w:r w:rsidRPr="00934555">
        <w:rPr>
          <w:rFonts w:ascii="Times New Roman" w:hAnsi="Times New Roman" w:cs="Times New Roman"/>
          <w:b/>
          <w:color w:val="000000" w:themeColor="text1"/>
          <w:sz w:val="24"/>
          <w:szCs w:val="24"/>
        </w:rPr>
        <w:t>Görevleri</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MADDE 27 – (1) Denetim Kurulu;</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t xml:space="preserve">Kulüp </w:t>
      </w:r>
      <w:r w:rsidR="00FC3217" w:rsidRPr="00C56CA5">
        <w:rPr>
          <w:rFonts w:ascii="Times New Roman" w:hAnsi="Times New Roman" w:cs="Times New Roman"/>
          <w:color w:val="000000" w:themeColor="text1"/>
          <w:sz w:val="24"/>
          <w:szCs w:val="24"/>
        </w:rPr>
        <w:t>evraklarını ve</w:t>
      </w:r>
      <w:r w:rsidRPr="00C56CA5">
        <w:rPr>
          <w:rFonts w:ascii="Times New Roman" w:hAnsi="Times New Roman" w:cs="Times New Roman"/>
          <w:color w:val="000000" w:themeColor="text1"/>
          <w:sz w:val="24"/>
          <w:szCs w:val="24"/>
        </w:rPr>
        <w:t xml:space="preserve"> demirbaş eşyanın durumunu incelemek,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(b)</w:t>
      </w:r>
      <w:r w:rsidRPr="00C56CA5">
        <w:rPr>
          <w:rFonts w:ascii="Times New Roman" w:hAnsi="Times New Roman" w:cs="Times New Roman"/>
          <w:color w:val="000000" w:themeColor="text1"/>
          <w:sz w:val="24"/>
          <w:szCs w:val="24"/>
        </w:rPr>
        <w:tab/>
        <w:t>Kulüp faaliyetlerinin yönerge hükümlerine uygunluğunu ve etkinliğini denetlemek,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t>Gerekli gördüğü hallerde yönetim kurulunu yazılı olarak uyarmak ve genel kurulu olağanüstü toplantıya çağırmak,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(d)</w:t>
      </w:r>
      <w:r w:rsidRPr="00C56CA5">
        <w:rPr>
          <w:rFonts w:ascii="Times New Roman" w:hAnsi="Times New Roman" w:cs="Times New Roman"/>
          <w:color w:val="000000" w:themeColor="text1"/>
          <w:sz w:val="24"/>
          <w:szCs w:val="24"/>
        </w:rPr>
        <w:tab/>
        <w:t xml:space="preserve">Genel kurul ve Öğrenci </w:t>
      </w:r>
      <w:r w:rsidR="00FC3217" w:rsidRPr="00C56CA5">
        <w:rPr>
          <w:rFonts w:ascii="Times New Roman" w:hAnsi="Times New Roman" w:cs="Times New Roman"/>
          <w:color w:val="000000" w:themeColor="text1"/>
          <w:sz w:val="24"/>
          <w:szCs w:val="24"/>
        </w:rPr>
        <w:t>Dekanlığına</w:t>
      </w:r>
      <w:r w:rsidRPr="00C56CA5">
        <w:rPr>
          <w:rFonts w:ascii="Times New Roman" w:hAnsi="Times New Roman" w:cs="Times New Roman"/>
          <w:color w:val="000000" w:themeColor="text1"/>
          <w:sz w:val="24"/>
          <w:szCs w:val="24"/>
        </w:rPr>
        <w:t xml:space="preserve"> karşı sorumlu olmak üzere faaliyette bulunmak,</w:t>
      </w:r>
    </w:p>
    <w:p w:rsidR="00C56CA5" w:rsidRPr="00C56CA5" w:rsidRDefault="00C56CA5" w:rsidP="00C56CA5">
      <w:pPr>
        <w:spacing w:line="240" w:lineRule="auto"/>
        <w:jc w:val="both"/>
        <w:rPr>
          <w:rFonts w:ascii="Times New Roman" w:hAnsi="Times New Roman" w:cs="Times New Roman"/>
          <w:color w:val="000000" w:themeColor="text1"/>
          <w:sz w:val="24"/>
          <w:szCs w:val="24"/>
        </w:rPr>
      </w:pPr>
    </w:p>
    <w:p w:rsidR="00C56CA5" w:rsidRPr="00C56CA5" w:rsidRDefault="00C56CA5" w:rsidP="00C56CA5">
      <w:pPr>
        <w:spacing w:line="240" w:lineRule="auto"/>
        <w:jc w:val="both"/>
        <w:rPr>
          <w:rFonts w:ascii="Times New Roman" w:hAnsi="Times New Roman" w:cs="Times New Roman"/>
          <w:color w:val="000000" w:themeColor="text1"/>
          <w:sz w:val="24"/>
          <w:szCs w:val="24"/>
        </w:rPr>
      </w:pPr>
    </w:p>
    <w:p w:rsidR="00C56CA5" w:rsidRPr="00C56CA5" w:rsidRDefault="00C56CA5" w:rsidP="00C56CA5">
      <w:pPr>
        <w:spacing w:line="240" w:lineRule="auto"/>
        <w:jc w:val="both"/>
        <w:rPr>
          <w:rFonts w:ascii="Times New Roman" w:hAnsi="Times New Roman" w:cs="Times New Roman"/>
          <w:color w:val="000000" w:themeColor="text1"/>
          <w:sz w:val="24"/>
          <w:szCs w:val="24"/>
        </w:rPr>
      </w:pPr>
    </w:p>
    <w:p w:rsidR="00C56CA5" w:rsidRPr="00C56CA5" w:rsidRDefault="00C56CA5" w:rsidP="00C56CA5">
      <w:pPr>
        <w:spacing w:line="240" w:lineRule="auto"/>
        <w:jc w:val="both"/>
        <w:rPr>
          <w:rFonts w:ascii="Times New Roman" w:hAnsi="Times New Roman" w:cs="Times New Roman"/>
          <w:color w:val="000000" w:themeColor="text1"/>
          <w:sz w:val="24"/>
          <w:szCs w:val="24"/>
        </w:rPr>
      </w:pPr>
    </w:p>
    <w:p w:rsidR="00C56CA5" w:rsidRPr="00934555" w:rsidRDefault="00C56CA5" w:rsidP="00934555">
      <w:pPr>
        <w:pStyle w:val="Balk2"/>
        <w:jc w:val="center"/>
        <w:rPr>
          <w:rFonts w:ascii="Times New Roman" w:hAnsi="Times New Roman" w:cs="Times New Roman"/>
          <w:b/>
          <w:color w:val="000000" w:themeColor="text1"/>
          <w:sz w:val="24"/>
          <w:szCs w:val="24"/>
        </w:rPr>
      </w:pPr>
      <w:r w:rsidRPr="00934555">
        <w:rPr>
          <w:rFonts w:ascii="Times New Roman" w:hAnsi="Times New Roman" w:cs="Times New Roman"/>
          <w:b/>
          <w:color w:val="000000" w:themeColor="text1"/>
          <w:sz w:val="24"/>
          <w:szCs w:val="24"/>
        </w:rPr>
        <w:lastRenderedPageBreak/>
        <w:t>Beşinci Bölüm</w:t>
      </w:r>
    </w:p>
    <w:p w:rsidR="00C56CA5" w:rsidRPr="00934555" w:rsidRDefault="00C56CA5" w:rsidP="00934555">
      <w:pPr>
        <w:pStyle w:val="Balk3"/>
        <w:jc w:val="center"/>
        <w:rPr>
          <w:rFonts w:ascii="Times New Roman" w:hAnsi="Times New Roman" w:cs="Times New Roman"/>
          <w:b/>
          <w:color w:val="000000" w:themeColor="text1"/>
        </w:rPr>
      </w:pPr>
      <w:r w:rsidRPr="00934555">
        <w:rPr>
          <w:rFonts w:ascii="Times New Roman" w:hAnsi="Times New Roman" w:cs="Times New Roman"/>
          <w:b/>
          <w:color w:val="000000" w:themeColor="text1"/>
        </w:rPr>
        <w:t>Değerlendirme Fesih ve Kapatma</w:t>
      </w:r>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Değerlendirme</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28 – (1)</w:t>
      </w:r>
      <w:r w:rsidRPr="00C56CA5">
        <w:rPr>
          <w:rFonts w:ascii="Times New Roman" w:hAnsi="Times New Roman" w:cs="Times New Roman"/>
          <w:color w:val="000000" w:themeColor="text1"/>
          <w:sz w:val="24"/>
          <w:szCs w:val="24"/>
        </w:rPr>
        <w:t xml:space="preserve"> Öğrenci kulüpleri Öğrenci Dekanlığında bulunan etkinlik sonuç bildirimleri esas alınarak değerlendirilir. Düzenlenen “Öğrenci Kulüpleri Faaliyet Değerlendirme Formu” (EK-3) Öğrenci </w:t>
      </w:r>
      <w:r w:rsidR="00FC3217" w:rsidRPr="00C56CA5">
        <w:rPr>
          <w:rFonts w:ascii="Times New Roman" w:hAnsi="Times New Roman" w:cs="Times New Roman"/>
          <w:color w:val="000000" w:themeColor="text1"/>
          <w:sz w:val="24"/>
          <w:szCs w:val="24"/>
        </w:rPr>
        <w:t>Dekanlığına</w:t>
      </w:r>
      <w:r w:rsidRPr="00C56CA5">
        <w:rPr>
          <w:rFonts w:ascii="Times New Roman" w:hAnsi="Times New Roman" w:cs="Times New Roman"/>
          <w:color w:val="000000" w:themeColor="text1"/>
          <w:sz w:val="24"/>
          <w:szCs w:val="24"/>
        </w:rPr>
        <w:t xml:space="preserve"> sunulur.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FC3217">
        <w:rPr>
          <w:rFonts w:ascii="Times New Roman" w:hAnsi="Times New Roman" w:cs="Times New Roman"/>
          <w:b/>
          <w:color w:val="000000" w:themeColor="text1"/>
          <w:sz w:val="24"/>
          <w:szCs w:val="24"/>
        </w:rPr>
        <w:t>(2)</w:t>
      </w:r>
      <w:r w:rsidRPr="00C56CA5">
        <w:rPr>
          <w:rFonts w:ascii="Times New Roman" w:hAnsi="Times New Roman" w:cs="Times New Roman"/>
          <w:color w:val="000000" w:themeColor="text1"/>
          <w:sz w:val="24"/>
          <w:szCs w:val="24"/>
        </w:rPr>
        <w:t xml:space="preserve"> “Öğrenci Kulüpleri Faaliyet Değerlendirme Formu” </w:t>
      </w:r>
      <w:r w:rsidR="00F12C13">
        <w:rPr>
          <w:rFonts w:ascii="Times New Roman" w:hAnsi="Times New Roman" w:cs="Times New Roman"/>
          <w:color w:val="000000" w:themeColor="text1"/>
          <w:sz w:val="24"/>
          <w:szCs w:val="24"/>
        </w:rPr>
        <w:t>inceleme sonucu bir</w:t>
      </w:r>
      <w:r w:rsidRPr="00C56CA5">
        <w:rPr>
          <w:rFonts w:ascii="Times New Roman" w:hAnsi="Times New Roman" w:cs="Times New Roman"/>
          <w:color w:val="000000" w:themeColor="text1"/>
          <w:sz w:val="24"/>
          <w:szCs w:val="24"/>
        </w:rPr>
        <w:t xml:space="preserve"> dönemde iki </w:t>
      </w:r>
      <w:r w:rsidR="00FC3217" w:rsidRPr="00C56CA5">
        <w:rPr>
          <w:rFonts w:ascii="Times New Roman" w:hAnsi="Times New Roman" w:cs="Times New Roman"/>
          <w:color w:val="000000" w:themeColor="text1"/>
          <w:sz w:val="24"/>
          <w:szCs w:val="24"/>
        </w:rPr>
        <w:t>faaliyet</w:t>
      </w:r>
      <w:r w:rsidRPr="00C56CA5">
        <w:rPr>
          <w:rFonts w:ascii="Times New Roman" w:hAnsi="Times New Roman" w:cs="Times New Roman"/>
          <w:color w:val="000000" w:themeColor="text1"/>
          <w:sz w:val="24"/>
          <w:szCs w:val="24"/>
        </w:rPr>
        <w:t xml:space="preserve"> altında kalan kulüpler Öğrenci Dekanlığı kararı ile uyarılarak bir yıl süre tanınır. Bir </w:t>
      </w:r>
      <w:proofErr w:type="gramStart"/>
      <w:r w:rsidRPr="00C56CA5">
        <w:rPr>
          <w:rFonts w:ascii="Times New Roman" w:hAnsi="Times New Roman" w:cs="Times New Roman"/>
          <w:color w:val="000000" w:themeColor="text1"/>
          <w:sz w:val="24"/>
          <w:szCs w:val="24"/>
        </w:rPr>
        <w:t>yıl</w:t>
      </w:r>
      <w:r w:rsidR="00F12C13">
        <w:rPr>
          <w:rFonts w:ascii="Times New Roman" w:hAnsi="Times New Roman" w:cs="Times New Roman"/>
          <w:color w:val="000000" w:themeColor="text1"/>
          <w:sz w:val="24"/>
          <w:szCs w:val="24"/>
        </w:rPr>
        <w:t xml:space="preserve"> </w:t>
      </w:r>
      <w:r w:rsidRPr="00C56CA5">
        <w:rPr>
          <w:rFonts w:ascii="Times New Roman" w:hAnsi="Times New Roman" w:cs="Times New Roman"/>
          <w:color w:val="000000" w:themeColor="text1"/>
          <w:sz w:val="24"/>
          <w:szCs w:val="24"/>
        </w:rPr>
        <w:t>sonunda</w:t>
      </w:r>
      <w:proofErr w:type="gramEnd"/>
      <w:r w:rsidRPr="00C56CA5">
        <w:rPr>
          <w:rFonts w:ascii="Times New Roman" w:hAnsi="Times New Roman" w:cs="Times New Roman"/>
          <w:color w:val="000000" w:themeColor="text1"/>
          <w:sz w:val="24"/>
          <w:szCs w:val="24"/>
        </w:rPr>
        <w:t xml:space="preserve"> yapılan yeniden değerlendirme sonucu yeterliği sağlayamayan kulüpler Öğrenci Dekanlığı kararı ile kapat</w:t>
      </w:r>
      <w:r w:rsidR="00934555">
        <w:rPr>
          <w:rFonts w:ascii="Times New Roman" w:hAnsi="Times New Roman" w:cs="Times New Roman"/>
          <w:color w:val="000000" w:themeColor="text1"/>
          <w:sz w:val="24"/>
          <w:szCs w:val="24"/>
        </w:rPr>
        <w:t>ılır.</w:t>
      </w:r>
    </w:p>
    <w:p w:rsidR="00C56CA5" w:rsidRPr="00FC3217" w:rsidRDefault="00C56CA5" w:rsidP="00934555">
      <w:pPr>
        <w:pStyle w:val="Balk4"/>
        <w:rPr>
          <w:rFonts w:ascii="Times New Roman" w:hAnsi="Times New Roman" w:cs="Times New Roman"/>
          <w:color w:val="FF0000"/>
          <w:sz w:val="24"/>
          <w:szCs w:val="24"/>
        </w:rPr>
      </w:pPr>
      <w:r w:rsidRPr="00FC3217">
        <w:rPr>
          <w:rFonts w:ascii="Times New Roman" w:hAnsi="Times New Roman" w:cs="Times New Roman"/>
          <w:b/>
          <w:i w:val="0"/>
          <w:color w:val="FF0000"/>
          <w:sz w:val="24"/>
          <w:szCs w:val="24"/>
        </w:rPr>
        <w:t>Fesih</w:t>
      </w:r>
    </w:p>
    <w:p w:rsidR="00C56CA5" w:rsidRPr="00FC3217" w:rsidRDefault="00C56CA5" w:rsidP="00C56CA5">
      <w:pPr>
        <w:spacing w:line="240" w:lineRule="auto"/>
        <w:jc w:val="both"/>
        <w:rPr>
          <w:rFonts w:ascii="Times New Roman" w:hAnsi="Times New Roman" w:cs="Times New Roman"/>
          <w:color w:val="FF0000"/>
          <w:sz w:val="24"/>
          <w:szCs w:val="24"/>
        </w:rPr>
      </w:pPr>
      <w:r w:rsidRPr="00FC3217">
        <w:rPr>
          <w:rFonts w:ascii="Times New Roman" w:hAnsi="Times New Roman" w:cs="Times New Roman"/>
          <w:b/>
          <w:color w:val="FF0000"/>
          <w:sz w:val="24"/>
          <w:szCs w:val="24"/>
        </w:rPr>
        <w:t>MADDE 29 – (1)</w:t>
      </w:r>
      <w:r w:rsidRPr="00FC3217">
        <w:rPr>
          <w:rFonts w:ascii="Times New Roman" w:hAnsi="Times New Roman" w:cs="Times New Roman"/>
          <w:color w:val="FF0000"/>
          <w:sz w:val="24"/>
          <w:szCs w:val="24"/>
        </w:rPr>
        <w:t xml:space="preserve"> Fesih; her kulüp genel kurul kararı ile feshini isteyebilir. Karar yazılı olarak bildirilir. Danışman ve kulüp başkanın imzaladığı </w:t>
      </w:r>
      <w:r w:rsidR="00F12C13">
        <w:rPr>
          <w:rFonts w:ascii="Times New Roman" w:hAnsi="Times New Roman" w:cs="Times New Roman"/>
          <w:color w:val="FF0000"/>
          <w:sz w:val="24"/>
          <w:szCs w:val="24"/>
        </w:rPr>
        <w:t>istifa dilekçesi</w:t>
      </w:r>
      <w:r w:rsidRPr="00FC3217">
        <w:rPr>
          <w:rFonts w:ascii="Times New Roman" w:hAnsi="Times New Roman" w:cs="Times New Roman"/>
          <w:color w:val="FF0000"/>
          <w:sz w:val="24"/>
          <w:szCs w:val="24"/>
        </w:rPr>
        <w:t xml:space="preserve"> ile bildirimde bulunulur.</w:t>
      </w:r>
      <w:bookmarkStart w:id="0" w:name="_GoBack"/>
      <w:bookmarkEnd w:id="0"/>
    </w:p>
    <w:p w:rsidR="00C56CA5" w:rsidRPr="00934555" w:rsidRDefault="00C56CA5" w:rsidP="00934555">
      <w:pPr>
        <w:pStyle w:val="Balk4"/>
        <w:rPr>
          <w:rFonts w:ascii="Times New Roman" w:hAnsi="Times New Roman" w:cs="Times New Roman"/>
          <w:b/>
          <w:i w:val="0"/>
          <w:color w:val="000000" w:themeColor="text1"/>
          <w:sz w:val="24"/>
          <w:szCs w:val="24"/>
        </w:rPr>
      </w:pPr>
      <w:r w:rsidRPr="00934555">
        <w:rPr>
          <w:rFonts w:ascii="Times New Roman" w:hAnsi="Times New Roman" w:cs="Times New Roman"/>
          <w:b/>
          <w:i w:val="0"/>
          <w:color w:val="000000" w:themeColor="text1"/>
          <w:sz w:val="24"/>
          <w:szCs w:val="24"/>
        </w:rPr>
        <w:t>Kapatma</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934555">
        <w:rPr>
          <w:rFonts w:ascii="Times New Roman" w:hAnsi="Times New Roman" w:cs="Times New Roman"/>
          <w:b/>
          <w:color w:val="000000" w:themeColor="text1"/>
          <w:sz w:val="24"/>
          <w:szCs w:val="24"/>
        </w:rPr>
        <w:t>MADDE 30 – (1)</w:t>
      </w:r>
      <w:r w:rsidRPr="00C56CA5">
        <w:rPr>
          <w:rFonts w:ascii="Times New Roman" w:hAnsi="Times New Roman" w:cs="Times New Roman"/>
          <w:color w:val="000000" w:themeColor="text1"/>
          <w:sz w:val="24"/>
          <w:szCs w:val="24"/>
        </w:rPr>
        <w:t xml:space="preserve"> Kapatma;</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a)</w:t>
      </w:r>
      <w:r w:rsidRPr="00C56CA5">
        <w:rPr>
          <w:rFonts w:ascii="Times New Roman" w:hAnsi="Times New Roman" w:cs="Times New Roman"/>
          <w:color w:val="000000" w:themeColor="text1"/>
          <w:sz w:val="24"/>
          <w:szCs w:val="24"/>
        </w:rPr>
        <w:tab/>
      </w:r>
      <w:r w:rsidR="00934555" w:rsidRPr="00C56CA5">
        <w:rPr>
          <w:rFonts w:ascii="Times New Roman" w:hAnsi="Times New Roman" w:cs="Times New Roman"/>
          <w:color w:val="000000" w:themeColor="text1"/>
          <w:sz w:val="24"/>
          <w:szCs w:val="24"/>
        </w:rPr>
        <w:t xml:space="preserve">Bu </w:t>
      </w:r>
      <w:r w:rsidR="00F12C13" w:rsidRPr="00C56CA5">
        <w:rPr>
          <w:rFonts w:ascii="Times New Roman" w:hAnsi="Times New Roman" w:cs="Times New Roman"/>
          <w:color w:val="000000" w:themeColor="text1"/>
          <w:sz w:val="24"/>
          <w:szCs w:val="24"/>
        </w:rPr>
        <w:t>yönerge kapsamında talep edilen güncelleme belgelerini zamanında Öğrenci</w:t>
      </w:r>
      <w:r w:rsidRPr="00C56CA5">
        <w:rPr>
          <w:rFonts w:ascii="Times New Roman" w:hAnsi="Times New Roman" w:cs="Times New Roman"/>
          <w:color w:val="000000" w:themeColor="text1"/>
          <w:sz w:val="24"/>
          <w:szCs w:val="24"/>
        </w:rPr>
        <w:t xml:space="preserve"> </w:t>
      </w:r>
      <w:proofErr w:type="spellStart"/>
      <w:r w:rsidR="00F12C13" w:rsidRPr="00C56CA5">
        <w:rPr>
          <w:rFonts w:ascii="Times New Roman" w:hAnsi="Times New Roman" w:cs="Times New Roman"/>
          <w:color w:val="000000" w:themeColor="text1"/>
          <w:sz w:val="24"/>
          <w:szCs w:val="24"/>
        </w:rPr>
        <w:t>Dekanlığı’na</w:t>
      </w:r>
      <w:proofErr w:type="spellEnd"/>
      <w:r w:rsidR="00F12C13" w:rsidRPr="00C56CA5">
        <w:rPr>
          <w:rFonts w:ascii="Times New Roman" w:hAnsi="Times New Roman" w:cs="Times New Roman"/>
          <w:color w:val="000000" w:themeColor="text1"/>
          <w:sz w:val="24"/>
          <w:szCs w:val="24"/>
        </w:rPr>
        <w:t xml:space="preserve"> teslim etmeyen</w:t>
      </w:r>
      <w:r w:rsidRPr="00C56CA5">
        <w:rPr>
          <w:rFonts w:ascii="Times New Roman" w:hAnsi="Times New Roman" w:cs="Times New Roman"/>
          <w:color w:val="000000" w:themeColor="text1"/>
          <w:sz w:val="24"/>
          <w:szCs w:val="24"/>
        </w:rPr>
        <w:t xml:space="preserve"> kulüpler,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b)</w:t>
      </w:r>
      <w:r w:rsidRPr="00C56CA5">
        <w:rPr>
          <w:rFonts w:ascii="Times New Roman" w:hAnsi="Times New Roman" w:cs="Times New Roman"/>
          <w:color w:val="000000" w:themeColor="text1"/>
          <w:sz w:val="24"/>
          <w:szCs w:val="24"/>
        </w:rPr>
        <w:tab/>
        <w:t>Bu yönerge hükümlerine aykırı davranış ve faaliyette bulunan kulüpler,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c)</w:t>
      </w:r>
      <w:r w:rsidRPr="00C56CA5">
        <w:rPr>
          <w:rFonts w:ascii="Times New Roman" w:hAnsi="Times New Roman" w:cs="Times New Roman"/>
          <w:color w:val="000000" w:themeColor="text1"/>
          <w:sz w:val="24"/>
          <w:szCs w:val="24"/>
        </w:rPr>
        <w:tab/>
      </w:r>
      <w:r w:rsidR="00934555" w:rsidRPr="00C56CA5">
        <w:rPr>
          <w:rFonts w:ascii="Times New Roman" w:hAnsi="Times New Roman" w:cs="Times New Roman"/>
          <w:color w:val="000000" w:themeColor="text1"/>
          <w:sz w:val="24"/>
          <w:szCs w:val="24"/>
        </w:rPr>
        <w:t>Genel Kurulu</w:t>
      </w:r>
      <w:r w:rsidRPr="00C56CA5">
        <w:rPr>
          <w:rFonts w:ascii="Times New Roman" w:hAnsi="Times New Roman" w:cs="Times New Roman"/>
          <w:color w:val="000000" w:themeColor="text1"/>
          <w:sz w:val="24"/>
          <w:szCs w:val="24"/>
        </w:rPr>
        <w:t xml:space="preserve"> toplanamayan kulüpler,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d)</w:t>
      </w:r>
      <w:r w:rsidRPr="00C56CA5">
        <w:rPr>
          <w:rFonts w:ascii="Times New Roman" w:hAnsi="Times New Roman" w:cs="Times New Roman"/>
          <w:color w:val="000000" w:themeColor="text1"/>
          <w:sz w:val="24"/>
          <w:szCs w:val="24"/>
        </w:rPr>
        <w:tab/>
        <w:t>Üniversite içinde veya dışında izinsiz faaliyet yaptığı tespit edilen kulüpler, Öğrenci Dekanlığı kararı ile kapatılır.</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e)</w:t>
      </w:r>
      <w:r w:rsidRPr="00C56CA5">
        <w:rPr>
          <w:rFonts w:ascii="Times New Roman" w:hAnsi="Times New Roman" w:cs="Times New Roman"/>
          <w:color w:val="000000" w:themeColor="text1"/>
          <w:sz w:val="24"/>
          <w:szCs w:val="24"/>
        </w:rPr>
        <w:tab/>
        <w:t xml:space="preserve">Öğrenci Dekanlığı,  kulüp etkinlik ve yükümlülüklerini Yükseköğretim Kurumları Öğrenci Disiplin Yönetmeliği'ne uygunluk yönünden her türlü sosyal medya faaliyetlerini denetletmek ve gerekirse kulüp faaliyetlerini dondurmak </w:t>
      </w:r>
      <w:r w:rsidR="00934555">
        <w:rPr>
          <w:rFonts w:ascii="Times New Roman" w:hAnsi="Times New Roman" w:cs="Times New Roman"/>
          <w:color w:val="000000" w:themeColor="text1"/>
          <w:sz w:val="24"/>
          <w:szCs w:val="24"/>
        </w:rPr>
        <w:t>ve son vermek hakkına sahiptir.</w:t>
      </w:r>
    </w:p>
    <w:p w:rsidR="00C56CA5" w:rsidRPr="00FC3217" w:rsidRDefault="00C56CA5" w:rsidP="00FC3217">
      <w:pPr>
        <w:pStyle w:val="Balk4"/>
        <w:rPr>
          <w:rFonts w:ascii="Times New Roman" w:hAnsi="Times New Roman" w:cs="Times New Roman"/>
          <w:b/>
          <w:i w:val="0"/>
          <w:color w:val="000000" w:themeColor="text1"/>
          <w:sz w:val="24"/>
          <w:szCs w:val="24"/>
        </w:rPr>
      </w:pPr>
      <w:r w:rsidRPr="00FC3217">
        <w:rPr>
          <w:rFonts w:ascii="Times New Roman" w:hAnsi="Times New Roman" w:cs="Times New Roman"/>
          <w:b/>
          <w:i w:val="0"/>
          <w:color w:val="000000" w:themeColor="text1"/>
          <w:sz w:val="24"/>
          <w:szCs w:val="24"/>
        </w:rPr>
        <w:t>Başkanlık Yasağı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 xml:space="preserve">MADDE 31 – (1) Herhangi bir nedenle kapatılan kulüp başkanı bir yıl süre ile başka bir kulüpte kulüp başkanı olarak </w:t>
      </w:r>
      <w:r w:rsidR="00FC3217">
        <w:rPr>
          <w:rFonts w:ascii="Times New Roman" w:hAnsi="Times New Roman" w:cs="Times New Roman"/>
          <w:color w:val="000000" w:themeColor="text1"/>
          <w:sz w:val="24"/>
          <w:szCs w:val="24"/>
        </w:rPr>
        <w:t>görev yapamaz.</w:t>
      </w:r>
    </w:p>
    <w:p w:rsidR="00C56CA5" w:rsidRPr="00FC3217" w:rsidRDefault="00C56CA5" w:rsidP="00FC3217">
      <w:pPr>
        <w:pStyle w:val="Balk4"/>
        <w:rPr>
          <w:rFonts w:ascii="Times New Roman" w:hAnsi="Times New Roman" w:cs="Times New Roman"/>
          <w:b/>
          <w:i w:val="0"/>
          <w:color w:val="000000" w:themeColor="text1"/>
          <w:sz w:val="24"/>
          <w:szCs w:val="24"/>
        </w:rPr>
      </w:pPr>
      <w:r w:rsidRPr="00FC3217">
        <w:rPr>
          <w:rFonts w:ascii="Times New Roman" w:hAnsi="Times New Roman" w:cs="Times New Roman"/>
          <w:b/>
          <w:i w:val="0"/>
          <w:color w:val="000000" w:themeColor="text1"/>
          <w:sz w:val="24"/>
          <w:szCs w:val="24"/>
        </w:rPr>
        <w:t>Kulübün Malvarlığı</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 xml:space="preserve">MADDE 32 – (1) Fesih ve kapatma halinde kulübün mal varlığı Öğrenci </w:t>
      </w:r>
      <w:proofErr w:type="spellStart"/>
      <w:r w:rsidRPr="00C56CA5">
        <w:rPr>
          <w:rFonts w:ascii="Times New Roman" w:hAnsi="Times New Roman" w:cs="Times New Roman"/>
          <w:color w:val="000000" w:themeColor="text1"/>
          <w:sz w:val="24"/>
          <w:szCs w:val="24"/>
        </w:rPr>
        <w:t>De</w:t>
      </w:r>
      <w:r w:rsidR="00FC3217">
        <w:rPr>
          <w:rFonts w:ascii="Times New Roman" w:hAnsi="Times New Roman" w:cs="Times New Roman"/>
          <w:color w:val="000000" w:themeColor="text1"/>
          <w:sz w:val="24"/>
          <w:szCs w:val="24"/>
        </w:rPr>
        <w:t>kanlığı’na</w:t>
      </w:r>
      <w:proofErr w:type="spellEnd"/>
      <w:r w:rsidR="00FC3217">
        <w:rPr>
          <w:rFonts w:ascii="Times New Roman" w:hAnsi="Times New Roman" w:cs="Times New Roman"/>
          <w:color w:val="000000" w:themeColor="text1"/>
          <w:sz w:val="24"/>
          <w:szCs w:val="24"/>
        </w:rPr>
        <w:t xml:space="preserve"> devredilmiş sayılır.</w:t>
      </w:r>
    </w:p>
    <w:p w:rsidR="00C56CA5" w:rsidRPr="00FC3217" w:rsidRDefault="00C56CA5" w:rsidP="00FC3217">
      <w:pPr>
        <w:pStyle w:val="Balk2"/>
        <w:jc w:val="center"/>
        <w:rPr>
          <w:rFonts w:ascii="Times New Roman" w:hAnsi="Times New Roman" w:cs="Times New Roman"/>
          <w:b/>
          <w:color w:val="000000" w:themeColor="text1"/>
          <w:sz w:val="24"/>
          <w:szCs w:val="24"/>
        </w:rPr>
      </w:pPr>
      <w:r w:rsidRPr="00FC3217">
        <w:rPr>
          <w:rFonts w:ascii="Times New Roman" w:hAnsi="Times New Roman" w:cs="Times New Roman"/>
          <w:b/>
          <w:color w:val="000000" w:themeColor="text1"/>
          <w:sz w:val="24"/>
          <w:szCs w:val="24"/>
        </w:rPr>
        <w:t>Altıncı Bölüm</w:t>
      </w:r>
    </w:p>
    <w:p w:rsidR="00C56CA5" w:rsidRPr="00FC3217" w:rsidRDefault="00C56CA5" w:rsidP="00FC3217">
      <w:pPr>
        <w:pStyle w:val="Balk3"/>
        <w:jc w:val="center"/>
        <w:rPr>
          <w:rFonts w:ascii="Times New Roman" w:hAnsi="Times New Roman" w:cs="Times New Roman"/>
          <w:b/>
          <w:color w:val="000000" w:themeColor="text1"/>
        </w:rPr>
      </w:pPr>
      <w:r w:rsidRPr="00FC3217">
        <w:rPr>
          <w:rFonts w:ascii="Times New Roman" w:hAnsi="Times New Roman" w:cs="Times New Roman"/>
          <w:b/>
          <w:color w:val="000000" w:themeColor="text1"/>
        </w:rPr>
        <w:t>Son Hükümler</w:t>
      </w:r>
    </w:p>
    <w:p w:rsidR="00C56CA5" w:rsidRPr="00FC3217" w:rsidRDefault="00C56CA5" w:rsidP="00FC3217">
      <w:pPr>
        <w:pStyle w:val="Balk4"/>
        <w:rPr>
          <w:rFonts w:ascii="Times New Roman" w:hAnsi="Times New Roman" w:cs="Times New Roman"/>
          <w:b/>
          <w:i w:val="0"/>
          <w:color w:val="000000" w:themeColor="text1"/>
          <w:sz w:val="24"/>
          <w:szCs w:val="24"/>
        </w:rPr>
      </w:pPr>
      <w:r w:rsidRPr="00FC3217">
        <w:rPr>
          <w:rFonts w:ascii="Times New Roman" w:hAnsi="Times New Roman" w:cs="Times New Roman"/>
          <w:b/>
          <w:i w:val="0"/>
          <w:color w:val="000000" w:themeColor="text1"/>
          <w:sz w:val="24"/>
          <w:szCs w:val="24"/>
        </w:rPr>
        <w:t>Yürürlük</w:t>
      </w:r>
    </w:p>
    <w:p w:rsidR="00C56CA5"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MADDE 33 – (1) Bu yönerge, İstanbul Beykent Üniversitesi Senatosu tarafından ka</w:t>
      </w:r>
      <w:r w:rsidR="00FC3217">
        <w:rPr>
          <w:rFonts w:ascii="Times New Roman" w:hAnsi="Times New Roman" w:cs="Times New Roman"/>
          <w:color w:val="000000" w:themeColor="text1"/>
          <w:sz w:val="24"/>
          <w:szCs w:val="24"/>
        </w:rPr>
        <w:t>bulünü takiben yürürlüğe girer.</w:t>
      </w:r>
    </w:p>
    <w:p w:rsidR="00C56CA5" w:rsidRPr="00FC3217" w:rsidRDefault="00C56CA5" w:rsidP="00FC3217">
      <w:pPr>
        <w:pStyle w:val="Balk4"/>
        <w:rPr>
          <w:rFonts w:ascii="Times New Roman" w:hAnsi="Times New Roman" w:cs="Times New Roman"/>
          <w:b/>
          <w:i w:val="0"/>
          <w:color w:val="000000" w:themeColor="text1"/>
          <w:sz w:val="24"/>
          <w:szCs w:val="24"/>
        </w:rPr>
      </w:pPr>
      <w:r w:rsidRPr="00FC3217">
        <w:rPr>
          <w:rFonts w:ascii="Times New Roman" w:hAnsi="Times New Roman" w:cs="Times New Roman"/>
          <w:b/>
          <w:i w:val="0"/>
          <w:color w:val="000000" w:themeColor="text1"/>
          <w:sz w:val="24"/>
          <w:szCs w:val="24"/>
        </w:rPr>
        <w:t>Yürütme</w:t>
      </w:r>
    </w:p>
    <w:p w:rsidR="00F5167F" w:rsidRPr="00C56CA5" w:rsidRDefault="00C56CA5" w:rsidP="00C56CA5">
      <w:pPr>
        <w:spacing w:line="240" w:lineRule="auto"/>
        <w:jc w:val="both"/>
        <w:rPr>
          <w:rFonts w:ascii="Times New Roman" w:hAnsi="Times New Roman" w:cs="Times New Roman"/>
          <w:color w:val="000000" w:themeColor="text1"/>
          <w:sz w:val="24"/>
          <w:szCs w:val="24"/>
        </w:rPr>
      </w:pPr>
      <w:r w:rsidRPr="00C56CA5">
        <w:rPr>
          <w:rFonts w:ascii="Times New Roman" w:hAnsi="Times New Roman" w:cs="Times New Roman"/>
          <w:color w:val="000000" w:themeColor="text1"/>
          <w:sz w:val="24"/>
          <w:szCs w:val="24"/>
        </w:rPr>
        <w:t xml:space="preserve">MADDE 34 – (1) Bu yönerge hükümleri, İstanbul Beykent Üniversitesi Rektörlüğü tarafından </w:t>
      </w:r>
      <w:r w:rsidR="00FC3217" w:rsidRPr="00C56CA5">
        <w:rPr>
          <w:rFonts w:ascii="Times New Roman" w:hAnsi="Times New Roman" w:cs="Times New Roman"/>
          <w:color w:val="000000" w:themeColor="text1"/>
          <w:sz w:val="24"/>
          <w:szCs w:val="24"/>
        </w:rPr>
        <w:t>yürütülür</w:t>
      </w:r>
      <w:r w:rsidR="00FC3217">
        <w:rPr>
          <w:rFonts w:ascii="Times New Roman" w:hAnsi="Times New Roman" w:cs="Times New Roman"/>
          <w:color w:val="000000" w:themeColor="text1"/>
          <w:sz w:val="24"/>
          <w:szCs w:val="24"/>
        </w:rPr>
        <w:t>.</w:t>
      </w:r>
    </w:p>
    <w:sectPr w:rsidR="00F5167F" w:rsidRPr="00C56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F31DD"/>
    <w:multiLevelType w:val="hybridMultilevel"/>
    <w:tmpl w:val="470CE7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8B2F8C"/>
    <w:multiLevelType w:val="hybridMultilevel"/>
    <w:tmpl w:val="79B6AF52"/>
    <w:lvl w:ilvl="0" w:tplc="22323DA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6D3B16"/>
    <w:multiLevelType w:val="hybridMultilevel"/>
    <w:tmpl w:val="FEEAEF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A5"/>
    <w:rsid w:val="00934555"/>
    <w:rsid w:val="00993FFB"/>
    <w:rsid w:val="00C56CA5"/>
    <w:rsid w:val="00F12C13"/>
    <w:rsid w:val="00F5167F"/>
    <w:rsid w:val="00FC3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9849"/>
  <w15:chartTrackingRefBased/>
  <w15:docId w15:val="{0FAA2423-6FDC-4092-842E-DF677D88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56C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56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56C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C56C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93455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6CA5"/>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56CA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C56CA5"/>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C56CA5"/>
    <w:pPr>
      <w:ind w:left="720"/>
      <w:contextualSpacing/>
    </w:pPr>
  </w:style>
  <w:style w:type="character" w:customStyle="1" w:styleId="Balk4Char">
    <w:name w:val="Başlık 4 Char"/>
    <w:basedOn w:val="VarsaylanParagrafYazTipi"/>
    <w:link w:val="Balk4"/>
    <w:uiPriority w:val="9"/>
    <w:rsid w:val="00C56CA5"/>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93455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2274</Words>
  <Characters>12963</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ÖZARAS DİLEK</dc:creator>
  <cp:keywords/>
  <dc:description/>
  <cp:lastModifiedBy>Ayşe ÖZARAS DİLEK</cp:lastModifiedBy>
  <cp:revision>2</cp:revision>
  <dcterms:created xsi:type="dcterms:W3CDTF">2024-08-13T09:16:00Z</dcterms:created>
  <dcterms:modified xsi:type="dcterms:W3CDTF">2024-10-08T07:54:00Z</dcterms:modified>
</cp:coreProperties>
</file>