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8F763" w14:textId="29F669B0" w:rsidR="002965B2" w:rsidRPr="007C5561" w:rsidRDefault="002965B2" w:rsidP="00D850B7">
      <w:pPr>
        <w:pStyle w:val="AralkYok"/>
        <w:tabs>
          <w:tab w:val="left" w:pos="426"/>
        </w:tabs>
        <w:jc w:val="both"/>
        <w:rPr>
          <w:rFonts w:asciiTheme="majorHAnsi" w:hAnsiTheme="majorHAnsi"/>
        </w:rPr>
      </w:pPr>
      <w:bookmarkStart w:id="0" w:name="_Toc70825158"/>
      <w:bookmarkStart w:id="1" w:name="_Toc71696773"/>
      <w:bookmarkStart w:id="2" w:name="_Toc72029340"/>
    </w:p>
    <w:p w14:paraId="05C76DE1" w14:textId="77777777" w:rsidR="002965B2" w:rsidRPr="007C5561" w:rsidRDefault="002965B2" w:rsidP="00D850B7">
      <w:pPr>
        <w:pStyle w:val="AralkYok"/>
        <w:tabs>
          <w:tab w:val="left" w:pos="426"/>
        </w:tabs>
        <w:jc w:val="both"/>
        <w:rPr>
          <w:rFonts w:asciiTheme="majorHAnsi" w:hAnsiTheme="majorHAnsi"/>
        </w:rPr>
      </w:pPr>
    </w:p>
    <w:p w14:paraId="4ECF0D34" w14:textId="77777777" w:rsidR="002965B2" w:rsidRPr="007C5561" w:rsidRDefault="002965B2" w:rsidP="00D850B7">
      <w:pPr>
        <w:pStyle w:val="AralkYok"/>
        <w:tabs>
          <w:tab w:val="left" w:pos="426"/>
        </w:tabs>
        <w:jc w:val="both"/>
        <w:rPr>
          <w:rFonts w:asciiTheme="majorHAnsi" w:hAnsiTheme="majorHAnsi"/>
        </w:rPr>
      </w:pPr>
    </w:p>
    <w:p w14:paraId="783A7421" w14:textId="77777777" w:rsidR="00321367" w:rsidRPr="007C5561" w:rsidRDefault="00321367" w:rsidP="00D850B7">
      <w:pPr>
        <w:pStyle w:val="AralkYok"/>
        <w:rPr>
          <w:rFonts w:asciiTheme="majorHAnsi" w:hAnsiTheme="majorHAnsi"/>
          <w:lang w:val="tr-TR"/>
        </w:rPr>
      </w:pPr>
    </w:p>
    <w:p w14:paraId="43BE2039" w14:textId="77777777" w:rsidR="00BF3EBC" w:rsidRDefault="007B3C19" w:rsidP="007B3C19">
      <w:pPr>
        <w:pStyle w:val="AralkYok"/>
        <w:tabs>
          <w:tab w:val="left" w:pos="426"/>
        </w:tabs>
        <w:rPr>
          <w:rFonts w:asciiTheme="majorHAnsi" w:hAnsiTheme="majorHAnsi"/>
          <w:b/>
          <w:lang w:val="tr-TR"/>
        </w:rPr>
      </w:pPr>
      <w:r>
        <w:rPr>
          <w:rFonts w:asciiTheme="majorHAnsi" w:hAnsiTheme="majorHAnsi"/>
          <w:b/>
          <w:lang w:val="tr-TR"/>
        </w:rPr>
        <w:t xml:space="preserve">                                                          </w:t>
      </w:r>
    </w:p>
    <w:p w14:paraId="65E4E036" w14:textId="77777777" w:rsidR="00BF3EBC" w:rsidRDefault="00BF3EBC" w:rsidP="00BF3EBC">
      <w:pPr>
        <w:pStyle w:val="AralkYok"/>
        <w:tabs>
          <w:tab w:val="left" w:pos="426"/>
        </w:tabs>
        <w:jc w:val="center"/>
        <w:rPr>
          <w:rFonts w:asciiTheme="majorHAnsi" w:hAnsiTheme="majorHAnsi"/>
          <w:b/>
          <w:lang w:val="tr-TR"/>
        </w:rPr>
      </w:pPr>
      <w:r>
        <w:rPr>
          <w:rFonts w:asciiTheme="majorHAnsi" w:hAnsiTheme="majorHAnsi"/>
          <w:b/>
          <w:lang w:val="tr-TR"/>
        </w:rPr>
        <w:t>B&amp;C BLOKLAR</w:t>
      </w:r>
    </w:p>
    <w:p w14:paraId="758619EF" w14:textId="1226AEC4" w:rsidR="002965B2" w:rsidRPr="00712F53" w:rsidRDefault="00321367" w:rsidP="00BF3EBC">
      <w:pPr>
        <w:pStyle w:val="AralkYok"/>
        <w:tabs>
          <w:tab w:val="left" w:pos="426"/>
        </w:tabs>
        <w:jc w:val="center"/>
        <w:rPr>
          <w:rFonts w:asciiTheme="majorHAnsi" w:hAnsiTheme="majorHAnsi"/>
          <w:b/>
          <w:lang w:val="tr-TR"/>
        </w:rPr>
      </w:pPr>
      <w:r w:rsidRPr="007C5561">
        <w:rPr>
          <w:rFonts w:asciiTheme="majorHAnsi" w:hAnsiTheme="majorHAnsi"/>
          <w:b/>
          <w:lang w:val="tr-TR"/>
        </w:rPr>
        <w:t xml:space="preserve">MEKANİK TESİSAT </w:t>
      </w:r>
      <w:r w:rsidR="002A6307" w:rsidRPr="007C5561">
        <w:rPr>
          <w:rFonts w:asciiTheme="majorHAnsi" w:hAnsiTheme="majorHAnsi"/>
          <w:b/>
          <w:lang w:val="tr-TR"/>
        </w:rPr>
        <w:t xml:space="preserve">TEKNİK </w:t>
      </w:r>
      <w:r w:rsidRPr="007C5561">
        <w:rPr>
          <w:rFonts w:asciiTheme="majorHAnsi" w:hAnsiTheme="majorHAnsi"/>
          <w:b/>
          <w:lang w:val="tr-TR"/>
        </w:rPr>
        <w:t>ŞARTNAME</w:t>
      </w:r>
      <w:r w:rsidR="002A6307" w:rsidRPr="007C5561">
        <w:rPr>
          <w:rFonts w:asciiTheme="majorHAnsi" w:hAnsiTheme="majorHAnsi"/>
          <w:b/>
          <w:lang w:val="tr-TR"/>
        </w:rPr>
        <w:t>Sİ</w:t>
      </w:r>
    </w:p>
    <w:bookmarkStart w:id="3" w:name="_Toc417985261" w:displacedByCustomXml="next"/>
    <w:sdt>
      <w:sdtPr>
        <w:rPr>
          <w:rFonts w:ascii="Arial" w:eastAsia="Times New Roman" w:hAnsi="Arial" w:cs="Arial"/>
          <w:b w:val="0"/>
          <w:bCs w:val="0"/>
          <w:color w:val="auto"/>
          <w:sz w:val="16"/>
          <w:szCs w:val="22"/>
          <w:lang w:eastAsia="en-US"/>
        </w:rPr>
        <w:id w:val="-203490036"/>
        <w:docPartObj>
          <w:docPartGallery w:val="Table of Contents"/>
          <w:docPartUnique/>
        </w:docPartObj>
      </w:sdtPr>
      <w:sdtEndPr>
        <w:rPr>
          <w:sz w:val="22"/>
        </w:rPr>
      </w:sdtEndPr>
      <w:sdtContent>
        <w:bookmarkEnd w:id="3" w:displacedByCustomXml="prev"/>
        <w:p w14:paraId="3D61BDAC" w14:textId="7E66B1A5" w:rsidR="00504787" w:rsidRPr="00D70BAD" w:rsidRDefault="00504787" w:rsidP="00504787">
          <w:pPr>
            <w:pStyle w:val="TBal"/>
            <w:outlineLvl w:val="0"/>
            <w:rPr>
              <w:color w:val="auto"/>
              <w:sz w:val="16"/>
            </w:rPr>
          </w:pPr>
        </w:p>
        <w:p w14:paraId="2B8B40DE" w14:textId="0468F634" w:rsidR="00504787" w:rsidRPr="007B3C19" w:rsidRDefault="00A551D7" w:rsidP="007B3C19">
          <w:pPr>
            <w:pStyle w:val="T3"/>
            <w:tabs>
              <w:tab w:val="left" w:pos="1320"/>
              <w:tab w:val="right" w:leader="dot" w:pos="9488"/>
            </w:tabs>
            <w:rPr>
              <w:rFonts w:asciiTheme="minorHAnsi" w:eastAsiaTheme="minorEastAsia" w:hAnsiTheme="minorHAnsi" w:cstheme="minorBidi"/>
              <w:noProof/>
              <w:sz w:val="16"/>
              <w:lang w:eastAsia="tr-TR"/>
            </w:rPr>
          </w:pPr>
        </w:p>
      </w:sdtContent>
    </w:sdt>
    <w:p w14:paraId="18445D84" w14:textId="77777777" w:rsidR="009A41EA" w:rsidRPr="00D70BAD" w:rsidRDefault="009A41EA" w:rsidP="004F785B">
      <w:pPr>
        <w:jc w:val="both"/>
        <w:rPr>
          <w:rFonts w:asciiTheme="majorHAnsi" w:hAnsiTheme="majorHAnsi"/>
          <w:b/>
        </w:rPr>
      </w:pPr>
    </w:p>
    <w:p w14:paraId="11C454C4" w14:textId="77777777" w:rsidR="006F16AC" w:rsidRPr="00D70BAD" w:rsidRDefault="006F16AC" w:rsidP="00504787">
      <w:pPr>
        <w:pStyle w:val="ListeParagraf"/>
        <w:numPr>
          <w:ilvl w:val="0"/>
          <w:numId w:val="1"/>
        </w:numPr>
        <w:ind w:left="0"/>
        <w:jc w:val="both"/>
        <w:outlineLvl w:val="0"/>
        <w:rPr>
          <w:rFonts w:asciiTheme="majorHAnsi" w:hAnsiTheme="majorHAnsi"/>
          <w:b/>
        </w:rPr>
      </w:pPr>
      <w:bookmarkStart w:id="4" w:name="_Toc417985262"/>
      <w:r w:rsidRPr="00D70BAD">
        <w:rPr>
          <w:rFonts w:asciiTheme="majorHAnsi" w:hAnsiTheme="majorHAnsi"/>
          <w:b/>
        </w:rPr>
        <w:t>GENEL HUSUSLAR</w:t>
      </w:r>
      <w:bookmarkEnd w:id="4"/>
    </w:p>
    <w:p w14:paraId="33F4A571" w14:textId="77777777" w:rsidR="004759A0" w:rsidRPr="00D70BAD" w:rsidRDefault="004759A0" w:rsidP="006F16AC">
      <w:pPr>
        <w:jc w:val="both"/>
        <w:rPr>
          <w:rFonts w:asciiTheme="majorHAnsi" w:hAnsiTheme="majorHAnsi"/>
          <w:b/>
        </w:rPr>
      </w:pPr>
    </w:p>
    <w:p w14:paraId="4B7BA968" w14:textId="18D9D2CA" w:rsidR="006F16AC" w:rsidRPr="00D70BAD" w:rsidRDefault="00782AE1" w:rsidP="006F16AC">
      <w:pPr>
        <w:jc w:val="both"/>
        <w:rPr>
          <w:rFonts w:asciiTheme="majorHAnsi" w:hAnsiTheme="majorHAnsi"/>
        </w:rPr>
      </w:pPr>
      <w:r>
        <w:rPr>
          <w:rFonts w:asciiTheme="majorHAnsi" w:hAnsiTheme="majorHAnsi"/>
        </w:rPr>
        <w:t>Bu teknik şartname;</w:t>
      </w:r>
      <w:r w:rsidR="006F16AC" w:rsidRPr="00D70BAD">
        <w:rPr>
          <w:rFonts w:asciiTheme="majorHAnsi" w:hAnsiTheme="majorHAnsi"/>
        </w:rPr>
        <w:t>sözleşme ekinde verilen özel şartnameler, teknik spesifikasyonlar, standartlara ilave olarak, projelerde ayrıca belirtilmeyen, detaylandırılmayan, tanım ve tarifleri yapılmayan konularda, projenin tüm mekanik sistemlerinin tasarımı, tasarım revizyonu, yüklenici tarafından yapılacak fiili şantiye çizimlerinin (shop-drawing) hazırlanması, imalat detayları, imalat, montaj, işçilik ve işletme hususları için geçerli olacak kaynak olarak gösterilecektir.</w:t>
      </w:r>
      <w:r w:rsidR="00FD7141" w:rsidRPr="00D70BAD">
        <w:rPr>
          <w:rFonts w:asciiTheme="majorHAnsi" w:hAnsiTheme="majorHAnsi"/>
        </w:rPr>
        <w:t xml:space="preserve"> İki şartname arasında uyumsuzluk olması durumunda İŞVEREN’in kararına uyulacaktır.</w:t>
      </w:r>
    </w:p>
    <w:p w14:paraId="621ECDF3" w14:textId="77777777" w:rsidR="006F16AC" w:rsidRPr="00D70BAD" w:rsidRDefault="006F16AC" w:rsidP="006F16AC">
      <w:pPr>
        <w:jc w:val="both"/>
        <w:rPr>
          <w:rFonts w:asciiTheme="majorHAnsi" w:hAnsiTheme="majorHAnsi"/>
        </w:rPr>
      </w:pPr>
      <w:r w:rsidRPr="00D70BAD">
        <w:rPr>
          <w:rFonts w:asciiTheme="majorHAnsi" w:hAnsiTheme="majorHAnsi"/>
        </w:rPr>
        <w:t>Bu teknik şartnamede verilen sistem tanımları, cihaz karakteristikleri, teçhizat ve malzeme özellikleri, tasarım dökümantasyonuna ek olarak işin genel kapsamını ve şartlarını tarif etmektedir. Bu teknik şartnamede tasarımda öngörülen cihazlardan daha farklı cihazlar için de tariflerin verilmesi durumunda, şartnamede tasarımda öngörülen cihazlar için verilen tanım ve şartlar esas alınacaktır.</w:t>
      </w:r>
    </w:p>
    <w:p w14:paraId="52CFD4F1" w14:textId="6E4879C9" w:rsidR="006F16AC" w:rsidRPr="00D70BAD" w:rsidRDefault="006F16AC" w:rsidP="006F16AC">
      <w:pPr>
        <w:jc w:val="both"/>
        <w:rPr>
          <w:rFonts w:asciiTheme="majorHAnsi" w:hAnsiTheme="majorHAnsi"/>
        </w:rPr>
      </w:pPr>
      <w:r w:rsidRPr="00D70BAD">
        <w:rPr>
          <w:rFonts w:asciiTheme="majorHAnsi" w:hAnsiTheme="majorHAnsi"/>
        </w:rPr>
        <w:t xml:space="preserve">Bu teknik şartnamenin kendi bölümleri arasında ve/veya şartname bölümleri ile malzeme teknik spesifikasyonları arasında ve/veya şartname bölümleri ile tasarım dökümanları arasında bir çelişki bulunması durumunda, YÜKLENİCİ ve tüm ilgililer, durumu ayrıntıları ile </w:t>
      </w:r>
      <w:r w:rsidR="00B72480" w:rsidRPr="00D70BAD">
        <w:rPr>
          <w:rFonts w:asciiTheme="majorHAnsi" w:hAnsiTheme="majorHAnsi"/>
        </w:rPr>
        <w:t xml:space="preserve">İŞVEREN’e </w:t>
      </w:r>
      <w:r w:rsidRPr="00D70BAD">
        <w:rPr>
          <w:rFonts w:asciiTheme="majorHAnsi" w:hAnsiTheme="majorHAnsi"/>
        </w:rPr>
        <w:t xml:space="preserve">bildirecektir. </w:t>
      </w:r>
      <w:r w:rsidR="00B72480" w:rsidRPr="00D70BAD">
        <w:rPr>
          <w:rFonts w:asciiTheme="majorHAnsi" w:hAnsiTheme="majorHAnsi"/>
        </w:rPr>
        <w:t xml:space="preserve"> İŞVEREN’in </w:t>
      </w:r>
      <w:r w:rsidRPr="00D70BAD">
        <w:rPr>
          <w:rFonts w:asciiTheme="majorHAnsi" w:hAnsiTheme="majorHAnsi"/>
        </w:rPr>
        <w:t xml:space="preserve">karar ve onayına göre hareket etmek mecburiyetinde olacaklardır. Çelişki durumunda, </w:t>
      </w:r>
      <w:r w:rsidR="00B72480" w:rsidRPr="00D70BAD">
        <w:rPr>
          <w:rFonts w:asciiTheme="majorHAnsi" w:hAnsiTheme="majorHAnsi"/>
        </w:rPr>
        <w:t xml:space="preserve">İŞVEREN </w:t>
      </w:r>
      <w:r w:rsidRPr="00D70BAD">
        <w:rPr>
          <w:rFonts w:asciiTheme="majorHAnsi" w:hAnsiTheme="majorHAnsi"/>
        </w:rPr>
        <w:t>lehine olan çözümler tercih edilecektir.</w:t>
      </w:r>
    </w:p>
    <w:p w14:paraId="0A291073" w14:textId="1803243D" w:rsidR="006F16AC" w:rsidRPr="00D70BAD" w:rsidRDefault="006F16AC" w:rsidP="006F16AC">
      <w:pPr>
        <w:jc w:val="both"/>
        <w:rPr>
          <w:rFonts w:asciiTheme="majorHAnsi" w:hAnsiTheme="majorHAnsi"/>
        </w:rPr>
      </w:pPr>
      <w:r w:rsidRPr="00D70BAD">
        <w:rPr>
          <w:rFonts w:asciiTheme="majorHAnsi" w:hAnsiTheme="majorHAnsi"/>
        </w:rPr>
        <w:t xml:space="preserve">Bu şartnamenin ilgili bölümleri, malzeme ve teçhizat seçimi, imalatı, montajı ve işletmesi için uluslararası geçerlilikte çeşitli standartları, işin tarifinde ve kabulünde kriter teşkil etmesi bakımından, esas almakta ve YÜKLENİCİ’nin çalışmalarına esas göstermektedir. Çeşitli ülkelerin standartları arasında bir çelişki söz konusu olduğunda, YÜKLENİCİ ve tüm ilgililer, durumu ayrıntıları ile </w:t>
      </w:r>
      <w:r w:rsidR="00B72480" w:rsidRPr="00D70BAD">
        <w:rPr>
          <w:rFonts w:asciiTheme="majorHAnsi" w:hAnsiTheme="majorHAnsi"/>
        </w:rPr>
        <w:t xml:space="preserve">İŞVEREN’e </w:t>
      </w:r>
      <w:r w:rsidRPr="00D70BAD">
        <w:rPr>
          <w:rFonts w:asciiTheme="majorHAnsi" w:hAnsiTheme="majorHAnsi"/>
        </w:rPr>
        <w:t xml:space="preserve">yansıtıp, </w:t>
      </w:r>
      <w:r w:rsidR="00B72480" w:rsidRPr="00D70BAD">
        <w:rPr>
          <w:rFonts w:asciiTheme="majorHAnsi" w:hAnsiTheme="majorHAnsi"/>
        </w:rPr>
        <w:t xml:space="preserve">İŞVEREN’in </w:t>
      </w:r>
      <w:r w:rsidRPr="00D70BAD">
        <w:rPr>
          <w:rFonts w:asciiTheme="majorHAnsi" w:hAnsiTheme="majorHAnsi"/>
        </w:rPr>
        <w:t xml:space="preserve">karar ve onayına göre hareket etmek zorunda olacaklardır.  </w:t>
      </w:r>
    </w:p>
    <w:p w14:paraId="6468B8A8" w14:textId="77777777" w:rsidR="006F16AC" w:rsidRPr="00D70BAD" w:rsidRDefault="006F16AC" w:rsidP="006F16AC">
      <w:pPr>
        <w:jc w:val="both"/>
        <w:rPr>
          <w:rFonts w:asciiTheme="majorHAnsi" w:hAnsiTheme="majorHAnsi"/>
        </w:rPr>
      </w:pPr>
      <w:r w:rsidRPr="00D70BAD">
        <w:rPr>
          <w:rFonts w:asciiTheme="majorHAnsi" w:hAnsiTheme="majorHAnsi"/>
        </w:rPr>
        <w:t>YÜKLENİCİ tüm işlerin, tasarım dökümanlarında, teknik spesifikasyonlarında ve teknik şartnamelerde belirtildiği şekilde yapılmasından, bunların kabul ettirilmesinden sorumlu olacaktır.</w:t>
      </w:r>
    </w:p>
    <w:p w14:paraId="2080FDAB" w14:textId="78A2817D" w:rsidR="006F16AC" w:rsidRPr="00D70BAD" w:rsidRDefault="006F16AC" w:rsidP="006F16AC">
      <w:pPr>
        <w:jc w:val="both"/>
        <w:rPr>
          <w:rFonts w:asciiTheme="majorHAnsi" w:hAnsiTheme="majorHAnsi"/>
        </w:rPr>
      </w:pPr>
      <w:r w:rsidRPr="00D70BAD">
        <w:rPr>
          <w:rFonts w:asciiTheme="majorHAnsi" w:hAnsiTheme="majorHAnsi"/>
        </w:rPr>
        <w:t xml:space="preserve">Bu şartnamenin ilgili bölümlerinde bahsi geçen sistemlerin dışındaki özel tesisat sistemleri, tasarım dökümantasyonunda belirtilen çerçevede, ihtisas firması spesifikasyonları ve teknolojik detay projelerine göre imal edilecek, bu tür özel sistemlerin tasarımında, imalatında, işletmeye alınmasında ve işletilmesinde, her aşamada </w:t>
      </w:r>
      <w:r w:rsidR="00B72480" w:rsidRPr="00D70BAD">
        <w:rPr>
          <w:rFonts w:asciiTheme="majorHAnsi" w:hAnsiTheme="majorHAnsi"/>
        </w:rPr>
        <w:t xml:space="preserve">İŞVEREN’in </w:t>
      </w:r>
      <w:r w:rsidRPr="00D70BAD">
        <w:rPr>
          <w:rFonts w:asciiTheme="majorHAnsi" w:hAnsiTheme="majorHAnsi"/>
        </w:rPr>
        <w:t>onayına başvurulacaktır.</w:t>
      </w:r>
    </w:p>
    <w:p w14:paraId="0F904D89" w14:textId="77777777" w:rsidR="00927847" w:rsidRPr="00D70BAD" w:rsidRDefault="00927847" w:rsidP="006F16AC">
      <w:pPr>
        <w:jc w:val="both"/>
        <w:rPr>
          <w:rFonts w:asciiTheme="majorHAnsi" w:hAnsiTheme="majorHAnsi"/>
        </w:rPr>
      </w:pPr>
    </w:p>
    <w:p w14:paraId="2DFB2E07" w14:textId="77777777" w:rsidR="006F16AC" w:rsidRPr="00D70BAD" w:rsidRDefault="006F16AC" w:rsidP="00504787">
      <w:pPr>
        <w:pStyle w:val="ListeParagraf"/>
        <w:numPr>
          <w:ilvl w:val="0"/>
          <w:numId w:val="2"/>
        </w:numPr>
        <w:ind w:left="0" w:firstLine="0"/>
        <w:jc w:val="both"/>
        <w:outlineLvl w:val="1"/>
        <w:rPr>
          <w:rFonts w:asciiTheme="majorHAnsi" w:hAnsiTheme="majorHAnsi"/>
          <w:b/>
        </w:rPr>
      </w:pPr>
      <w:bookmarkStart w:id="5" w:name="_Toc417985263"/>
      <w:r w:rsidRPr="00D70BAD">
        <w:rPr>
          <w:rFonts w:asciiTheme="majorHAnsi" w:hAnsiTheme="majorHAnsi"/>
          <w:b/>
        </w:rPr>
        <w:t>İLGİLİ YAYINLAR VE STANDARTLAR</w:t>
      </w:r>
      <w:bookmarkEnd w:id="5"/>
    </w:p>
    <w:p w14:paraId="1821914C" w14:textId="77777777" w:rsidR="00927847" w:rsidRPr="00D70BAD" w:rsidRDefault="00927847" w:rsidP="006F16AC">
      <w:pPr>
        <w:jc w:val="both"/>
        <w:rPr>
          <w:rFonts w:asciiTheme="majorHAnsi" w:hAnsiTheme="majorHAnsi"/>
          <w:b/>
        </w:rPr>
      </w:pPr>
    </w:p>
    <w:p w14:paraId="5ACFC06A" w14:textId="77777777" w:rsidR="006F16AC" w:rsidRPr="00D70BAD" w:rsidRDefault="006F16AC" w:rsidP="006F16AC">
      <w:pPr>
        <w:jc w:val="both"/>
        <w:rPr>
          <w:rFonts w:asciiTheme="majorHAnsi" w:hAnsiTheme="majorHAnsi"/>
        </w:rPr>
      </w:pPr>
      <w:r w:rsidRPr="00D70BAD">
        <w:rPr>
          <w:rFonts w:asciiTheme="majorHAnsi" w:hAnsiTheme="majorHAnsi"/>
        </w:rPr>
        <w:t xml:space="preserve">Tüm tasarım hesapları ve revizyonlarında, malzeme seçimlerinde, uygulamada, sistem imalat ve montajında, işletmeye alma çalışmalarında aşağıda belirtilen yerel şartnameler, standartlar ve dökümantasyon esas alınacak, sistemlerin kabulünde kriter kabul edilecektir.  Aşağıda listesi verilen standartlar ve yayınlar arasında bir çelişki olduğunda, hangisinin uygulanacağına </w:t>
      </w:r>
      <w:r w:rsidR="00A37CFF" w:rsidRPr="00D70BAD">
        <w:rPr>
          <w:rFonts w:asciiTheme="majorHAnsi" w:hAnsiTheme="majorHAnsi"/>
        </w:rPr>
        <w:t>İŞVEREN</w:t>
      </w:r>
      <w:r w:rsidRPr="00D70BAD">
        <w:rPr>
          <w:rFonts w:asciiTheme="majorHAnsi" w:hAnsiTheme="majorHAnsi"/>
        </w:rPr>
        <w:t xml:space="preserve"> tarafından karar verilecektir.</w:t>
      </w:r>
    </w:p>
    <w:p w14:paraId="6F157800" w14:textId="2E9E81B5" w:rsidR="006F16AC" w:rsidRPr="00D70BAD" w:rsidRDefault="00782AE1" w:rsidP="006F16AC">
      <w:pPr>
        <w:jc w:val="both"/>
        <w:rPr>
          <w:rFonts w:asciiTheme="majorHAnsi" w:hAnsiTheme="majorHAnsi"/>
        </w:rPr>
      </w:pPr>
      <w:r>
        <w:rPr>
          <w:rFonts w:asciiTheme="majorHAnsi" w:hAnsiTheme="majorHAnsi"/>
        </w:rPr>
        <w:t>Malzemelerin ve teçhizatın,</w:t>
      </w:r>
      <w:r w:rsidR="00A551D7">
        <w:rPr>
          <w:rFonts w:asciiTheme="majorHAnsi" w:hAnsiTheme="majorHAnsi"/>
        </w:rPr>
        <w:t xml:space="preserve"> </w:t>
      </w:r>
      <w:r w:rsidR="006F16AC" w:rsidRPr="00D70BAD">
        <w:rPr>
          <w:rFonts w:asciiTheme="majorHAnsi" w:hAnsiTheme="majorHAnsi"/>
        </w:rPr>
        <w:t xml:space="preserve">Bayındırlık ve İskan Bakanlığı Şartnameleri veya Türk Standartları Enstitüsü tarafından aranan şartlara uygun olacağı belirtilmişse, YÜKLENİCİ bu şartnamenin bu bölümü ile temin edilecek kalemlerin, mevzu bahis şartları sağladığını kanıtlayan üreticiden alınmış bir belge verecektir. Aşağıda belirtilen yayın ve standartlarda, çözüm ve uygulamalara yönelik ikilemler olduğunda, </w:t>
      </w:r>
      <w:r w:rsidR="00B72480" w:rsidRPr="00D70BAD">
        <w:rPr>
          <w:rFonts w:asciiTheme="majorHAnsi" w:hAnsiTheme="majorHAnsi"/>
        </w:rPr>
        <w:t xml:space="preserve">İŞVEREN’in </w:t>
      </w:r>
      <w:r w:rsidR="006F16AC" w:rsidRPr="00D70BAD">
        <w:rPr>
          <w:rFonts w:asciiTheme="majorHAnsi" w:hAnsiTheme="majorHAnsi"/>
        </w:rPr>
        <w:t xml:space="preserve">lehine olacak şekilde, </w:t>
      </w:r>
      <w:r w:rsidR="00B72480" w:rsidRPr="00D70BAD">
        <w:rPr>
          <w:rFonts w:asciiTheme="majorHAnsi" w:hAnsiTheme="majorHAnsi"/>
        </w:rPr>
        <w:t>İŞVEREN’in</w:t>
      </w:r>
      <w:r w:rsidR="006F16AC" w:rsidRPr="00D70BAD">
        <w:rPr>
          <w:rFonts w:asciiTheme="majorHAnsi" w:hAnsiTheme="majorHAnsi"/>
        </w:rPr>
        <w:t xml:space="preserve"> onay verdiği standart esas alınacaktır.</w:t>
      </w:r>
    </w:p>
    <w:p w14:paraId="25A97B82" w14:textId="77777777" w:rsidR="006F16AC" w:rsidRPr="00D70BAD" w:rsidRDefault="006F16AC" w:rsidP="006F16AC">
      <w:pPr>
        <w:jc w:val="both"/>
        <w:rPr>
          <w:rFonts w:asciiTheme="majorHAnsi" w:hAnsiTheme="majorHAnsi"/>
        </w:rPr>
      </w:pPr>
      <w:r w:rsidRPr="00D70BAD">
        <w:rPr>
          <w:rFonts w:asciiTheme="majorHAnsi" w:hAnsiTheme="majorHAnsi"/>
        </w:rPr>
        <w:t>Aşağıda listesi verilen ve ilerde yalnız kod numaraları ile başvurulacak olan ilgili yayınlar ve standartlar açıklandıkları oranda bu şartnamenin bir parçasını oluşturacaktır.</w:t>
      </w:r>
    </w:p>
    <w:p w14:paraId="71F3E617" w14:textId="77777777" w:rsidR="00927847" w:rsidRPr="00D70BAD" w:rsidRDefault="00927847" w:rsidP="006F16AC">
      <w:pPr>
        <w:jc w:val="both"/>
        <w:rPr>
          <w:rFonts w:asciiTheme="majorHAnsi" w:hAnsiTheme="majorHAnsi"/>
        </w:rPr>
      </w:pPr>
    </w:p>
    <w:p w14:paraId="34CF0594" w14:textId="77777777" w:rsidR="006F16AC" w:rsidRPr="00D70BAD" w:rsidRDefault="006F16AC" w:rsidP="00504787">
      <w:pPr>
        <w:pStyle w:val="ListeParagraf"/>
        <w:numPr>
          <w:ilvl w:val="0"/>
          <w:numId w:val="3"/>
        </w:numPr>
        <w:ind w:left="0" w:firstLine="0"/>
        <w:jc w:val="both"/>
        <w:outlineLvl w:val="2"/>
        <w:rPr>
          <w:rFonts w:asciiTheme="majorHAnsi" w:hAnsiTheme="majorHAnsi"/>
          <w:b/>
        </w:rPr>
      </w:pPr>
      <w:bookmarkStart w:id="6" w:name="_Toc417985264"/>
      <w:r w:rsidRPr="00D70BAD">
        <w:rPr>
          <w:rFonts w:asciiTheme="majorHAnsi" w:hAnsiTheme="majorHAnsi"/>
          <w:b/>
        </w:rPr>
        <w:lastRenderedPageBreak/>
        <w:t>İlgili Yayın ve Standartlar :</w:t>
      </w:r>
      <w:bookmarkEnd w:id="6"/>
      <w:r w:rsidRPr="00D70BAD">
        <w:rPr>
          <w:rFonts w:asciiTheme="majorHAnsi" w:hAnsiTheme="majorHAnsi"/>
          <w:b/>
        </w:rPr>
        <w:t xml:space="preserve"> </w:t>
      </w:r>
    </w:p>
    <w:p w14:paraId="0515D71C" w14:textId="77777777" w:rsidR="00927847" w:rsidRPr="00D70BAD" w:rsidRDefault="00927847" w:rsidP="006F16AC">
      <w:pPr>
        <w:jc w:val="both"/>
        <w:rPr>
          <w:rFonts w:asciiTheme="majorHAnsi" w:hAnsiTheme="majorHAnsi"/>
        </w:rPr>
      </w:pPr>
    </w:p>
    <w:p w14:paraId="31EA0691" w14:textId="3700E6CC" w:rsidR="006F16AC" w:rsidRDefault="006F16AC" w:rsidP="006F16AC">
      <w:pPr>
        <w:jc w:val="both"/>
        <w:rPr>
          <w:rFonts w:asciiTheme="majorHAnsi" w:hAnsiTheme="majorHAnsi"/>
        </w:rPr>
      </w:pPr>
      <w:r w:rsidRPr="00D70BAD">
        <w:rPr>
          <w:rFonts w:asciiTheme="majorHAnsi" w:hAnsiTheme="majorHAnsi"/>
        </w:rPr>
        <w:t xml:space="preserve">Bayındırlık Bakanlığı “Yapı İşleri Makina Tesisatı Genel Teknik Şartnamesi” </w:t>
      </w:r>
    </w:p>
    <w:p w14:paraId="38A2E8F1" w14:textId="079DE4B4" w:rsidR="00A03DAD" w:rsidRPr="00A03DAD" w:rsidRDefault="00A03DAD" w:rsidP="006F16AC">
      <w:pPr>
        <w:jc w:val="both"/>
        <w:rPr>
          <w:rFonts w:asciiTheme="majorHAnsi" w:hAnsiTheme="majorHAnsi"/>
          <w:b/>
        </w:rPr>
      </w:pPr>
      <w:r w:rsidRPr="00A03DAD">
        <w:rPr>
          <w:rFonts w:asciiTheme="majorHAnsi" w:hAnsiTheme="majorHAnsi"/>
          <w:b/>
        </w:rPr>
        <w:t xml:space="preserve">DW/172 MUTFAK HAVALANDIRMA SİSTEMLERİ ŞARTNAMESİ </w:t>
      </w:r>
    </w:p>
    <w:p w14:paraId="7A0AC7C2" w14:textId="77777777" w:rsidR="006F16AC" w:rsidRPr="00D70BAD" w:rsidRDefault="006F16AC" w:rsidP="006F16AC">
      <w:pPr>
        <w:jc w:val="both"/>
        <w:rPr>
          <w:rFonts w:asciiTheme="majorHAnsi" w:hAnsiTheme="majorHAnsi"/>
        </w:rPr>
      </w:pPr>
      <w:r w:rsidRPr="00D70BAD">
        <w:rPr>
          <w:rFonts w:asciiTheme="majorHAnsi" w:hAnsiTheme="majorHAnsi"/>
        </w:rPr>
        <w:t xml:space="preserve">Türk Standartları </w:t>
      </w:r>
    </w:p>
    <w:p w14:paraId="0A9E4A93" w14:textId="77777777" w:rsidR="006F16AC" w:rsidRPr="00D70BAD" w:rsidRDefault="006F16AC" w:rsidP="006F16AC">
      <w:pPr>
        <w:jc w:val="both"/>
        <w:rPr>
          <w:rFonts w:asciiTheme="majorHAnsi" w:hAnsiTheme="majorHAnsi"/>
        </w:rPr>
      </w:pPr>
      <w:r w:rsidRPr="00D70BAD">
        <w:rPr>
          <w:rFonts w:asciiTheme="majorHAnsi" w:hAnsiTheme="majorHAnsi"/>
        </w:rPr>
        <w:t xml:space="preserve">Türkiye Yangından Korunma Yönetmeliği </w:t>
      </w:r>
    </w:p>
    <w:p w14:paraId="759FAEDC" w14:textId="77777777" w:rsidR="006F16AC" w:rsidRPr="00D70BAD" w:rsidRDefault="006F16AC" w:rsidP="006F16AC">
      <w:pPr>
        <w:jc w:val="both"/>
        <w:rPr>
          <w:rFonts w:asciiTheme="majorHAnsi" w:hAnsiTheme="majorHAnsi"/>
        </w:rPr>
      </w:pPr>
      <w:r w:rsidRPr="00D70BAD">
        <w:rPr>
          <w:rFonts w:asciiTheme="majorHAnsi" w:hAnsiTheme="majorHAnsi"/>
        </w:rPr>
        <w:t xml:space="preserve">Avrupa Birliği (EN) Standartları </w:t>
      </w:r>
    </w:p>
    <w:p w14:paraId="0A041660" w14:textId="77777777" w:rsidR="006F16AC" w:rsidRPr="00D70BAD" w:rsidRDefault="006F16AC" w:rsidP="006F16AC">
      <w:pPr>
        <w:jc w:val="both"/>
        <w:rPr>
          <w:rFonts w:asciiTheme="majorHAnsi" w:hAnsiTheme="majorHAnsi"/>
        </w:rPr>
      </w:pPr>
      <w:r w:rsidRPr="00D70BAD">
        <w:rPr>
          <w:rFonts w:asciiTheme="majorHAnsi" w:hAnsiTheme="majorHAnsi"/>
        </w:rPr>
        <w:t>BS (British Standarts) Standartları</w:t>
      </w:r>
      <w:r w:rsidRPr="00D70BAD">
        <w:rPr>
          <w:rFonts w:asciiTheme="majorHAnsi" w:hAnsiTheme="majorHAnsi"/>
        </w:rPr>
        <w:tab/>
        <w:t xml:space="preserve"> </w:t>
      </w:r>
    </w:p>
    <w:p w14:paraId="59DB1C71" w14:textId="77777777" w:rsidR="006F16AC" w:rsidRPr="00D70BAD" w:rsidRDefault="006F16AC" w:rsidP="006F16AC">
      <w:pPr>
        <w:jc w:val="both"/>
        <w:rPr>
          <w:rFonts w:asciiTheme="majorHAnsi" w:hAnsiTheme="majorHAnsi"/>
        </w:rPr>
      </w:pPr>
      <w:r w:rsidRPr="00D70BAD">
        <w:rPr>
          <w:rFonts w:asciiTheme="majorHAnsi" w:hAnsiTheme="majorHAnsi"/>
        </w:rPr>
        <w:t xml:space="preserve">DIN (Deutche Industrie Normen) Standartları </w:t>
      </w:r>
    </w:p>
    <w:p w14:paraId="45DF0466" w14:textId="77777777" w:rsidR="006F16AC" w:rsidRPr="00D70BAD" w:rsidRDefault="006F16AC" w:rsidP="006F16AC">
      <w:pPr>
        <w:jc w:val="both"/>
        <w:rPr>
          <w:rFonts w:asciiTheme="majorHAnsi" w:hAnsiTheme="majorHAnsi"/>
        </w:rPr>
      </w:pPr>
      <w:r w:rsidRPr="00D70BAD">
        <w:rPr>
          <w:rFonts w:asciiTheme="majorHAnsi" w:hAnsiTheme="majorHAnsi"/>
        </w:rPr>
        <w:t xml:space="preserve">ASHRAE (American Society of Heating Ventilating Air Conditioning Engineers) Standartları </w:t>
      </w:r>
    </w:p>
    <w:p w14:paraId="17B8A5BB" w14:textId="77777777" w:rsidR="006F16AC" w:rsidRPr="00D70BAD" w:rsidRDefault="006F16AC" w:rsidP="006F16AC">
      <w:pPr>
        <w:jc w:val="both"/>
        <w:rPr>
          <w:rFonts w:asciiTheme="majorHAnsi" w:hAnsiTheme="majorHAnsi"/>
        </w:rPr>
      </w:pPr>
      <w:r w:rsidRPr="00D70BAD">
        <w:rPr>
          <w:rFonts w:asciiTheme="majorHAnsi" w:hAnsiTheme="majorHAnsi"/>
        </w:rPr>
        <w:t xml:space="preserve">ASME (American Society of Mechanical Engineers) Standartları </w:t>
      </w:r>
    </w:p>
    <w:p w14:paraId="21BAC742" w14:textId="77777777" w:rsidR="006F16AC" w:rsidRPr="00D70BAD" w:rsidRDefault="006F16AC" w:rsidP="006F16AC">
      <w:pPr>
        <w:jc w:val="both"/>
        <w:rPr>
          <w:rFonts w:asciiTheme="majorHAnsi" w:hAnsiTheme="majorHAnsi"/>
        </w:rPr>
      </w:pPr>
      <w:r w:rsidRPr="00D70BAD">
        <w:rPr>
          <w:rFonts w:asciiTheme="majorHAnsi" w:hAnsiTheme="majorHAnsi"/>
        </w:rPr>
        <w:t xml:space="preserve">ASPE (American Society of Plumbing Engineers) Standartları </w:t>
      </w:r>
    </w:p>
    <w:p w14:paraId="157AFE07" w14:textId="77777777" w:rsidR="006F16AC" w:rsidRPr="00D70BAD" w:rsidRDefault="006F16AC" w:rsidP="006F16AC">
      <w:pPr>
        <w:jc w:val="both"/>
        <w:rPr>
          <w:rFonts w:asciiTheme="majorHAnsi" w:hAnsiTheme="majorHAnsi"/>
        </w:rPr>
      </w:pPr>
      <w:r w:rsidRPr="00D70BAD">
        <w:rPr>
          <w:rFonts w:asciiTheme="majorHAnsi" w:hAnsiTheme="majorHAnsi"/>
        </w:rPr>
        <w:t xml:space="preserve">ASTM (American Society of Testing and Materials) Standartları </w:t>
      </w:r>
    </w:p>
    <w:p w14:paraId="2A701E39" w14:textId="77777777" w:rsidR="006F16AC" w:rsidRPr="00D70BAD" w:rsidRDefault="006F16AC" w:rsidP="006F16AC">
      <w:pPr>
        <w:jc w:val="both"/>
        <w:rPr>
          <w:rFonts w:asciiTheme="majorHAnsi" w:hAnsiTheme="majorHAnsi"/>
        </w:rPr>
      </w:pPr>
      <w:r w:rsidRPr="00D70BAD">
        <w:rPr>
          <w:rFonts w:asciiTheme="majorHAnsi" w:hAnsiTheme="majorHAnsi"/>
        </w:rPr>
        <w:t xml:space="preserve">NFPA (National Fire Protection Agency) Standartları </w:t>
      </w:r>
    </w:p>
    <w:p w14:paraId="2A4435B8" w14:textId="77777777" w:rsidR="006F16AC" w:rsidRPr="00D70BAD" w:rsidRDefault="006F16AC" w:rsidP="006F16AC">
      <w:pPr>
        <w:jc w:val="both"/>
        <w:rPr>
          <w:rFonts w:asciiTheme="majorHAnsi" w:hAnsiTheme="majorHAnsi"/>
        </w:rPr>
      </w:pPr>
      <w:r w:rsidRPr="00D70BAD">
        <w:rPr>
          <w:rFonts w:asciiTheme="majorHAnsi" w:hAnsiTheme="majorHAnsi"/>
        </w:rPr>
        <w:t>SMACNA (Sheet Metal &amp; Air Conditioning Contractors National Association)</w:t>
      </w:r>
    </w:p>
    <w:p w14:paraId="15CD927D" w14:textId="77777777" w:rsidR="006F16AC" w:rsidRPr="00D70BAD" w:rsidRDefault="006F16AC" w:rsidP="006F16AC">
      <w:pPr>
        <w:jc w:val="both"/>
        <w:rPr>
          <w:rFonts w:asciiTheme="majorHAnsi" w:hAnsiTheme="majorHAnsi"/>
        </w:rPr>
      </w:pPr>
      <w:r w:rsidRPr="00D70BAD">
        <w:rPr>
          <w:rFonts w:asciiTheme="majorHAnsi" w:hAnsiTheme="majorHAnsi"/>
        </w:rPr>
        <w:t>Standartları</w:t>
      </w:r>
      <w:r w:rsidRPr="00D70BAD">
        <w:rPr>
          <w:rFonts w:asciiTheme="majorHAnsi" w:hAnsiTheme="majorHAnsi"/>
        </w:rPr>
        <w:tab/>
      </w:r>
      <w:r w:rsidRPr="00D70BAD">
        <w:rPr>
          <w:rFonts w:asciiTheme="majorHAnsi" w:hAnsiTheme="majorHAnsi"/>
        </w:rPr>
        <w:tab/>
        <w:t xml:space="preserve"> </w:t>
      </w:r>
    </w:p>
    <w:p w14:paraId="0A797332" w14:textId="77777777" w:rsidR="006F16AC" w:rsidRPr="00D70BAD" w:rsidRDefault="006F16AC" w:rsidP="006F16AC">
      <w:pPr>
        <w:jc w:val="both"/>
        <w:rPr>
          <w:rFonts w:asciiTheme="majorHAnsi" w:hAnsiTheme="majorHAnsi"/>
        </w:rPr>
      </w:pPr>
      <w:r w:rsidRPr="00D70BAD">
        <w:rPr>
          <w:rFonts w:asciiTheme="majorHAnsi" w:hAnsiTheme="majorHAnsi"/>
        </w:rPr>
        <w:t xml:space="preserve">UL (Undervvriters Laboratories) Standartları </w:t>
      </w:r>
    </w:p>
    <w:p w14:paraId="7044F7F6" w14:textId="77777777" w:rsidR="006F16AC" w:rsidRPr="00D70BAD" w:rsidRDefault="006F16AC" w:rsidP="006F16AC">
      <w:pPr>
        <w:jc w:val="both"/>
        <w:rPr>
          <w:rFonts w:asciiTheme="majorHAnsi" w:hAnsiTheme="majorHAnsi"/>
        </w:rPr>
      </w:pPr>
      <w:r w:rsidRPr="00D70BAD">
        <w:rPr>
          <w:rFonts w:asciiTheme="majorHAnsi" w:hAnsiTheme="majorHAnsi"/>
        </w:rPr>
        <w:t>AMCA (Air Moving &amp; Conditioning Association) Standartları</w:t>
      </w:r>
    </w:p>
    <w:p w14:paraId="20E99E6B" w14:textId="77777777" w:rsidR="006F16AC" w:rsidRPr="00D70BAD" w:rsidRDefault="006F16AC" w:rsidP="006F16AC">
      <w:pPr>
        <w:jc w:val="both"/>
        <w:rPr>
          <w:rFonts w:asciiTheme="majorHAnsi" w:hAnsiTheme="majorHAnsi"/>
        </w:rPr>
      </w:pPr>
      <w:r w:rsidRPr="00D70BAD">
        <w:rPr>
          <w:rFonts w:asciiTheme="majorHAnsi" w:hAnsiTheme="majorHAnsi"/>
        </w:rPr>
        <w:t>MSS (Manufacturers Standardisation Society of Valve &amp; Fitting Industry, Inc) Standartları</w:t>
      </w:r>
    </w:p>
    <w:p w14:paraId="3D6F20B3" w14:textId="77777777" w:rsidR="006F16AC" w:rsidRPr="00D70BAD" w:rsidRDefault="006F16AC" w:rsidP="006F16AC">
      <w:pPr>
        <w:jc w:val="both"/>
        <w:rPr>
          <w:rFonts w:asciiTheme="majorHAnsi" w:hAnsiTheme="majorHAnsi"/>
        </w:rPr>
      </w:pPr>
      <w:r w:rsidRPr="00D70BAD">
        <w:rPr>
          <w:rFonts w:asciiTheme="majorHAnsi" w:hAnsiTheme="majorHAnsi"/>
        </w:rPr>
        <w:t xml:space="preserve">ve ilgili bölümlerde </w:t>
      </w:r>
      <w:r w:rsidR="00BA6B7C" w:rsidRPr="00D70BAD">
        <w:rPr>
          <w:rFonts w:asciiTheme="majorHAnsi" w:hAnsiTheme="majorHAnsi"/>
        </w:rPr>
        <w:t>belirtilenler.</w:t>
      </w:r>
    </w:p>
    <w:p w14:paraId="0EFA8AF5" w14:textId="70FE110A" w:rsidR="006F16AC" w:rsidRPr="00D70BAD" w:rsidRDefault="006F16AC" w:rsidP="004F785B">
      <w:pPr>
        <w:jc w:val="both"/>
        <w:rPr>
          <w:rFonts w:asciiTheme="majorHAnsi" w:hAnsiTheme="majorHAnsi"/>
          <w:b/>
        </w:rPr>
      </w:pPr>
    </w:p>
    <w:p w14:paraId="3CB1861D" w14:textId="202762B0" w:rsidR="006F16AC" w:rsidRPr="00D70BAD" w:rsidRDefault="006F16AC" w:rsidP="006F16AC">
      <w:pPr>
        <w:jc w:val="both"/>
        <w:rPr>
          <w:rFonts w:asciiTheme="majorHAnsi" w:hAnsiTheme="majorHAnsi"/>
        </w:rPr>
      </w:pPr>
      <w:r w:rsidRPr="00D70BAD">
        <w:rPr>
          <w:rFonts w:asciiTheme="majorHAnsi" w:hAnsiTheme="majorHAnsi"/>
        </w:rPr>
        <w:t xml:space="preserve">Bu şartnamenin ilgili bölümlerinde belirtildiği şekilde, temin edilen teçhizat ve malzemenin standartlara uygunluğu imalatçının vereceği belge ile kanıtlanacaktır. Bu teçhizat ve malzemenin kullanımı </w:t>
      </w:r>
      <w:r w:rsidR="00B72480" w:rsidRPr="00D70BAD">
        <w:rPr>
          <w:rFonts w:asciiTheme="majorHAnsi" w:hAnsiTheme="majorHAnsi"/>
        </w:rPr>
        <w:t xml:space="preserve">İŞVEREN’in onayına </w:t>
      </w:r>
      <w:r w:rsidRPr="00D70BAD">
        <w:rPr>
          <w:rFonts w:asciiTheme="majorHAnsi" w:hAnsiTheme="majorHAnsi"/>
        </w:rPr>
        <w:t>müteakip yapılacaktır.</w:t>
      </w:r>
    </w:p>
    <w:p w14:paraId="6EE06D33" w14:textId="0C9E77B5" w:rsidR="006F16AC" w:rsidRPr="00D70BAD" w:rsidRDefault="006F16AC" w:rsidP="004F785B">
      <w:pPr>
        <w:jc w:val="both"/>
        <w:rPr>
          <w:rFonts w:asciiTheme="majorHAnsi" w:hAnsiTheme="majorHAnsi"/>
        </w:rPr>
      </w:pPr>
    </w:p>
    <w:p w14:paraId="32CA3381" w14:textId="77777777" w:rsidR="004759A0" w:rsidRPr="00D70BAD" w:rsidRDefault="004759A0" w:rsidP="00504787">
      <w:pPr>
        <w:pStyle w:val="ListeParagraf"/>
        <w:numPr>
          <w:ilvl w:val="0"/>
          <w:numId w:val="1"/>
        </w:numPr>
        <w:ind w:left="0"/>
        <w:jc w:val="both"/>
        <w:outlineLvl w:val="0"/>
        <w:rPr>
          <w:rFonts w:asciiTheme="majorHAnsi" w:hAnsiTheme="majorHAnsi"/>
          <w:b/>
        </w:rPr>
      </w:pPr>
      <w:bookmarkStart w:id="7" w:name="_Toc417985265"/>
      <w:r w:rsidRPr="00D70BAD">
        <w:rPr>
          <w:rFonts w:asciiTheme="majorHAnsi" w:hAnsiTheme="majorHAnsi"/>
          <w:b/>
        </w:rPr>
        <w:t>YANGINDAN KORUNMA TESİSATI</w:t>
      </w:r>
      <w:bookmarkEnd w:id="7"/>
    </w:p>
    <w:p w14:paraId="1226A260" w14:textId="77777777" w:rsidR="004759A0" w:rsidRPr="00D70BAD" w:rsidRDefault="004759A0" w:rsidP="004759A0">
      <w:pPr>
        <w:jc w:val="both"/>
        <w:rPr>
          <w:rFonts w:asciiTheme="majorHAnsi" w:hAnsiTheme="majorHAnsi"/>
          <w:b/>
        </w:rPr>
      </w:pPr>
    </w:p>
    <w:p w14:paraId="6F2FED6D" w14:textId="77777777" w:rsidR="004759A0" w:rsidRPr="00D70BAD" w:rsidRDefault="004759A0" w:rsidP="00504787">
      <w:pPr>
        <w:pStyle w:val="ListeParagraf"/>
        <w:numPr>
          <w:ilvl w:val="0"/>
          <w:numId w:val="4"/>
        </w:numPr>
        <w:ind w:hanging="720"/>
        <w:jc w:val="both"/>
        <w:outlineLvl w:val="1"/>
        <w:rPr>
          <w:rFonts w:asciiTheme="majorHAnsi" w:hAnsiTheme="majorHAnsi"/>
          <w:b/>
        </w:rPr>
      </w:pPr>
      <w:bookmarkStart w:id="8" w:name="_Toc417985266"/>
      <w:r w:rsidRPr="00D70BAD">
        <w:rPr>
          <w:rFonts w:asciiTheme="majorHAnsi" w:hAnsiTheme="majorHAnsi"/>
          <w:b/>
        </w:rPr>
        <w:t>GENEL</w:t>
      </w:r>
      <w:bookmarkEnd w:id="8"/>
      <w:r w:rsidRPr="00D70BAD">
        <w:rPr>
          <w:rFonts w:asciiTheme="majorHAnsi" w:hAnsiTheme="majorHAnsi"/>
          <w:b/>
        </w:rPr>
        <w:t xml:space="preserve"> </w:t>
      </w:r>
    </w:p>
    <w:p w14:paraId="1CB4636A" w14:textId="77777777" w:rsidR="004759A0" w:rsidRPr="00D70BAD" w:rsidRDefault="004759A0" w:rsidP="004759A0">
      <w:pPr>
        <w:jc w:val="both"/>
        <w:rPr>
          <w:rFonts w:asciiTheme="majorHAnsi" w:hAnsiTheme="majorHAnsi"/>
          <w:b/>
        </w:rPr>
      </w:pPr>
    </w:p>
    <w:p w14:paraId="4F5693E0" w14:textId="630BB941" w:rsidR="004759A0" w:rsidRPr="00D70BAD" w:rsidRDefault="004759A0" w:rsidP="004759A0">
      <w:pPr>
        <w:jc w:val="both"/>
        <w:rPr>
          <w:rFonts w:asciiTheme="majorHAnsi" w:hAnsiTheme="majorHAnsi"/>
        </w:rPr>
      </w:pPr>
      <w:r w:rsidRPr="00D70BAD">
        <w:rPr>
          <w:rFonts w:asciiTheme="majorHAnsi" w:hAnsiTheme="majorHAnsi"/>
        </w:rPr>
        <w:t xml:space="preserve">YÜKLENİCİ, yangından korunma sistemlerini, uygulama projelerinde ve ilgili dökümantasyonda belirtildiği şekilde tesis edecektir. Tüm teçhizat, projelerde belirtilen düzende, teknik hacimlere ve geçiş noktalarına sığacak şekilde, cihazların tasarımda öngörülen performanslarını herhangi bir şekilde düşürmeyecek biçimde, müdahele, servis ve bakım hizmetlerinin kolaylıkla yerine getirilebilmeleri için yeterli ve </w:t>
      </w:r>
      <w:r w:rsidR="00A37CFF" w:rsidRPr="00D70BAD">
        <w:rPr>
          <w:rFonts w:asciiTheme="majorHAnsi" w:hAnsiTheme="majorHAnsi"/>
        </w:rPr>
        <w:t>İŞVEREN</w:t>
      </w:r>
      <w:r w:rsidRPr="00D70BAD">
        <w:rPr>
          <w:rFonts w:asciiTheme="majorHAnsi" w:hAnsiTheme="majorHAnsi"/>
        </w:rPr>
        <w:t xml:space="preserve"> tarafından onaylanmış gerekli  pay bırakılarak yerleştirilecektir. Bu sırada diğer mekanik tesisat projeleri, elektrik tesisatı projeleri</w:t>
      </w:r>
      <w:r w:rsidR="00B72480" w:rsidRPr="00D70BAD">
        <w:rPr>
          <w:rFonts w:asciiTheme="majorHAnsi" w:hAnsiTheme="majorHAnsi"/>
        </w:rPr>
        <w:t>, koordinasyonlu asma tavan planları</w:t>
      </w:r>
      <w:r w:rsidRPr="00D70BAD">
        <w:rPr>
          <w:rFonts w:asciiTheme="majorHAnsi" w:hAnsiTheme="majorHAnsi"/>
        </w:rPr>
        <w:t xml:space="preserve"> ve dekorasyon projeleri ile uygunluk koordinasyonu da YÜKLENİCİ tarafından gerçekleştirilecektir.</w:t>
      </w:r>
    </w:p>
    <w:p w14:paraId="4773E552" w14:textId="77777777" w:rsidR="004759A0" w:rsidRPr="00D70BAD" w:rsidRDefault="004759A0" w:rsidP="004759A0">
      <w:pPr>
        <w:jc w:val="both"/>
        <w:rPr>
          <w:rFonts w:asciiTheme="majorHAnsi" w:hAnsiTheme="majorHAnsi"/>
        </w:rPr>
      </w:pPr>
      <w:r w:rsidRPr="00D70BAD">
        <w:rPr>
          <w:rFonts w:asciiTheme="majorHAnsi" w:hAnsiTheme="majorHAnsi"/>
        </w:rPr>
        <w:t>Anılan sulu yangın söndürme, projeleri ve tasarım dökümanları, gerekli tüm detay çizimleri, hidrolik hesapları, ebatlandırmaları, borulama güzergahlarını, sprinkler başlığı yerleşimlerini, ekipman boyut yerleşimlerini ve komple yangından korunma sisteminin bütün cihaz ve ekipman özellikleri ile birlikte, elektrik güç ve kontrol sistemlerimi içerecektir.</w:t>
      </w:r>
    </w:p>
    <w:p w14:paraId="443158AD" w14:textId="473002C4" w:rsidR="004759A0" w:rsidRPr="00D70BAD" w:rsidRDefault="004759A0" w:rsidP="004759A0">
      <w:pPr>
        <w:jc w:val="both"/>
        <w:rPr>
          <w:rFonts w:asciiTheme="majorHAnsi" w:hAnsiTheme="majorHAnsi"/>
        </w:rPr>
      </w:pPr>
      <w:r w:rsidRPr="00D70BAD">
        <w:rPr>
          <w:rFonts w:asciiTheme="majorHAnsi" w:hAnsiTheme="majorHAnsi"/>
        </w:rPr>
        <w:t xml:space="preserve">Uygulama projelerine dayalı olarak şantiye çizimleri (shop-drawing), YÜKLENİCİ tarafından, iş programına uygun şekilde, diğer tesisat ve inşaat faaliyetleri ile koordineli olarak hazırlanacak ve </w:t>
      </w:r>
      <w:r w:rsidR="00B72480" w:rsidRPr="00D70BAD">
        <w:rPr>
          <w:rFonts w:asciiTheme="majorHAnsi" w:hAnsiTheme="majorHAnsi"/>
        </w:rPr>
        <w:t xml:space="preserve">İŞVEREN'e </w:t>
      </w:r>
      <w:r w:rsidRPr="00D70BAD">
        <w:rPr>
          <w:rFonts w:asciiTheme="majorHAnsi" w:hAnsiTheme="majorHAnsi"/>
        </w:rPr>
        <w:t>onaylatıldıktan sonra uygulamaya geçilecektir.</w:t>
      </w:r>
    </w:p>
    <w:p w14:paraId="3423AF2D" w14:textId="3DAE5474" w:rsidR="004759A0" w:rsidRPr="00D70BAD" w:rsidRDefault="004759A0" w:rsidP="004759A0">
      <w:pPr>
        <w:jc w:val="both"/>
        <w:rPr>
          <w:rFonts w:asciiTheme="majorHAnsi" w:hAnsiTheme="majorHAnsi"/>
        </w:rPr>
      </w:pPr>
      <w:r w:rsidRPr="00D70BAD">
        <w:rPr>
          <w:rFonts w:asciiTheme="majorHAnsi" w:hAnsiTheme="majorHAnsi"/>
        </w:rPr>
        <w:t xml:space="preserve">Sistemlerde kullanılan tüm ekipman ve parçaların test belgeleri, standartlara uygunluk belgeleri ve garanti belgeleri, işin bitiminde dosyalanarak eksiksiz olarak </w:t>
      </w:r>
      <w:r w:rsidR="00B72480" w:rsidRPr="00D70BAD">
        <w:rPr>
          <w:rFonts w:asciiTheme="majorHAnsi" w:hAnsiTheme="majorHAnsi"/>
        </w:rPr>
        <w:t xml:space="preserve">İŞVEREN'e </w:t>
      </w:r>
      <w:r w:rsidRPr="00D70BAD">
        <w:rPr>
          <w:rFonts w:asciiTheme="majorHAnsi" w:hAnsiTheme="majorHAnsi"/>
        </w:rPr>
        <w:t>teslim edilecektir.</w:t>
      </w:r>
    </w:p>
    <w:p w14:paraId="58043261" w14:textId="77777777" w:rsidR="004759A0" w:rsidRPr="00D70BAD" w:rsidRDefault="004759A0" w:rsidP="004759A0">
      <w:pPr>
        <w:jc w:val="both"/>
        <w:rPr>
          <w:rFonts w:asciiTheme="majorHAnsi" w:hAnsiTheme="majorHAnsi"/>
        </w:rPr>
      </w:pPr>
      <w:r w:rsidRPr="00D70BAD">
        <w:rPr>
          <w:rFonts w:asciiTheme="majorHAnsi" w:hAnsiTheme="majorHAnsi"/>
        </w:rPr>
        <w:t xml:space="preserve">Yangın sistemi boruları çaplandırması optimizasyonu, ancak ilgili hatın hidrolik hesabının onaya sunulması ve </w:t>
      </w:r>
      <w:r w:rsidR="00A37CFF" w:rsidRPr="00D70BAD">
        <w:rPr>
          <w:rFonts w:asciiTheme="majorHAnsi" w:hAnsiTheme="majorHAnsi"/>
        </w:rPr>
        <w:t>İŞVEREN</w:t>
      </w:r>
      <w:r w:rsidRPr="00D70BAD">
        <w:rPr>
          <w:rFonts w:asciiTheme="majorHAnsi" w:hAnsiTheme="majorHAnsi"/>
        </w:rPr>
        <w:t xml:space="preserve"> tarafından onaylanması durumunda yapılabilir.</w:t>
      </w:r>
    </w:p>
    <w:p w14:paraId="340D95B2" w14:textId="77777777" w:rsidR="004759A0" w:rsidRPr="00D70BAD" w:rsidRDefault="004759A0" w:rsidP="004759A0">
      <w:pPr>
        <w:jc w:val="both"/>
        <w:rPr>
          <w:rFonts w:asciiTheme="majorHAnsi" w:hAnsiTheme="majorHAnsi"/>
        </w:rPr>
      </w:pPr>
    </w:p>
    <w:p w14:paraId="08349B12" w14:textId="77777777" w:rsidR="004759A0" w:rsidRPr="00D70BAD" w:rsidRDefault="004759A0" w:rsidP="00504787">
      <w:pPr>
        <w:pStyle w:val="ListeParagraf"/>
        <w:numPr>
          <w:ilvl w:val="0"/>
          <w:numId w:val="4"/>
        </w:numPr>
        <w:ind w:hanging="720"/>
        <w:jc w:val="both"/>
        <w:outlineLvl w:val="1"/>
        <w:rPr>
          <w:rFonts w:asciiTheme="majorHAnsi" w:hAnsiTheme="majorHAnsi"/>
          <w:b/>
        </w:rPr>
      </w:pPr>
      <w:bookmarkStart w:id="9" w:name="_Toc417985267"/>
      <w:r w:rsidRPr="00D70BAD">
        <w:rPr>
          <w:rFonts w:asciiTheme="majorHAnsi" w:hAnsiTheme="majorHAnsi"/>
          <w:b/>
        </w:rPr>
        <w:t>SİSTEM TANIMLARI</w:t>
      </w:r>
      <w:bookmarkEnd w:id="9"/>
    </w:p>
    <w:p w14:paraId="652DA700" w14:textId="77777777" w:rsidR="004759A0" w:rsidRPr="00D70BAD" w:rsidRDefault="004759A0" w:rsidP="004759A0">
      <w:pPr>
        <w:jc w:val="both"/>
        <w:rPr>
          <w:rFonts w:asciiTheme="majorHAnsi" w:hAnsiTheme="majorHAnsi"/>
        </w:rPr>
      </w:pPr>
    </w:p>
    <w:p w14:paraId="236CA450" w14:textId="77777777" w:rsidR="004759A0" w:rsidRPr="00D70BAD" w:rsidRDefault="004759A0" w:rsidP="00504787">
      <w:pPr>
        <w:pStyle w:val="ListeParagraf"/>
        <w:numPr>
          <w:ilvl w:val="0"/>
          <w:numId w:val="5"/>
        </w:numPr>
        <w:ind w:left="0" w:firstLine="0"/>
        <w:jc w:val="both"/>
        <w:outlineLvl w:val="2"/>
        <w:rPr>
          <w:rFonts w:asciiTheme="majorHAnsi" w:hAnsiTheme="majorHAnsi"/>
          <w:b/>
        </w:rPr>
      </w:pPr>
      <w:bookmarkStart w:id="10" w:name="_Toc417985268"/>
      <w:r w:rsidRPr="00D70BAD">
        <w:rPr>
          <w:rFonts w:asciiTheme="majorHAnsi" w:hAnsiTheme="majorHAnsi"/>
          <w:b/>
        </w:rPr>
        <w:t>Boru Tesisatı</w:t>
      </w:r>
      <w:bookmarkEnd w:id="10"/>
    </w:p>
    <w:p w14:paraId="19E84777" w14:textId="77777777" w:rsidR="004759A0" w:rsidRPr="00D70BAD" w:rsidRDefault="004759A0" w:rsidP="004759A0">
      <w:pPr>
        <w:jc w:val="both"/>
        <w:rPr>
          <w:rFonts w:asciiTheme="majorHAnsi" w:hAnsiTheme="majorHAnsi"/>
        </w:rPr>
      </w:pPr>
    </w:p>
    <w:p w14:paraId="7F0A4EC2" w14:textId="4D2178A5" w:rsidR="004759A0" w:rsidRPr="00D70BAD" w:rsidRDefault="004759A0" w:rsidP="004759A0">
      <w:pPr>
        <w:jc w:val="both"/>
        <w:rPr>
          <w:rFonts w:asciiTheme="majorHAnsi" w:hAnsiTheme="majorHAnsi"/>
        </w:rPr>
      </w:pPr>
      <w:r w:rsidRPr="00D70BAD">
        <w:rPr>
          <w:rFonts w:asciiTheme="majorHAnsi" w:hAnsiTheme="majorHAnsi"/>
        </w:rPr>
        <w:lastRenderedPageBreak/>
        <w:t>Yangın suyu pompalama sisteminde, yangın dolapları devrelerinde ve otomatik sprinkler sisteminde, NFPA 13, Section 3-1'e göre ve 1200 kPa basınca dayanıklı siyah çelik borular, veya</w:t>
      </w:r>
      <w:r w:rsidR="00B72480" w:rsidRPr="00D70BAD">
        <w:rPr>
          <w:rFonts w:asciiTheme="majorHAnsi" w:hAnsiTheme="majorHAnsi"/>
        </w:rPr>
        <w:t xml:space="preserve">TS EN 10255 </w:t>
      </w:r>
      <w:r w:rsidRPr="00D70BAD">
        <w:rPr>
          <w:rFonts w:asciiTheme="majorHAnsi" w:hAnsiTheme="majorHAnsi"/>
        </w:rPr>
        <w:t xml:space="preserve">orta </w:t>
      </w:r>
      <w:r w:rsidR="00B72480" w:rsidRPr="00D70BAD">
        <w:rPr>
          <w:rFonts w:asciiTheme="majorHAnsi" w:hAnsiTheme="majorHAnsi"/>
        </w:rPr>
        <w:t>seri</w:t>
      </w:r>
      <w:r w:rsidRPr="00D70BAD">
        <w:rPr>
          <w:rFonts w:asciiTheme="majorHAnsi" w:hAnsiTheme="majorHAnsi"/>
        </w:rPr>
        <w:t xml:space="preserve"> borular kullanılacaktır. 2“ ve altı bağlantılar dişli, 2” üzeri bağlantılar </w:t>
      </w:r>
      <w:r w:rsidR="00114626" w:rsidRPr="00D70BAD">
        <w:rPr>
          <w:rFonts w:asciiTheme="majorHAnsi" w:hAnsiTheme="majorHAnsi"/>
        </w:rPr>
        <w:t>kaynaklı olacaktır.</w:t>
      </w:r>
    </w:p>
    <w:p w14:paraId="497C60F6" w14:textId="0E18A3F2" w:rsidR="004759A0" w:rsidRPr="00D70BAD" w:rsidRDefault="004759A0" w:rsidP="004759A0">
      <w:pPr>
        <w:jc w:val="both"/>
        <w:rPr>
          <w:rFonts w:asciiTheme="majorHAnsi" w:hAnsiTheme="majorHAnsi"/>
        </w:rPr>
      </w:pPr>
      <w:r w:rsidRPr="00D70BAD">
        <w:rPr>
          <w:rFonts w:asciiTheme="majorHAnsi" w:hAnsiTheme="majorHAnsi"/>
        </w:rPr>
        <w:t xml:space="preserve">Yeraltı hidrant boru tesisatında ilgili Türk Standartlarına uygun </w:t>
      </w:r>
      <w:r w:rsidR="00A93A45" w:rsidRPr="00D70BAD">
        <w:rPr>
          <w:rFonts w:asciiTheme="majorHAnsi" w:hAnsiTheme="majorHAnsi"/>
        </w:rPr>
        <w:t>PN16 HDPE</w:t>
      </w:r>
      <w:r w:rsidRPr="00D70BAD">
        <w:rPr>
          <w:rFonts w:asciiTheme="majorHAnsi" w:hAnsiTheme="majorHAnsi"/>
        </w:rPr>
        <w:t xml:space="preserve"> boru </w:t>
      </w:r>
      <w:r w:rsidR="00A93A45" w:rsidRPr="00D70BAD">
        <w:rPr>
          <w:rFonts w:asciiTheme="majorHAnsi" w:hAnsiTheme="majorHAnsi"/>
        </w:rPr>
        <w:t xml:space="preserve">veya </w:t>
      </w:r>
      <w:r w:rsidRPr="00D70BAD">
        <w:rPr>
          <w:rFonts w:asciiTheme="majorHAnsi" w:hAnsiTheme="majorHAnsi"/>
        </w:rPr>
        <w:t>temper döküm adapterleri veya montajdan sonra zift ve jüt kaplanmış ve katodik koruma uygulanmış siyah boru ve irtibat parçaları kullanılacaktır.</w:t>
      </w:r>
    </w:p>
    <w:p w14:paraId="1D0459DA" w14:textId="5CF828EB" w:rsidR="007B6976" w:rsidRPr="00D70BAD" w:rsidRDefault="00BA1FE0" w:rsidP="004759A0">
      <w:pPr>
        <w:jc w:val="both"/>
        <w:rPr>
          <w:rFonts w:asciiTheme="majorHAnsi" w:hAnsiTheme="majorHAnsi"/>
        </w:rPr>
      </w:pPr>
      <w:r w:rsidRPr="00D70BAD">
        <w:rPr>
          <w:rFonts w:asciiTheme="majorHAnsi" w:hAnsiTheme="majorHAnsi"/>
        </w:rPr>
        <w:t>İŞVEREN tarafından aksi belirtilmedikçe, kuru yangın tesisatlarında (ön tepklmeli sistem v.s gibi) TS EN 10255 orta seri galvanizli çelik borular kullanılacaktır. Boru birleştirmeleri 2’’ çapa kadar dişli, 2-1/2’’ ve üzeri çapta galvanizli yivli olacaktır. Bu borular için galvaniz malzemeden üretilmiş yivli kaplin ve fittings fiyatları galvanizli boru birim fiyatlarına dahildir.</w:t>
      </w:r>
    </w:p>
    <w:p w14:paraId="43A09A34" w14:textId="77777777" w:rsidR="004759A0" w:rsidRPr="00D70BAD" w:rsidRDefault="004759A0" w:rsidP="004759A0">
      <w:pPr>
        <w:jc w:val="both"/>
        <w:rPr>
          <w:rFonts w:asciiTheme="majorHAnsi" w:hAnsiTheme="majorHAnsi"/>
        </w:rPr>
      </w:pPr>
      <w:r w:rsidRPr="00D70BAD">
        <w:rPr>
          <w:rFonts w:asciiTheme="majorHAnsi" w:hAnsiTheme="majorHAnsi"/>
        </w:rPr>
        <w:t xml:space="preserve">Fittingsler : </w:t>
      </w:r>
    </w:p>
    <w:p w14:paraId="034898C2" w14:textId="77777777" w:rsidR="004759A0" w:rsidRPr="00D70BAD" w:rsidRDefault="004759A0" w:rsidP="004759A0">
      <w:pPr>
        <w:jc w:val="both"/>
        <w:rPr>
          <w:rFonts w:asciiTheme="majorHAnsi" w:hAnsiTheme="majorHAnsi"/>
        </w:rPr>
      </w:pPr>
      <w:r w:rsidRPr="00D70BAD">
        <w:rPr>
          <w:rFonts w:asciiTheme="majorHAnsi" w:hAnsiTheme="majorHAnsi"/>
        </w:rPr>
        <w:t>Aksi belirtilmedikçe bütün fittingsler 65°C sıcaklık ve 1200 kPa çalışma basıncına uygun olacaktır. Flanş contaları, 1.6 mm'den ince olmayacak ve her birleştirmede bir tek conta kullanılacaktır. Dişli birleştirmelerde teflon bant veya kabul edilecek eşdeğer bir metod kullanılacaktır.</w:t>
      </w:r>
    </w:p>
    <w:p w14:paraId="1318F21E" w14:textId="7D0C646E" w:rsidR="004759A0" w:rsidRPr="00D70BAD" w:rsidRDefault="004759A0" w:rsidP="004759A0">
      <w:pPr>
        <w:jc w:val="both"/>
        <w:rPr>
          <w:rFonts w:asciiTheme="majorHAnsi" w:hAnsiTheme="majorHAnsi"/>
        </w:rPr>
      </w:pPr>
      <w:r w:rsidRPr="00D70BAD">
        <w:rPr>
          <w:rFonts w:asciiTheme="majorHAnsi" w:hAnsiTheme="majorHAnsi"/>
        </w:rPr>
        <w:t xml:space="preserve">Her ölçü ve açıdaki dirsekte, dikişsiz çelik çekme dirsek kullanılacaktır. İki borunun açılı birleşimi sureti ile dik veya farklı açılı dirsek teşkili </w:t>
      </w:r>
      <w:r w:rsidR="00114626" w:rsidRPr="00D70BAD">
        <w:rPr>
          <w:rFonts w:asciiTheme="majorHAnsi" w:hAnsiTheme="majorHAnsi"/>
        </w:rPr>
        <w:t>uygulanmayacaktır.</w:t>
      </w:r>
    </w:p>
    <w:p w14:paraId="5F75C021" w14:textId="68C442F7" w:rsidR="007B6976" w:rsidRPr="00D70BAD" w:rsidRDefault="007B6976" w:rsidP="004759A0">
      <w:pPr>
        <w:jc w:val="both"/>
        <w:rPr>
          <w:rFonts w:asciiTheme="majorHAnsi" w:hAnsiTheme="majorHAnsi"/>
        </w:rPr>
      </w:pPr>
      <w:r w:rsidRPr="00D70BAD">
        <w:rPr>
          <w:rFonts w:asciiTheme="majorHAnsi" w:hAnsiTheme="majorHAnsi"/>
        </w:rPr>
        <w:t>Boru tesisatında kullanılacak olan tüm fittingsler boru birim fiyatlarına dahildir.</w:t>
      </w:r>
    </w:p>
    <w:p w14:paraId="4C49E654" w14:textId="5389F40D" w:rsidR="00574B3D" w:rsidRPr="00D70BAD" w:rsidRDefault="00574B3D" w:rsidP="004759A0">
      <w:pPr>
        <w:jc w:val="both"/>
        <w:rPr>
          <w:rFonts w:asciiTheme="majorHAnsi" w:hAnsiTheme="majorHAnsi"/>
        </w:rPr>
      </w:pPr>
    </w:p>
    <w:p w14:paraId="6E648A7C" w14:textId="46FAC990" w:rsidR="00574B3D" w:rsidRPr="00D70BAD" w:rsidRDefault="00574B3D" w:rsidP="004759A0">
      <w:pPr>
        <w:jc w:val="both"/>
        <w:rPr>
          <w:rFonts w:asciiTheme="majorHAnsi" w:hAnsiTheme="majorHAnsi"/>
        </w:rPr>
      </w:pPr>
      <w:r w:rsidRPr="00D70BAD">
        <w:rPr>
          <w:rFonts w:asciiTheme="majorHAnsi" w:hAnsiTheme="majorHAnsi"/>
        </w:rPr>
        <w:t>Dikey sprinkler boru hatlarına (şaftlarına) her katta aşağıdaki şekilde gösterilen 3 adet esnek kalpin uygulaması yapılacaktır. Bu kısımlarda kullanılacak olan esnek kaplin fiyatları boru fiyatlarına dahildir.</w:t>
      </w:r>
    </w:p>
    <w:p w14:paraId="6B86EB5A" w14:textId="723536CF" w:rsidR="00574B3D" w:rsidRPr="00D70BAD" w:rsidRDefault="00574B3D" w:rsidP="004759A0">
      <w:pPr>
        <w:jc w:val="both"/>
        <w:rPr>
          <w:rFonts w:asciiTheme="majorHAnsi" w:hAnsiTheme="majorHAnsi"/>
        </w:rPr>
      </w:pPr>
    </w:p>
    <w:p w14:paraId="7E84A040" w14:textId="4B634866" w:rsidR="00574B3D" w:rsidRPr="00D70BAD" w:rsidRDefault="00574B3D" w:rsidP="004759A0">
      <w:pPr>
        <w:jc w:val="both"/>
        <w:rPr>
          <w:rFonts w:asciiTheme="majorHAnsi" w:hAnsiTheme="majorHAnsi"/>
        </w:rPr>
      </w:pPr>
      <w:r w:rsidRPr="00D70BAD">
        <w:rPr>
          <w:noProof/>
          <w:lang w:eastAsia="tr-TR"/>
        </w:rPr>
        <w:drawing>
          <wp:inline distT="0" distB="0" distL="0" distR="0" wp14:anchorId="3ADD45E0" wp14:editId="5E33028A">
            <wp:extent cx="3438525" cy="2505734"/>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40571" cy="2507225"/>
                    </a:xfrm>
                    <a:prstGeom prst="rect">
                      <a:avLst/>
                    </a:prstGeom>
                  </pic:spPr>
                </pic:pic>
              </a:graphicData>
            </a:graphic>
          </wp:inline>
        </w:drawing>
      </w:r>
    </w:p>
    <w:p w14:paraId="3F0D1FC0" w14:textId="77777777" w:rsidR="00114626" w:rsidRPr="00D70BAD" w:rsidRDefault="00114626" w:rsidP="004759A0">
      <w:pPr>
        <w:jc w:val="both"/>
        <w:rPr>
          <w:rFonts w:asciiTheme="majorHAnsi" w:hAnsiTheme="majorHAnsi"/>
        </w:rPr>
      </w:pPr>
    </w:p>
    <w:p w14:paraId="7587D1BA" w14:textId="77777777" w:rsidR="004759A0" w:rsidRPr="00D70BAD" w:rsidRDefault="004759A0" w:rsidP="004759A0">
      <w:pPr>
        <w:jc w:val="both"/>
        <w:rPr>
          <w:rFonts w:asciiTheme="majorHAnsi" w:hAnsiTheme="majorHAnsi"/>
        </w:rPr>
      </w:pPr>
      <w:r w:rsidRPr="00D70BAD">
        <w:rPr>
          <w:rFonts w:asciiTheme="majorHAnsi" w:hAnsiTheme="majorHAnsi"/>
        </w:rPr>
        <w:t xml:space="preserve">Boru Hattı Hidrostatik Testi : </w:t>
      </w:r>
    </w:p>
    <w:p w14:paraId="7685C99F" w14:textId="77777777" w:rsidR="00114626" w:rsidRPr="00D70BAD" w:rsidRDefault="00114626" w:rsidP="004759A0">
      <w:pPr>
        <w:jc w:val="both"/>
        <w:rPr>
          <w:rFonts w:asciiTheme="majorHAnsi" w:hAnsiTheme="majorHAnsi"/>
        </w:rPr>
      </w:pPr>
    </w:p>
    <w:p w14:paraId="0594DF1D" w14:textId="554B5CFF" w:rsidR="004759A0" w:rsidRPr="00D70BAD" w:rsidRDefault="004759A0" w:rsidP="004759A0">
      <w:pPr>
        <w:jc w:val="both"/>
        <w:rPr>
          <w:rFonts w:asciiTheme="majorHAnsi" w:hAnsiTheme="majorHAnsi"/>
        </w:rPr>
      </w:pPr>
      <w:r w:rsidRPr="00D70BAD">
        <w:rPr>
          <w:rFonts w:asciiTheme="majorHAnsi" w:hAnsiTheme="majorHAnsi"/>
        </w:rPr>
        <w:t xml:space="preserve">Boru hattı montaj işlerinin tamamlanmasından sonra, YÜKLENİCİ boru hattında kendisi tarafından temin edilen su ve pompalarla hidrostatik test yapacaktır. Hat su ile dolu iken işletme basıncının asgari %150 oranında </w:t>
      </w:r>
      <w:r w:rsidR="00114626" w:rsidRPr="00D70BAD">
        <w:rPr>
          <w:rFonts w:asciiTheme="majorHAnsi" w:hAnsiTheme="majorHAnsi"/>
        </w:rPr>
        <w:t>basınç</w:t>
      </w:r>
      <w:r w:rsidRPr="00D70BAD">
        <w:rPr>
          <w:rFonts w:asciiTheme="majorHAnsi" w:hAnsiTheme="majorHAnsi"/>
        </w:rPr>
        <w:t xml:space="preserve"> tatbik edilecektir. Bu tecrübenin </w:t>
      </w:r>
      <w:r w:rsidR="00A37CFF" w:rsidRPr="00D70BAD">
        <w:rPr>
          <w:rFonts w:asciiTheme="majorHAnsi" w:hAnsiTheme="majorHAnsi"/>
        </w:rPr>
        <w:t>İŞVEREN</w:t>
      </w:r>
      <w:r w:rsidRPr="00D70BAD">
        <w:rPr>
          <w:rFonts w:asciiTheme="majorHAnsi" w:hAnsiTheme="majorHAnsi"/>
        </w:rPr>
        <w:t xml:space="preserve"> tarafından kabul edilebilmesi için </w:t>
      </w:r>
      <w:r w:rsidR="00114626" w:rsidRPr="00D70BAD">
        <w:rPr>
          <w:rFonts w:asciiTheme="majorHAnsi" w:hAnsiTheme="majorHAnsi"/>
        </w:rPr>
        <w:t>basınç</w:t>
      </w:r>
      <w:r w:rsidRPr="00D70BAD">
        <w:rPr>
          <w:rFonts w:asciiTheme="majorHAnsi" w:hAnsiTheme="majorHAnsi"/>
        </w:rPr>
        <w:t xml:space="preserve">in 24 saat bir kayıp olmadan kalması lazımdır. Hidrostatik </w:t>
      </w:r>
      <w:r w:rsidR="00114626" w:rsidRPr="00D70BAD">
        <w:rPr>
          <w:rFonts w:asciiTheme="majorHAnsi" w:hAnsiTheme="majorHAnsi"/>
        </w:rPr>
        <w:t>test</w:t>
      </w:r>
      <w:r w:rsidRPr="00D70BAD">
        <w:rPr>
          <w:rFonts w:asciiTheme="majorHAnsi" w:hAnsiTheme="majorHAnsi"/>
        </w:rPr>
        <w:t xml:space="preserve"> yapılmadan evvel hattın profili tahkik edilecek ve alçak noktalara fazla </w:t>
      </w:r>
      <w:r w:rsidR="00114626" w:rsidRPr="00D70BAD">
        <w:rPr>
          <w:rFonts w:asciiTheme="majorHAnsi" w:hAnsiTheme="majorHAnsi"/>
        </w:rPr>
        <w:t>basınç</w:t>
      </w:r>
      <w:r w:rsidRPr="00D70BAD">
        <w:rPr>
          <w:rFonts w:asciiTheme="majorHAnsi" w:hAnsiTheme="majorHAnsi"/>
        </w:rPr>
        <w:t xml:space="preserve"> gelmemesi ve yüksek noktalara lüzumu kadar </w:t>
      </w:r>
      <w:r w:rsidR="00114626" w:rsidRPr="00D70BAD">
        <w:rPr>
          <w:rFonts w:asciiTheme="majorHAnsi" w:hAnsiTheme="majorHAnsi"/>
        </w:rPr>
        <w:t>basınç</w:t>
      </w:r>
      <w:r w:rsidRPr="00D70BAD">
        <w:rPr>
          <w:rFonts w:asciiTheme="majorHAnsi" w:hAnsiTheme="majorHAnsi"/>
        </w:rPr>
        <w:t xml:space="preserve"> gelmesi sağlanacak şekilde </w:t>
      </w:r>
      <w:r w:rsidR="00114626" w:rsidRPr="00D70BAD">
        <w:rPr>
          <w:rFonts w:asciiTheme="majorHAnsi" w:hAnsiTheme="majorHAnsi"/>
        </w:rPr>
        <w:t xml:space="preserve">uygulanacaktır. </w:t>
      </w:r>
      <w:r w:rsidRPr="00D70BAD">
        <w:rPr>
          <w:rFonts w:asciiTheme="majorHAnsi" w:hAnsiTheme="majorHAnsi"/>
        </w:rPr>
        <w:t xml:space="preserve">Tecrübe programları Kontrol Mühendisliğince </w:t>
      </w:r>
      <w:r w:rsidR="00114626" w:rsidRPr="00D70BAD">
        <w:rPr>
          <w:rFonts w:asciiTheme="majorHAnsi" w:hAnsiTheme="majorHAnsi"/>
        </w:rPr>
        <w:t>onaylanacaktır</w:t>
      </w:r>
      <w:r w:rsidRPr="00D70BAD">
        <w:rPr>
          <w:rFonts w:asciiTheme="majorHAnsi" w:hAnsiTheme="majorHAnsi"/>
        </w:rPr>
        <w:t>. Basınç düşüklüğü dolayısıyla ortaya çıkan  hasarlı  kısımlar  YÜKLENİCİ tarafından bulunarak tamir edilecektir. Bu tamirlerin masrafı YÜKLENİCİ’ye ait olacaktır. Kaçak v</w:t>
      </w:r>
      <w:r w:rsidR="00FC4E52" w:rsidRPr="00D70BAD">
        <w:rPr>
          <w:rFonts w:asciiTheme="majorHAnsi" w:hAnsiTheme="majorHAnsi"/>
        </w:rPr>
        <w:t xml:space="preserve">eya hasarlı kısımların tamiri sonrası </w:t>
      </w:r>
      <w:r w:rsidRPr="00D70BAD">
        <w:rPr>
          <w:rFonts w:asciiTheme="majorHAnsi" w:hAnsiTheme="majorHAnsi"/>
        </w:rPr>
        <w:t xml:space="preserve">hidrostatik </w:t>
      </w:r>
      <w:r w:rsidR="00FC4E52" w:rsidRPr="00D70BAD">
        <w:rPr>
          <w:rFonts w:asciiTheme="majorHAnsi" w:hAnsiTheme="majorHAnsi"/>
        </w:rPr>
        <w:t>test</w:t>
      </w:r>
      <w:r w:rsidRPr="00D70BAD">
        <w:rPr>
          <w:rFonts w:asciiTheme="majorHAnsi" w:hAnsiTheme="majorHAnsi"/>
        </w:rPr>
        <w:t xml:space="preserve"> tekrarlanacak ve </w:t>
      </w:r>
      <w:r w:rsidR="00FC4E52" w:rsidRPr="00D70BAD">
        <w:rPr>
          <w:rFonts w:asciiTheme="majorHAnsi" w:hAnsiTheme="majorHAnsi"/>
        </w:rPr>
        <w:t xml:space="preserve">kaçakların olmadığı gözlenene kadar </w:t>
      </w:r>
      <w:r w:rsidRPr="00D70BAD">
        <w:rPr>
          <w:rFonts w:asciiTheme="majorHAnsi" w:hAnsiTheme="majorHAnsi"/>
        </w:rPr>
        <w:t xml:space="preserve">kadar </w:t>
      </w:r>
      <w:r w:rsidR="00D5619D" w:rsidRPr="00D70BAD">
        <w:rPr>
          <w:rFonts w:asciiTheme="majorHAnsi" w:hAnsiTheme="majorHAnsi"/>
        </w:rPr>
        <w:t xml:space="preserve">sistem basınçta </w:t>
      </w:r>
      <w:r w:rsidRPr="00D70BAD">
        <w:rPr>
          <w:rFonts w:asciiTheme="majorHAnsi" w:hAnsiTheme="majorHAnsi"/>
        </w:rPr>
        <w:t>tutulacaktır.</w:t>
      </w:r>
    </w:p>
    <w:p w14:paraId="3B4002E0" w14:textId="2F624DD1" w:rsidR="004759A0" w:rsidRPr="00D70BAD" w:rsidRDefault="004759A0" w:rsidP="004759A0">
      <w:pPr>
        <w:jc w:val="both"/>
        <w:rPr>
          <w:rFonts w:asciiTheme="majorHAnsi" w:hAnsiTheme="majorHAnsi"/>
        </w:rPr>
      </w:pPr>
      <w:r w:rsidRPr="00D70BAD">
        <w:rPr>
          <w:rFonts w:asciiTheme="majorHAnsi" w:hAnsiTheme="majorHAnsi"/>
        </w:rPr>
        <w:t xml:space="preserve">Tamirlerin ikmali ile </w:t>
      </w:r>
      <w:r w:rsidR="00FC4E52" w:rsidRPr="00D70BAD">
        <w:rPr>
          <w:rFonts w:asciiTheme="majorHAnsi" w:hAnsiTheme="majorHAnsi"/>
        </w:rPr>
        <w:t>test</w:t>
      </w:r>
      <w:r w:rsidRPr="00D70BAD">
        <w:rPr>
          <w:rFonts w:asciiTheme="majorHAnsi" w:hAnsiTheme="majorHAnsi"/>
        </w:rPr>
        <w:t xml:space="preserve">lerin kabulünü müteakip boru hattındaki su </w:t>
      </w:r>
      <w:r w:rsidR="00FC4E52" w:rsidRPr="00D70BAD">
        <w:rPr>
          <w:rFonts w:asciiTheme="majorHAnsi" w:hAnsiTheme="majorHAnsi"/>
        </w:rPr>
        <w:t>İŞVEREN’ce onaylanan</w:t>
      </w:r>
      <w:r w:rsidRPr="00D70BAD">
        <w:rPr>
          <w:rFonts w:asciiTheme="majorHAnsi" w:hAnsiTheme="majorHAnsi"/>
        </w:rPr>
        <w:t xml:space="preserve"> mekanik vasıtalar kullanılmak suretiyle boşaltılacak ve bunlar </w:t>
      </w:r>
      <w:r w:rsidR="00FC4E52" w:rsidRPr="00D70BAD">
        <w:rPr>
          <w:rFonts w:asciiTheme="majorHAnsi" w:hAnsiTheme="majorHAnsi"/>
        </w:rPr>
        <w:t>İŞVEREN'e hiç</w:t>
      </w:r>
      <w:r w:rsidRPr="00D70BAD">
        <w:rPr>
          <w:rFonts w:asciiTheme="majorHAnsi" w:hAnsiTheme="majorHAnsi"/>
        </w:rPr>
        <w:t xml:space="preserve">bir ilave masraf yüklemeyecektir. Hidrostatik </w:t>
      </w:r>
      <w:r w:rsidR="00FC4E52" w:rsidRPr="00D70BAD">
        <w:rPr>
          <w:rFonts w:asciiTheme="majorHAnsi" w:hAnsiTheme="majorHAnsi"/>
        </w:rPr>
        <w:t>test</w:t>
      </w:r>
      <w:r w:rsidRPr="00D70BAD">
        <w:rPr>
          <w:rFonts w:asciiTheme="majorHAnsi" w:hAnsiTheme="majorHAnsi"/>
        </w:rPr>
        <w:t xml:space="preserve">i müteakip hattın içinde kalan suyun donması dolayısıyla boruda meydana gelebilecek </w:t>
      </w:r>
      <w:r w:rsidRPr="00D70BAD">
        <w:rPr>
          <w:rFonts w:asciiTheme="majorHAnsi" w:hAnsiTheme="majorHAnsi"/>
        </w:rPr>
        <w:lastRenderedPageBreak/>
        <w:t>herhangi bir hasar YÜKLENİCİ’ye ait olacaktır.</w:t>
      </w:r>
      <w:r w:rsidR="00D5619D" w:rsidRPr="00D70BAD">
        <w:rPr>
          <w:rFonts w:asciiTheme="majorHAnsi" w:hAnsiTheme="majorHAnsi"/>
        </w:rPr>
        <w:t xml:space="preserve"> Hidrostatik testler sırasında diğer disiplinlerin imalatlarına verilecek hasarların bedelleri tutanak karşılığında YÜKLENİCİ’den kesilecektir.</w:t>
      </w:r>
    </w:p>
    <w:p w14:paraId="21BB0CB7" w14:textId="77777777" w:rsidR="004759A0" w:rsidRPr="00D70BAD" w:rsidRDefault="004759A0" w:rsidP="004759A0">
      <w:pPr>
        <w:jc w:val="both"/>
        <w:rPr>
          <w:rFonts w:asciiTheme="majorHAnsi" w:hAnsiTheme="majorHAnsi"/>
        </w:rPr>
      </w:pPr>
      <w:r w:rsidRPr="00D70BAD">
        <w:rPr>
          <w:rFonts w:asciiTheme="majorHAnsi" w:hAnsiTheme="majorHAnsi"/>
        </w:rPr>
        <w:t xml:space="preserve">Hattın </w:t>
      </w:r>
      <w:r w:rsidR="00FC4E52" w:rsidRPr="00D70BAD">
        <w:rPr>
          <w:rFonts w:asciiTheme="majorHAnsi" w:hAnsiTheme="majorHAnsi"/>
        </w:rPr>
        <w:t>test</w:t>
      </w:r>
      <w:r w:rsidRPr="00D70BAD">
        <w:rPr>
          <w:rFonts w:asciiTheme="majorHAnsi" w:hAnsiTheme="majorHAnsi"/>
        </w:rPr>
        <w:t xml:space="preserve"> edilmesinden sonra açıkta kalan herhangi bir kısım varsa herhangi bir yabancı maddenin boru içerisine girmemesi için bu kısım iyice kapatılacaktır. </w:t>
      </w:r>
    </w:p>
    <w:p w14:paraId="1FE38AF2" w14:textId="77777777" w:rsidR="004759A0" w:rsidRPr="00D70BAD" w:rsidRDefault="004759A0" w:rsidP="004759A0">
      <w:pPr>
        <w:jc w:val="both"/>
        <w:rPr>
          <w:rFonts w:asciiTheme="majorHAnsi" w:hAnsiTheme="majorHAnsi"/>
        </w:rPr>
      </w:pPr>
    </w:p>
    <w:p w14:paraId="77561DCF" w14:textId="77777777" w:rsidR="004759A0" w:rsidRPr="00D70BAD" w:rsidRDefault="004759A0" w:rsidP="00504787">
      <w:pPr>
        <w:pStyle w:val="ListeParagraf"/>
        <w:numPr>
          <w:ilvl w:val="0"/>
          <w:numId w:val="5"/>
        </w:numPr>
        <w:ind w:left="0" w:firstLine="0"/>
        <w:jc w:val="both"/>
        <w:outlineLvl w:val="2"/>
        <w:rPr>
          <w:rFonts w:asciiTheme="majorHAnsi" w:hAnsiTheme="majorHAnsi"/>
          <w:b/>
        </w:rPr>
      </w:pPr>
      <w:bookmarkStart w:id="11" w:name="_Toc417985269"/>
      <w:r w:rsidRPr="00D70BAD">
        <w:rPr>
          <w:rFonts w:asciiTheme="majorHAnsi" w:hAnsiTheme="majorHAnsi"/>
          <w:b/>
        </w:rPr>
        <w:t>Flanşlar :</w:t>
      </w:r>
      <w:bookmarkEnd w:id="11"/>
      <w:r w:rsidRPr="00D70BAD">
        <w:rPr>
          <w:rFonts w:asciiTheme="majorHAnsi" w:hAnsiTheme="majorHAnsi"/>
          <w:b/>
        </w:rPr>
        <w:t xml:space="preserve"> </w:t>
      </w:r>
    </w:p>
    <w:p w14:paraId="3DC27B5F" w14:textId="77777777" w:rsidR="004759A0" w:rsidRPr="00D70BAD" w:rsidRDefault="004759A0" w:rsidP="004759A0">
      <w:pPr>
        <w:jc w:val="both"/>
        <w:rPr>
          <w:rFonts w:asciiTheme="majorHAnsi" w:hAnsiTheme="majorHAnsi"/>
        </w:rPr>
      </w:pPr>
    </w:p>
    <w:p w14:paraId="6903B803" w14:textId="77777777" w:rsidR="004759A0" w:rsidRPr="00D70BAD" w:rsidRDefault="00FC4E52" w:rsidP="004759A0">
      <w:pPr>
        <w:jc w:val="both"/>
        <w:rPr>
          <w:rFonts w:asciiTheme="majorHAnsi" w:hAnsiTheme="majorHAnsi"/>
        </w:rPr>
      </w:pPr>
      <w:r w:rsidRPr="00D70BAD">
        <w:rPr>
          <w:rFonts w:asciiTheme="majorHAnsi" w:hAnsiTheme="majorHAnsi"/>
        </w:rPr>
        <w:t>Vanalar</w:t>
      </w:r>
      <w:r w:rsidR="004759A0" w:rsidRPr="00D70BAD">
        <w:rPr>
          <w:rFonts w:asciiTheme="majorHAnsi" w:hAnsiTheme="majorHAnsi"/>
        </w:rPr>
        <w:t xml:space="preserve"> ve diğer nihai birleştirmelerde 50 mm ve daha küçük çaplar için demirden pirince geçişi sağlayacak yarım veya tam düz (alın contalı) rakorlar kullanılacaktır.</w:t>
      </w:r>
    </w:p>
    <w:p w14:paraId="4EB73663" w14:textId="77777777" w:rsidR="004759A0" w:rsidRPr="00D70BAD" w:rsidRDefault="004759A0" w:rsidP="004759A0">
      <w:pPr>
        <w:jc w:val="both"/>
        <w:rPr>
          <w:rFonts w:asciiTheme="majorHAnsi" w:hAnsiTheme="majorHAnsi"/>
        </w:rPr>
      </w:pPr>
      <w:r w:rsidRPr="00D70BAD">
        <w:rPr>
          <w:rFonts w:asciiTheme="majorHAnsi" w:hAnsiTheme="majorHAnsi"/>
        </w:rPr>
        <w:t xml:space="preserve">65 mm ve daha büyük  çaptaki </w:t>
      </w:r>
      <w:r w:rsidR="00FC4E52" w:rsidRPr="00D70BAD">
        <w:rPr>
          <w:rFonts w:asciiTheme="majorHAnsi" w:hAnsiTheme="majorHAnsi"/>
        </w:rPr>
        <w:t>vanalar</w:t>
      </w:r>
      <w:r w:rsidRPr="00D70BAD">
        <w:rPr>
          <w:rFonts w:asciiTheme="majorHAnsi" w:hAnsiTheme="majorHAnsi"/>
        </w:rPr>
        <w:t xml:space="preserve"> ve diğer nihai birleştirmelerde flanş kullanılacaktır.</w:t>
      </w:r>
    </w:p>
    <w:p w14:paraId="7C15553E" w14:textId="1273F918" w:rsidR="009A41EA" w:rsidRPr="00D70BAD" w:rsidRDefault="009A41EA" w:rsidP="004759A0">
      <w:pPr>
        <w:jc w:val="both"/>
        <w:rPr>
          <w:rFonts w:asciiTheme="majorHAnsi" w:hAnsiTheme="majorHAnsi"/>
        </w:rPr>
      </w:pPr>
    </w:p>
    <w:p w14:paraId="59741A91" w14:textId="77777777" w:rsidR="004759A0" w:rsidRPr="00D70BAD" w:rsidRDefault="004759A0" w:rsidP="00504787">
      <w:pPr>
        <w:pStyle w:val="ListeParagraf"/>
        <w:numPr>
          <w:ilvl w:val="0"/>
          <w:numId w:val="5"/>
        </w:numPr>
        <w:ind w:left="0" w:firstLine="0"/>
        <w:jc w:val="both"/>
        <w:outlineLvl w:val="2"/>
        <w:rPr>
          <w:rFonts w:asciiTheme="majorHAnsi" w:hAnsiTheme="majorHAnsi"/>
          <w:b/>
        </w:rPr>
      </w:pPr>
      <w:bookmarkStart w:id="12" w:name="_Toc417985270"/>
      <w:r w:rsidRPr="00D70BAD">
        <w:rPr>
          <w:rFonts w:asciiTheme="majorHAnsi" w:hAnsiTheme="majorHAnsi"/>
          <w:b/>
        </w:rPr>
        <w:t>Askılar ve Supportlar :</w:t>
      </w:r>
      <w:bookmarkEnd w:id="12"/>
      <w:r w:rsidRPr="00D70BAD">
        <w:rPr>
          <w:rFonts w:asciiTheme="majorHAnsi" w:hAnsiTheme="majorHAnsi"/>
          <w:b/>
        </w:rPr>
        <w:t xml:space="preserve"> </w:t>
      </w:r>
    </w:p>
    <w:p w14:paraId="562C0E02" w14:textId="77777777" w:rsidR="004759A0" w:rsidRPr="00D70BAD" w:rsidRDefault="004759A0" w:rsidP="004759A0">
      <w:pPr>
        <w:jc w:val="both"/>
        <w:rPr>
          <w:rFonts w:asciiTheme="majorHAnsi" w:hAnsiTheme="majorHAnsi"/>
          <w:b/>
        </w:rPr>
      </w:pPr>
    </w:p>
    <w:p w14:paraId="73223AB1" w14:textId="1320569A" w:rsidR="004759A0" w:rsidRPr="00D70BAD" w:rsidRDefault="004759A0" w:rsidP="004759A0">
      <w:pPr>
        <w:jc w:val="both"/>
        <w:rPr>
          <w:rFonts w:asciiTheme="majorHAnsi" w:hAnsiTheme="majorHAnsi"/>
        </w:rPr>
      </w:pPr>
      <w:r w:rsidRPr="00D70BAD">
        <w:rPr>
          <w:rFonts w:asciiTheme="majorHAnsi" w:hAnsiTheme="majorHAnsi"/>
        </w:rPr>
        <w:t xml:space="preserve">Askı ve support yer ve detayları şantiye çizimlerinde (shop-drawing) belirtilecektir. Askı ve supportlar, boru sistemini güvenli, ve sağlam bir şekilde taşıyacak ve destekleyecek özelliklerde ve </w:t>
      </w:r>
      <w:r w:rsidR="00D5619D" w:rsidRPr="00D70BAD">
        <w:rPr>
          <w:rFonts w:asciiTheme="majorHAnsi" w:hAnsiTheme="majorHAnsi"/>
        </w:rPr>
        <w:t xml:space="preserve">İŞVEREN’in  </w:t>
      </w:r>
      <w:r w:rsidRPr="00D70BAD">
        <w:rPr>
          <w:rFonts w:asciiTheme="majorHAnsi" w:hAnsiTheme="majorHAnsi"/>
        </w:rPr>
        <w:t>kabul edeceği özel ve en gelişmiş numunelerine uygun olacaktır.</w:t>
      </w:r>
    </w:p>
    <w:p w14:paraId="03327B96" w14:textId="4F39077E" w:rsidR="004759A0" w:rsidRPr="00D70BAD" w:rsidRDefault="004759A0" w:rsidP="004759A0">
      <w:pPr>
        <w:jc w:val="both"/>
        <w:rPr>
          <w:rFonts w:asciiTheme="majorHAnsi" w:hAnsiTheme="majorHAnsi"/>
        </w:rPr>
      </w:pPr>
      <w:r w:rsidRPr="00D70BAD">
        <w:rPr>
          <w:rFonts w:asciiTheme="majorHAnsi" w:hAnsiTheme="majorHAnsi"/>
        </w:rPr>
        <w:t xml:space="preserve">Aksi belirtilmedikçe </w:t>
      </w:r>
      <w:r w:rsidR="00FC4E52" w:rsidRPr="00D70BAD">
        <w:rPr>
          <w:rFonts w:asciiTheme="majorHAnsi" w:hAnsiTheme="majorHAnsi"/>
        </w:rPr>
        <w:t xml:space="preserve">veya İŞVEREN’den onay alınmadığı sürece </w:t>
      </w:r>
      <w:r w:rsidRPr="00D70BAD">
        <w:rPr>
          <w:rFonts w:asciiTheme="majorHAnsi" w:hAnsiTheme="majorHAnsi"/>
        </w:rPr>
        <w:t xml:space="preserve">askı çubuk </w:t>
      </w:r>
      <w:r w:rsidR="00D5619D" w:rsidRPr="00D70BAD">
        <w:rPr>
          <w:rFonts w:asciiTheme="majorHAnsi" w:hAnsiTheme="majorHAnsi"/>
        </w:rPr>
        <w:t xml:space="preserve">aralıkları ve </w:t>
      </w:r>
      <w:r w:rsidRPr="00D70BAD">
        <w:rPr>
          <w:rFonts w:asciiTheme="majorHAnsi" w:hAnsiTheme="majorHAnsi"/>
        </w:rPr>
        <w:t>ebatları aşağıdaki şekilde olacaktır;</w:t>
      </w:r>
    </w:p>
    <w:p w14:paraId="42BBD088" w14:textId="77777777" w:rsidR="00FC4E52" w:rsidRPr="00D70BAD" w:rsidRDefault="00FC4E52" w:rsidP="004759A0">
      <w:pPr>
        <w:jc w:val="both"/>
        <w:rPr>
          <w:rFonts w:asciiTheme="majorHAnsi" w:hAnsiTheme="majorHAnsi"/>
        </w:rPr>
      </w:pPr>
    </w:p>
    <w:p w14:paraId="3A3BBD3D" w14:textId="77777777" w:rsidR="00FC4E52" w:rsidRPr="00D70BAD" w:rsidRDefault="00FC4E52" w:rsidP="004759A0">
      <w:pPr>
        <w:jc w:val="both"/>
        <w:rPr>
          <w:rFonts w:asciiTheme="majorHAnsi" w:hAnsiTheme="majorHAnsi"/>
        </w:rPr>
      </w:pPr>
    </w:p>
    <w:p w14:paraId="20D790BF" w14:textId="77777777" w:rsidR="004759A0" w:rsidRPr="00D70BAD" w:rsidRDefault="004759A0" w:rsidP="004759A0">
      <w:pPr>
        <w:jc w:val="both"/>
        <w:rPr>
          <w:rFonts w:asciiTheme="majorHAnsi" w:hAnsiTheme="majorHAnsi"/>
        </w:rPr>
      </w:pPr>
    </w:p>
    <w:tbl>
      <w:tblPr>
        <w:tblW w:w="7220" w:type="dxa"/>
        <w:jc w:val="center"/>
        <w:tblCellMar>
          <w:left w:w="70" w:type="dxa"/>
          <w:right w:w="70" w:type="dxa"/>
        </w:tblCellMar>
        <w:tblLook w:val="04A0" w:firstRow="1" w:lastRow="0" w:firstColumn="1" w:lastColumn="0" w:noHBand="0" w:noVBand="1"/>
      </w:tblPr>
      <w:tblGrid>
        <w:gridCol w:w="1660"/>
        <w:gridCol w:w="1660"/>
        <w:gridCol w:w="1660"/>
        <w:gridCol w:w="1120"/>
        <w:gridCol w:w="1120"/>
      </w:tblGrid>
      <w:tr w:rsidR="00D70BAD" w:rsidRPr="00D70BAD" w14:paraId="7EC5D342" w14:textId="77777777" w:rsidTr="008E00D9">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8C316" w14:textId="77777777" w:rsidR="004759A0" w:rsidRPr="00D70BAD" w:rsidRDefault="004759A0" w:rsidP="008E00D9">
            <w:pPr>
              <w:rPr>
                <w:rFonts w:cs="Calibri"/>
                <w:lang w:eastAsia="tr-TR"/>
              </w:rPr>
            </w:pPr>
            <w:r w:rsidRPr="00D70BAD">
              <w:rPr>
                <w:rFonts w:cs="Calibri"/>
                <w:lang w:eastAsia="tr-TR"/>
              </w:rPr>
              <w:t>Boru Çapı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EC0D258" w14:textId="77777777" w:rsidR="004759A0" w:rsidRPr="00D70BAD" w:rsidRDefault="004759A0" w:rsidP="008E00D9">
            <w:pPr>
              <w:rPr>
                <w:rFonts w:cs="Calibri"/>
                <w:lang w:eastAsia="tr-TR"/>
              </w:rPr>
            </w:pPr>
            <w:r w:rsidRPr="00D70BAD">
              <w:rPr>
                <w:rFonts w:cs="Calibri"/>
                <w:lang w:eastAsia="tr-TR"/>
              </w:rPr>
              <w:t>Max. Boru Askı Mesafeleri - Yatay</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6527261" w14:textId="77777777" w:rsidR="004759A0" w:rsidRPr="00D70BAD" w:rsidRDefault="004759A0" w:rsidP="008E00D9">
            <w:pPr>
              <w:rPr>
                <w:rFonts w:cs="Calibri"/>
                <w:lang w:eastAsia="tr-TR"/>
              </w:rPr>
            </w:pPr>
            <w:r w:rsidRPr="00D70BAD">
              <w:rPr>
                <w:rFonts w:cs="Calibri"/>
                <w:lang w:eastAsia="tr-TR"/>
              </w:rPr>
              <w:t>Max. Boru Askı Mesafeleri - Dikey</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3FAC92E" w14:textId="77777777" w:rsidR="004759A0" w:rsidRPr="00D70BAD" w:rsidRDefault="004759A0" w:rsidP="008E00D9">
            <w:pPr>
              <w:rPr>
                <w:rFonts w:cs="Calibri"/>
                <w:lang w:eastAsia="tr-TR"/>
              </w:rPr>
            </w:pPr>
            <w:r w:rsidRPr="00D70BAD">
              <w:rPr>
                <w:rFonts w:cs="Calibri"/>
                <w:lang w:eastAsia="tr-TR"/>
              </w:rPr>
              <w:t>Tij Çapı</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704D0AA" w14:textId="77777777" w:rsidR="004759A0" w:rsidRPr="00D70BAD" w:rsidRDefault="004759A0" w:rsidP="008E00D9">
            <w:pPr>
              <w:rPr>
                <w:rFonts w:cs="Calibri"/>
                <w:lang w:eastAsia="tr-TR"/>
              </w:rPr>
            </w:pPr>
            <w:r w:rsidRPr="00D70BAD">
              <w:rPr>
                <w:rFonts w:cs="Calibri"/>
                <w:lang w:eastAsia="tr-TR"/>
              </w:rPr>
              <w:t>U-Bolt Çapı</w:t>
            </w:r>
          </w:p>
        </w:tc>
      </w:tr>
      <w:tr w:rsidR="00D70BAD" w:rsidRPr="00D70BAD" w14:paraId="30E3F084" w14:textId="77777777" w:rsidTr="008E00D9">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6469273" w14:textId="77777777" w:rsidR="004759A0" w:rsidRPr="00D70BAD" w:rsidRDefault="004759A0" w:rsidP="008E00D9">
            <w:pPr>
              <w:rPr>
                <w:rFonts w:cs="Calibri"/>
                <w:lang w:eastAsia="tr-TR"/>
              </w:rPr>
            </w:pPr>
            <w:r w:rsidRPr="00D70BAD">
              <w:rPr>
                <w:rFonts w:cs="Calibri"/>
                <w:lang w:eastAsia="tr-TR"/>
              </w:rPr>
              <w:t>DN20 - DN50</w:t>
            </w:r>
          </w:p>
        </w:tc>
        <w:tc>
          <w:tcPr>
            <w:tcW w:w="1660" w:type="dxa"/>
            <w:tcBorders>
              <w:top w:val="nil"/>
              <w:left w:val="nil"/>
              <w:bottom w:val="single" w:sz="4" w:space="0" w:color="auto"/>
              <w:right w:val="single" w:sz="4" w:space="0" w:color="auto"/>
            </w:tcBorders>
            <w:shd w:val="clear" w:color="auto" w:fill="auto"/>
            <w:noWrap/>
            <w:vAlign w:val="center"/>
            <w:hideMark/>
          </w:tcPr>
          <w:p w14:paraId="5C6D08D6" w14:textId="77777777" w:rsidR="004759A0" w:rsidRPr="00D70BAD" w:rsidRDefault="004759A0" w:rsidP="008E00D9">
            <w:pPr>
              <w:rPr>
                <w:rFonts w:cs="Calibri"/>
                <w:lang w:eastAsia="tr-TR"/>
              </w:rPr>
            </w:pPr>
            <w:r w:rsidRPr="00D70BAD">
              <w:rPr>
                <w:rFonts w:cs="Calibri"/>
                <w:lang w:eastAsia="tr-TR"/>
              </w:rPr>
              <w:t>3600 mm</w:t>
            </w:r>
          </w:p>
        </w:tc>
        <w:tc>
          <w:tcPr>
            <w:tcW w:w="1660" w:type="dxa"/>
            <w:tcBorders>
              <w:top w:val="nil"/>
              <w:left w:val="nil"/>
              <w:bottom w:val="single" w:sz="4" w:space="0" w:color="auto"/>
              <w:right w:val="single" w:sz="4" w:space="0" w:color="auto"/>
            </w:tcBorders>
            <w:shd w:val="clear" w:color="auto" w:fill="auto"/>
            <w:noWrap/>
            <w:vAlign w:val="center"/>
            <w:hideMark/>
          </w:tcPr>
          <w:p w14:paraId="5DF8E962" w14:textId="77777777" w:rsidR="004759A0" w:rsidRPr="00D70BAD" w:rsidRDefault="004759A0" w:rsidP="008E00D9">
            <w:pPr>
              <w:rPr>
                <w:rFonts w:cs="Calibri"/>
                <w:lang w:eastAsia="tr-TR"/>
              </w:rPr>
            </w:pPr>
            <w:r w:rsidRPr="00D70BAD">
              <w:rPr>
                <w:rFonts w:cs="Calibri"/>
                <w:lang w:eastAsia="tr-TR"/>
              </w:rPr>
              <w:t>3600 mm</w:t>
            </w:r>
          </w:p>
        </w:tc>
        <w:tc>
          <w:tcPr>
            <w:tcW w:w="1120" w:type="dxa"/>
            <w:tcBorders>
              <w:top w:val="nil"/>
              <w:left w:val="nil"/>
              <w:bottom w:val="single" w:sz="4" w:space="0" w:color="auto"/>
              <w:right w:val="single" w:sz="4" w:space="0" w:color="auto"/>
            </w:tcBorders>
            <w:shd w:val="clear" w:color="auto" w:fill="auto"/>
            <w:noWrap/>
            <w:vAlign w:val="center"/>
            <w:hideMark/>
          </w:tcPr>
          <w:p w14:paraId="311E472B" w14:textId="77777777" w:rsidR="004759A0" w:rsidRPr="00D70BAD" w:rsidRDefault="004759A0" w:rsidP="008E00D9">
            <w:pPr>
              <w:rPr>
                <w:rFonts w:cs="Calibri"/>
                <w:lang w:eastAsia="tr-TR"/>
              </w:rPr>
            </w:pPr>
            <w:r w:rsidRPr="00D70BAD">
              <w:rPr>
                <w:rFonts w:cs="Calibri"/>
                <w:lang w:eastAsia="tr-TR"/>
              </w:rPr>
              <w:t>M10</w:t>
            </w:r>
          </w:p>
        </w:tc>
        <w:tc>
          <w:tcPr>
            <w:tcW w:w="1120" w:type="dxa"/>
            <w:tcBorders>
              <w:top w:val="nil"/>
              <w:left w:val="nil"/>
              <w:bottom w:val="single" w:sz="4" w:space="0" w:color="auto"/>
              <w:right w:val="single" w:sz="4" w:space="0" w:color="auto"/>
            </w:tcBorders>
            <w:shd w:val="clear" w:color="auto" w:fill="auto"/>
            <w:noWrap/>
            <w:vAlign w:val="center"/>
            <w:hideMark/>
          </w:tcPr>
          <w:p w14:paraId="719D0C0B" w14:textId="77777777" w:rsidR="004759A0" w:rsidRPr="00D70BAD" w:rsidRDefault="004759A0" w:rsidP="008E00D9">
            <w:pPr>
              <w:rPr>
                <w:rFonts w:cs="Calibri"/>
                <w:lang w:eastAsia="tr-TR"/>
              </w:rPr>
            </w:pPr>
            <w:r w:rsidRPr="00D70BAD">
              <w:rPr>
                <w:rFonts w:cs="Calibri"/>
                <w:lang w:eastAsia="tr-TR"/>
              </w:rPr>
              <w:t>M8</w:t>
            </w:r>
          </w:p>
        </w:tc>
      </w:tr>
      <w:tr w:rsidR="00D70BAD" w:rsidRPr="00D70BAD" w14:paraId="4DA4CDAE" w14:textId="77777777" w:rsidTr="008E00D9">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38ECECC" w14:textId="77777777" w:rsidR="004759A0" w:rsidRPr="00D70BAD" w:rsidRDefault="004759A0" w:rsidP="008E00D9">
            <w:pPr>
              <w:rPr>
                <w:rFonts w:cs="Calibri"/>
                <w:lang w:eastAsia="tr-TR"/>
              </w:rPr>
            </w:pPr>
            <w:r w:rsidRPr="00D70BAD">
              <w:rPr>
                <w:rFonts w:cs="Calibri"/>
                <w:lang w:eastAsia="tr-TR"/>
              </w:rPr>
              <w:t>DN65 - DN100</w:t>
            </w:r>
          </w:p>
        </w:tc>
        <w:tc>
          <w:tcPr>
            <w:tcW w:w="1660" w:type="dxa"/>
            <w:tcBorders>
              <w:top w:val="nil"/>
              <w:left w:val="nil"/>
              <w:bottom w:val="single" w:sz="4" w:space="0" w:color="auto"/>
              <w:right w:val="single" w:sz="4" w:space="0" w:color="auto"/>
            </w:tcBorders>
            <w:shd w:val="clear" w:color="auto" w:fill="auto"/>
            <w:noWrap/>
            <w:vAlign w:val="center"/>
            <w:hideMark/>
          </w:tcPr>
          <w:p w14:paraId="08A02F98" w14:textId="77777777" w:rsidR="004759A0" w:rsidRPr="00D70BAD" w:rsidRDefault="004759A0" w:rsidP="008E00D9">
            <w:pPr>
              <w:rPr>
                <w:rFonts w:cs="Calibri"/>
                <w:lang w:eastAsia="tr-TR"/>
              </w:rPr>
            </w:pPr>
            <w:r w:rsidRPr="00D70BAD">
              <w:rPr>
                <w:rFonts w:cs="Calibri"/>
                <w:lang w:eastAsia="tr-TR"/>
              </w:rPr>
              <w:t>4600 mm</w:t>
            </w:r>
          </w:p>
        </w:tc>
        <w:tc>
          <w:tcPr>
            <w:tcW w:w="1660" w:type="dxa"/>
            <w:tcBorders>
              <w:top w:val="nil"/>
              <w:left w:val="nil"/>
              <w:bottom w:val="single" w:sz="4" w:space="0" w:color="auto"/>
              <w:right w:val="single" w:sz="4" w:space="0" w:color="auto"/>
            </w:tcBorders>
            <w:shd w:val="clear" w:color="auto" w:fill="auto"/>
            <w:noWrap/>
            <w:vAlign w:val="center"/>
            <w:hideMark/>
          </w:tcPr>
          <w:p w14:paraId="044E98A3" w14:textId="77777777" w:rsidR="004759A0" w:rsidRPr="00D70BAD" w:rsidRDefault="004759A0" w:rsidP="008E00D9">
            <w:pPr>
              <w:rPr>
                <w:rFonts w:cs="Calibri"/>
                <w:lang w:eastAsia="tr-TR"/>
              </w:rPr>
            </w:pPr>
            <w:r w:rsidRPr="00D70BAD">
              <w:rPr>
                <w:rFonts w:cs="Calibri"/>
                <w:lang w:eastAsia="tr-TR"/>
              </w:rPr>
              <w:t>4600 mm</w:t>
            </w:r>
          </w:p>
        </w:tc>
        <w:tc>
          <w:tcPr>
            <w:tcW w:w="1120" w:type="dxa"/>
            <w:tcBorders>
              <w:top w:val="nil"/>
              <w:left w:val="nil"/>
              <w:bottom w:val="single" w:sz="4" w:space="0" w:color="auto"/>
              <w:right w:val="single" w:sz="4" w:space="0" w:color="auto"/>
            </w:tcBorders>
            <w:shd w:val="clear" w:color="auto" w:fill="auto"/>
            <w:noWrap/>
            <w:vAlign w:val="center"/>
            <w:hideMark/>
          </w:tcPr>
          <w:p w14:paraId="56426474" w14:textId="77777777" w:rsidR="004759A0" w:rsidRPr="00D70BAD" w:rsidRDefault="004759A0" w:rsidP="008E00D9">
            <w:pPr>
              <w:rPr>
                <w:rFonts w:cs="Calibri"/>
                <w:lang w:eastAsia="tr-TR"/>
              </w:rPr>
            </w:pPr>
            <w:r w:rsidRPr="00D70BAD">
              <w:rPr>
                <w:rFonts w:cs="Calibri"/>
                <w:lang w:eastAsia="tr-TR"/>
              </w:rPr>
              <w:t>M10</w:t>
            </w:r>
          </w:p>
        </w:tc>
        <w:tc>
          <w:tcPr>
            <w:tcW w:w="1120" w:type="dxa"/>
            <w:tcBorders>
              <w:top w:val="nil"/>
              <w:left w:val="nil"/>
              <w:bottom w:val="single" w:sz="4" w:space="0" w:color="auto"/>
              <w:right w:val="single" w:sz="4" w:space="0" w:color="auto"/>
            </w:tcBorders>
            <w:shd w:val="clear" w:color="auto" w:fill="auto"/>
            <w:noWrap/>
            <w:vAlign w:val="center"/>
            <w:hideMark/>
          </w:tcPr>
          <w:p w14:paraId="4C149BAB" w14:textId="77777777" w:rsidR="004759A0" w:rsidRPr="00D70BAD" w:rsidRDefault="004759A0" w:rsidP="008E00D9">
            <w:pPr>
              <w:rPr>
                <w:rFonts w:cs="Calibri"/>
                <w:lang w:eastAsia="tr-TR"/>
              </w:rPr>
            </w:pPr>
            <w:r w:rsidRPr="00D70BAD">
              <w:rPr>
                <w:rFonts w:cs="Calibri"/>
                <w:lang w:eastAsia="tr-TR"/>
              </w:rPr>
              <w:t>M10</w:t>
            </w:r>
          </w:p>
        </w:tc>
      </w:tr>
      <w:tr w:rsidR="00D70BAD" w:rsidRPr="00D70BAD" w14:paraId="5E1BD200" w14:textId="77777777" w:rsidTr="008E00D9">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6736EE4" w14:textId="77777777" w:rsidR="004759A0" w:rsidRPr="00D70BAD" w:rsidRDefault="004759A0" w:rsidP="008E00D9">
            <w:pPr>
              <w:rPr>
                <w:rFonts w:cs="Calibri"/>
                <w:lang w:eastAsia="tr-TR"/>
              </w:rPr>
            </w:pPr>
            <w:r w:rsidRPr="00D70BAD">
              <w:rPr>
                <w:rFonts w:cs="Calibri"/>
                <w:lang w:eastAsia="tr-TR"/>
              </w:rPr>
              <w:t>DN125 - DN200</w:t>
            </w:r>
          </w:p>
        </w:tc>
        <w:tc>
          <w:tcPr>
            <w:tcW w:w="1660" w:type="dxa"/>
            <w:tcBorders>
              <w:top w:val="nil"/>
              <w:left w:val="nil"/>
              <w:bottom w:val="single" w:sz="4" w:space="0" w:color="auto"/>
              <w:right w:val="single" w:sz="4" w:space="0" w:color="auto"/>
            </w:tcBorders>
            <w:shd w:val="clear" w:color="auto" w:fill="auto"/>
            <w:noWrap/>
            <w:vAlign w:val="center"/>
            <w:hideMark/>
          </w:tcPr>
          <w:p w14:paraId="55720322" w14:textId="77777777" w:rsidR="004759A0" w:rsidRPr="00D70BAD" w:rsidRDefault="004759A0" w:rsidP="008E00D9">
            <w:pPr>
              <w:rPr>
                <w:rFonts w:cs="Calibri"/>
                <w:lang w:eastAsia="tr-TR"/>
              </w:rPr>
            </w:pPr>
            <w:r w:rsidRPr="00D70BAD">
              <w:rPr>
                <w:rFonts w:cs="Calibri"/>
                <w:lang w:eastAsia="tr-TR"/>
              </w:rPr>
              <w:t>4600 mm</w:t>
            </w:r>
          </w:p>
        </w:tc>
        <w:tc>
          <w:tcPr>
            <w:tcW w:w="1660" w:type="dxa"/>
            <w:tcBorders>
              <w:top w:val="nil"/>
              <w:left w:val="nil"/>
              <w:bottom w:val="single" w:sz="4" w:space="0" w:color="auto"/>
              <w:right w:val="single" w:sz="4" w:space="0" w:color="auto"/>
            </w:tcBorders>
            <w:shd w:val="clear" w:color="auto" w:fill="auto"/>
            <w:noWrap/>
            <w:vAlign w:val="center"/>
            <w:hideMark/>
          </w:tcPr>
          <w:p w14:paraId="11EF152F" w14:textId="77777777" w:rsidR="004759A0" w:rsidRPr="00D70BAD" w:rsidRDefault="004759A0" w:rsidP="008E00D9">
            <w:pPr>
              <w:rPr>
                <w:rFonts w:cs="Calibri"/>
                <w:lang w:eastAsia="tr-TR"/>
              </w:rPr>
            </w:pPr>
            <w:r w:rsidRPr="00D70BAD">
              <w:rPr>
                <w:rFonts w:cs="Calibri"/>
                <w:lang w:eastAsia="tr-TR"/>
              </w:rPr>
              <w:t>4600 mm</w:t>
            </w:r>
          </w:p>
        </w:tc>
        <w:tc>
          <w:tcPr>
            <w:tcW w:w="1120" w:type="dxa"/>
            <w:tcBorders>
              <w:top w:val="nil"/>
              <w:left w:val="nil"/>
              <w:bottom w:val="single" w:sz="4" w:space="0" w:color="auto"/>
              <w:right w:val="single" w:sz="4" w:space="0" w:color="auto"/>
            </w:tcBorders>
            <w:shd w:val="clear" w:color="auto" w:fill="auto"/>
            <w:noWrap/>
            <w:vAlign w:val="center"/>
            <w:hideMark/>
          </w:tcPr>
          <w:p w14:paraId="1C0C59C8" w14:textId="77777777" w:rsidR="004759A0" w:rsidRPr="00D70BAD" w:rsidRDefault="004759A0" w:rsidP="008E00D9">
            <w:pPr>
              <w:rPr>
                <w:rFonts w:cs="Calibri"/>
                <w:lang w:eastAsia="tr-TR"/>
              </w:rPr>
            </w:pPr>
            <w:r w:rsidRPr="00D70BAD">
              <w:rPr>
                <w:rFonts w:cs="Calibri"/>
                <w:lang w:eastAsia="tr-TR"/>
              </w:rPr>
              <w:t>M12</w:t>
            </w:r>
          </w:p>
        </w:tc>
        <w:tc>
          <w:tcPr>
            <w:tcW w:w="1120" w:type="dxa"/>
            <w:tcBorders>
              <w:top w:val="nil"/>
              <w:left w:val="nil"/>
              <w:bottom w:val="single" w:sz="4" w:space="0" w:color="auto"/>
              <w:right w:val="single" w:sz="4" w:space="0" w:color="auto"/>
            </w:tcBorders>
            <w:shd w:val="clear" w:color="auto" w:fill="auto"/>
            <w:noWrap/>
            <w:vAlign w:val="center"/>
            <w:hideMark/>
          </w:tcPr>
          <w:p w14:paraId="20DD1FDB" w14:textId="77777777" w:rsidR="004759A0" w:rsidRPr="00D70BAD" w:rsidRDefault="004759A0" w:rsidP="008E00D9">
            <w:pPr>
              <w:rPr>
                <w:rFonts w:cs="Calibri"/>
                <w:lang w:eastAsia="tr-TR"/>
              </w:rPr>
            </w:pPr>
            <w:r w:rsidRPr="00D70BAD">
              <w:rPr>
                <w:rFonts w:cs="Calibri"/>
                <w:lang w:eastAsia="tr-TR"/>
              </w:rPr>
              <w:t>M12</w:t>
            </w:r>
          </w:p>
        </w:tc>
      </w:tr>
      <w:tr w:rsidR="004759A0" w:rsidRPr="00D70BAD" w14:paraId="6E64C01C" w14:textId="77777777" w:rsidTr="008E00D9">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C5421BD" w14:textId="77777777" w:rsidR="004759A0" w:rsidRPr="00D70BAD" w:rsidRDefault="004759A0" w:rsidP="008E00D9">
            <w:pPr>
              <w:rPr>
                <w:rFonts w:cs="Calibri"/>
                <w:lang w:eastAsia="tr-TR"/>
              </w:rPr>
            </w:pPr>
            <w:r w:rsidRPr="00D70BAD">
              <w:rPr>
                <w:rFonts w:cs="Calibri"/>
                <w:lang w:eastAsia="tr-TR"/>
              </w:rPr>
              <w:t>DN250 - DN300</w:t>
            </w:r>
          </w:p>
        </w:tc>
        <w:tc>
          <w:tcPr>
            <w:tcW w:w="1660" w:type="dxa"/>
            <w:tcBorders>
              <w:top w:val="nil"/>
              <w:left w:val="nil"/>
              <w:bottom w:val="single" w:sz="4" w:space="0" w:color="auto"/>
              <w:right w:val="single" w:sz="4" w:space="0" w:color="auto"/>
            </w:tcBorders>
            <w:shd w:val="clear" w:color="auto" w:fill="auto"/>
            <w:noWrap/>
            <w:vAlign w:val="center"/>
            <w:hideMark/>
          </w:tcPr>
          <w:p w14:paraId="729F4465" w14:textId="77777777" w:rsidR="004759A0" w:rsidRPr="00D70BAD" w:rsidRDefault="004759A0" w:rsidP="008E00D9">
            <w:pPr>
              <w:rPr>
                <w:rFonts w:cs="Calibri"/>
                <w:lang w:eastAsia="tr-TR"/>
              </w:rPr>
            </w:pPr>
            <w:r w:rsidRPr="00D70BAD">
              <w:rPr>
                <w:rFonts w:cs="Calibri"/>
                <w:lang w:eastAsia="tr-TR"/>
              </w:rPr>
              <w:t>4600 mm</w:t>
            </w:r>
          </w:p>
        </w:tc>
        <w:tc>
          <w:tcPr>
            <w:tcW w:w="1660" w:type="dxa"/>
            <w:tcBorders>
              <w:top w:val="nil"/>
              <w:left w:val="nil"/>
              <w:bottom w:val="single" w:sz="4" w:space="0" w:color="auto"/>
              <w:right w:val="single" w:sz="4" w:space="0" w:color="auto"/>
            </w:tcBorders>
            <w:shd w:val="clear" w:color="auto" w:fill="auto"/>
            <w:noWrap/>
            <w:vAlign w:val="center"/>
            <w:hideMark/>
          </w:tcPr>
          <w:p w14:paraId="630FD6E4" w14:textId="77777777" w:rsidR="004759A0" w:rsidRPr="00D70BAD" w:rsidRDefault="004759A0" w:rsidP="008E00D9">
            <w:pPr>
              <w:rPr>
                <w:rFonts w:cs="Calibri"/>
                <w:lang w:eastAsia="tr-TR"/>
              </w:rPr>
            </w:pPr>
            <w:r w:rsidRPr="00D70BAD">
              <w:rPr>
                <w:rFonts w:cs="Calibri"/>
                <w:lang w:eastAsia="tr-TR"/>
              </w:rPr>
              <w:t>4600 mm</w:t>
            </w:r>
          </w:p>
        </w:tc>
        <w:tc>
          <w:tcPr>
            <w:tcW w:w="1120" w:type="dxa"/>
            <w:tcBorders>
              <w:top w:val="nil"/>
              <w:left w:val="nil"/>
              <w:bottom w:val="single" w:sz="4" w:space="0" w:color="auto"/>
              <w:right w:val="single" w:sz="4" w:space="0" w:color="auto"/>
            </w:tcBorders>
            <w:shd w:val="clear" w:color="auto" w:fill="auto"/>
            <w:noWrap/>
            <w:vAlign w:val="center"/>
            <w:hideMark/>
          </w:tcPr>
          <w:p w14:paraId="71B3E0EF" w14:textId="77777777" w:rsidR="004759A0" w:rsidRPr="00D70BAD" w:rsidRDefault="004759A0" w:rsidP="008E00D9">
            <w:pPr>
              <w:rPr>
                <w:rFonts w:cs="Calibri"/>
                <w:lang w:eastAsia="tr-TR"/>
              </w:rPr>
            </w:pPr>
            <w:r w:rsidRPr="00D70BAD">
              <w:rPr>
                <w:rFonts w:cs="Calibri"/>
                <w:lang w:eastAsia="tr-TR"/>
              </w:rPr>
              <w:t>M16</w:t>
            </w:r>
          </w:p>
        </w:tc>
        <w:tc>
          <w:tcPr>
            <w:tcW w:w="1120" w:type="dxa"/>
            <w:tcBorders>
              <w:top w:val="nil"/>
              <w:left w:val="nil"/>
              <w:bottom w:val="single" w:sz="4" w:space="0" w:color="auto"/>
              <w:right w:val="single" w:sz="4" w:space="0" w:color="auto"/>
            </w:tcBorders>
            <w:shd w:val="clear" w:color="auto" w:fill="auto"/>
            <w:noWrap/>
            <w:vAlign w:val="center"/>
            <w:hideMark/>
          </w:tcPr>
          <w:p w14:paraId="1CC9378C" w14:textId="77777777" w:rsidR="004759A0" w:rsidRPr="00D70BAD" w:rsidRDefault="004759A0" w:rsidP="008E00D9">
            <w:pPr>
              <w:rPr>
                <w:rFonts w:cs="Calibri"/>
                <w:lang w:eastAsia="tr-TR"/>
              </w:rPr>
            </w:pPr>
            <w:r w:rsidRPr="00D70BAD">
              <w:rPr>
                <w:rFonts w:cs="Calibri"/>
                <w:lang w:eastAsia="tr-TR"/>
              </w:rPr>
              <w:t>M16</w:t>
            </w:r>
          </w:p>
        </w:tc>
      </w:tr>
    </w:tbl>
    <w:p w14:paraId="2A2AF29A" w14:textId="77777777" w:rsidR="004759A0" w:rsidRPr="00D70BAD" w:rsidRDefault="004759A0" w:rsidP="004759A0">
      <w:pPr>
        <w:jc w:val="both"/>
        <w:rPr>
          <w:rFonts w:asciiTheme="majorHAnsi" w:hAnsiTheme="majorHAnsi"/>
        </w:rPr>
      </w:pPr>
    </w:p>
    <w:p w14:paraId="4CA9BE4F" w14:textId="77777777" w:rsidR="004759A0" w:rsidRPr="00D70BAD" w:rsidRDefault="004759A0" w:rsidP="004759A0">
      <w:pPr>
        <w:jc w:val="both"/>
        <w:rPr>
          <w:rFonts w:asciiTheme="majorHAnsi" w:hAnsiTheme="majorHAnsi"/>
        </w:rPr>
      </w:pPr>
    </w:p>
    <w:p w14:paraId="26F6B7AA" w14:textId="77777777" w:rsidR="004759A0" w:rsidRPr="00D70BAD" w:rsidRDefault="004759A0" w:rsidP="004759A0">
      <w:pPr>
        <w:jc w:val="both"/>
        <w:rPr>
          <w:rFonts w:asciiTheme="majorHAnsi" w:hAnsiTheme="majorHAnsi"/>
        </w:rPr>
      </w:pPr>
    </w:p>
    <w:p w14:paraId="61F0BBDD" w14:textId="77777777" w:rsidR="004759A0" w:rsidRPr="00D70BAD" w:rsidRDefault="004759A0" w:rsidP="004759A0">
      <w:pPr>
        <w:jc w:val="both"/>
        <w:rPr>
          <w:rFonts w:asciiTheme="majorHAnsi" w:hAnsiTheme="majorHAnsi"/>
        </w:rPr>
      </w:pPr>
    </w:p>
    <w:p w14:paraId="6B63F595" w14:textId="77777777" w:rsidR="004759A0" w:rsidRPr="00D70BAD" w:rsidRDefault="004759A0" w:rsidP="004759A0">
      <w:pPr>
        <w:jc w:val="both"/>
        <w:rPr>
          <w:rFonts w:asciiTheme="majorHAnsi" w:hAnsiTheme="majorHAnsi"/>
        </w:rPr>
      </w:pPr>
      <w:r w:rsidRPr="00D70BAD">
        <w:rPr>
          <w:rFonts w:asciiTheme="majorHAnsi" w:hAnsiTheme="majorHAnsi"/>
        </w:rPr>
        <w:t>Çubuklar, sadece bağlantı kısımları normal ayar yapmaya yetecek kadar vidalı ve tek parçalı olacaktır. Kısa çubukların birbirine eklenmesi yasaktır. Boru askıları yerleştirmeleri NFPA 13 Section 3-14'e ve TS EN 12845 de belirtilen esaslara uygun olacaktır.</w:t>
      </w:r>
    </w:p>
    <w:p w14:paraId="74D14F56" w14:textId="77777777" w:rsidR="004759A0" w:rsidRPr="00D70BAD" w:rsidRDefault="004759A0" w:rsidP="004759A0">
      <w:pPr>
        <w:jc w:val="both"/>
        <w:rPr>
          <w:rFonts w:asciiTheme="majorHAnsi" w:hAnsiTheme="majorHAnsi"/>
        </w:rPr>
      </w:pPr>
      <w:r w:rsidRPr="00D70BAD">
        <w:rPr>
          <w:rFonts w:asciiTheme="majorHAnsi" w:hAnsiTheme="majorHAnsi"/>
        </w:rPr>
        <w:t>Bütün askılar, yapının çelik elemanlarına veya beton bloklarına sağlam bir şekilde irtibatlandırılacaktır. Bina sarkıntı ve desteklerine ve herhangi bir ahşap elemana bağlantıya izin verilmeyecektir.</w:t>
      </w:r>
    </w:p>
    <w:p w14:paraId="1CDD79F9" w14:textId="77777777" w:rsidR="004759A0" w:rsidRPr="00D70BAD" w:rsidRDefault="004759A0" w:rsidP="004759A0">
      <w:pPr>
        <w:jc w:val="both"/>
        <w:rPr>
          <w:rFonts w:asciiTheme="majorHAnsi" w:hAnsiTheme="majorHAnsi"/>
        </w:rPr>
      </w:pPr>
      <w:r w:rsidRPr="00D70BAD">
        <w:rPr>
          <w:rFonts w:asciiTheme="majorHAnsi" w:hAnsiTheme="majorHAnsi"/>
        </w:rPr>
        <w:t>Bütün support ankrajları beton konstrüksiyona beton dökülmeden önce dikkatlice yerleştirilerek ankre edilecektir. Ahşap, kurşun veya plastik takozlara müsaade edilmeyecektir.</w:t>
      </w:r>
      <w:r w:rsidRPr="00D70BAD">
        <w:rPr>
          <w:rFonts w:asciiTheme="majorHAnsi" w:hAnsiTheme="majorHAnsi"/>
        </w:rPr>
        <w:tab/>
      </w:r>
    </w:p>
    <w:p w14:paraId="779D164D" w14:textId="77777777" w:rsidR="004759A0" w:rsidRPr="00D70BAD" w:rsidRDefault="004759A0" w:rsidP="004759A0">
      <w:pPr>
        <w:jc w:val="both"/>
        <w:rPr>
          <w:rFonts w:asciiTheme="majorHAnsi" w:hAnsiTheme="majorHAnsi"/>
        </w:rPr>
      </w:pPr>
    </w:p>
    <w:p w14:paraId="606D87CC" w14:textId="77777777" w:rsidR="004759A0" w:rsidRPr="00D70BAD" w:rsidRDefault="004759A0" w:rsidP="00504787">
      <w:pPr>
        <w:pStyle w:val="ListeParagraf"/>
        <w:numPr>
          <w:ilvl w:val="0"/>
          <w:numId w:val="5"/>
        </w:numPr>
        <w:ind w:left="0" w:firstLine="0"/>
        <w:jc w:val="both"/>
        <w:outlineLvl w:val="2"/>
        <w:rPr>
          <w:rFonts w:asciiTheme="majorHAnsi" w:hAnsiTheme="majorHAnsi"/>
          <w:b/>
        </w:rPr>
      </w:pPr>
      <w:bookmarkStart w:id="13" w:name="_Toc417985271"/>
      <w:r w:rsidRPr="00D70BAD">
        <w:rPr>
          <w:rFonts w:asciiTheme="majorHAnsi" w:hAnsiTheme="majorHAnsi"/>
          <w:b/>
        </w:rPr>
        <w:t>Düşey boru geçişleri:</w:t>
      </w:r>
      <w:bookmarkEnd w:id="13"/>
    </w:p>
    <w:p w14:paraId="64FF98D0" w14:textId="77777777" w:rsidR="004759A0" w:rsidRPr="00D70BAD" w:rsidRDefault="004759A0" w:rsidP="004759A0">
      <w:pPr>
        <w:jc w:val="both"/>
        <w:rPr>
          <w:rFonts w:asciiTheme="majorHAnsi" w:hAnsiTheme="majorHAnsi"/>
        </w:rPr>
      </w:pPr>
    </w:p>
    <w:p w14:paraId="3C965F7F" w14:textId="77777777" w:rsidR="004759A0" w:rsidRPr="00D70BAD" w:rsidRDefault="004759A0" w:rsidP="004759A0">
      <w:pPr>
        <w:jc w:val="both"/>
        <w:rPr>
          <w:rFonts w:asciiTheme="majorHAnsi" w:hAnsiTheme="majorHAnsi"/>
        </w:rPr>
      </w:pPr>
      <w:r w:rsidRPr="00D70BAD">
        <w:rPr>
          <w:rFonts w:asciiTheme="majorHAnsi" w:hAnsiTheme="majorHAnsi"/>
        </w:rPr>
        <w:t>Kolonların düşey ve yanal hareketlerini önleyecek şekilde, çelik kelepçe veya kolyelerle desteklenecektir.</w:t>
      </w:r>
    </w:p>
    <w:p w14:paraId="6FDA4F3E" w14:textId="77777777" w:rsidR="004759A0" w:rsidRPr="00D70BAD" w:rsidRDefault="004759A0" w:rsidP="004759A0">
      <w:pPr>
        <w:jc w:val="both"/>
        <w:rPr>
          <w:rFonts w:asciiTheme="majorHAnsi" w:hAnsiTheme="majorHAnsi"/>
        </w:rPr>
      </w:pPr>
      <w:r w:rsidRPr="00D70BAD">
        <w:rPr>
          <w:rFonts w:asciiTheme="majorHAnsi" w:hAnsiTheme="majorHAnsi"/>
        </w:rPr>
        <w:t>Sistem faaliyete geçtiğinde su koçu ve hava vuruntuları altında yatay ve düşey hareketlere meydan vermemek üzere supportlar gerekli çelik konstrüksiyon desteklerle takviye edilecektir.</w:t>
      </w:r>
    </w:p>
    <w:p w14:paraId="251F0200" w14:textId="77777777" w:rsidR="004759A0" w:rsidRPr="00D70BAD" w:rsidRDefault="004759A0" w:rsidP="004759A0">
      <w:pPr>
        <w:jc w:val="both"/>
        <w:rPr>
          <w:rFonts w:asciiTheme="majorHAnsi" w:hAnsiTheme="majorHAnsi"/>
        </w:rPr>
      </w:pPr>
    </w:p>
    <w:p w14:paraId="319C72DF" w14:textId="77777777" w:rsidR="004759A0" w:rsidRPr="00D70BAD" w:rsidRDefault="004759A0" w:rsidP="00504787">
      <w:pPr>
        <w:pStyle w:val="ListeParagraf"/>
        <w:numPr>
          <w:ilvl w:val="0"/>
          <w:numId w:val="5"/>
        </w:numPr>
        <w:ind w:left="0" w:firstLine="0"/>
        <w:jc w:val="both"/>
        <w:outlineLvl w:val="2"/>
        <w:rPr>
          <w:rFonts w:asciiTheme="majorHAnsi" w:hAnsiTheme="majorHAnsi"/>
          <w:b/>
        </w:rPr>
      </w:pPr>
      <w:bookmarkStart w:id="14" w:name="_Toc417985272"/>
      <w:r w:rsidRPr="00D70BAD">
        <w:rPr>
          <w:rFonts w:asciiTheme="majorHAnsi" w:hAnsiTheme="majorHAnsi"/>
          <w:b/>
        </w:rPr>
        <w:t>Boru Geçiş Kılıfları (Sleeve) :</w:t>
      </w:r>
      <w:bookmarkEnd w:id="14"/>
      <w:r w:rsidRPr="00D70BAD">
        <w:rPr>
          <w:rFonts w:asciiTheme="majorHAnsi" w:hAnsiTheme="majorHAnsi"/>
          <w:b/>
        </w:rPr>
        <w:t xml:space="preserve"> </w:t>
      </w:r>
    </w:p>
    <w:p w14:paraId="59EFA9AE" w14:textId="77777777" w:rsidR="004759A0" w:rsidRPr="00D70BAD" w:rsidRDefault="004759A0" w:rsidP="004759A0">
      <w:pPr>
        <w:jc w:val="both"/>
        <w:rPr>
          <w:rFonts w:asciiTheme="majorHAnsi" w:hAnsiTheme="majorHAnsi"/>
          <w:b/>
        </w:rPr>
      </w:pPr>
    </w:p>
    <w:p w14:paraId="5A4D5BCA" w14:textId="3CD4CC31" w:rsidR="004759A0" w:rsidRPr="00D70BAD" w:rsidRDefault="004759A0" w:rsidP="004759A0">
      <w:pPr>
        <w:jc w:val="both"/>
        <w:rPr>
          <w:rFonts w:asciiTheme="majorHAnsi" w:hAnsiTheme="majorHAnsi"/>
        </w:rPr>
      </w:pPr>
      <w:r w:rsidRPr="00D70BAD">
        <w:rPr>
          <w:rFonts w:asciiTheme="majorHAnsi" w:hAnsiTheme="majorHAnsi"/>
        </w:rPr>
        <w:lastRenderedPageBreak/>
        <w:t>Boruların bütün yapı elemanlarından geçişlerinde çelik borudan mamul sleeveler</w:t>
      </w:r>
      <w:r w:rsidR="00D5619D" w:rsidRPr="00D70BAD">
        <w:rPr>
          <w:rFonts w:asciiTheme="majorHAnsi" w:hAnsiTheme="majorHAnsi"/>
        </w:rPr>
        <w:t xml:space="preserve"> ve sleeve ile boru arasında taş yünü boru izolesi</w:t>
      </w:r>
      <w:r w:rsidRPr="00D70BAD">
        <w:rPr>
          <w:rFonts w:asciiTheme="majorHAnsi" w:hAnsiTheme="majorHAnsi"/>
        </w:rPr>
        <w:t xml:space="preserve"> kullanılacaktır. Bütün sleeveler beton dökülmesinden önce yerleri ve kotları doğru ayarlanarak kalıplara yerleştirilecek ve içerisinde kalması sağlanacaktır. Bu mümkün olmadığı takdirde yapı elemanlarına açılacak geçitlere sonradan uygun şekilde yerleştirilerek çevresi betonlanacaktır.</w:t>
      </w:r>
    </w:p>
    <w:p w14:paraId="64C73D95" w14:textId="03AEA021" w:rsidR="004759A0" w:rsidRDefault="004759A0" w:rsidP="004759A0">
      <w:pPr>
        <w:jc w:val="both"/>
        <w:rPr>
          <w:rFonts w:asciiTheme="majorHAnsi" w:hAnsiTheme="majorHAnsi"/>
        </w:rPr>
      </w:pPr>
      <w:r w:rsidRPr="00D70BAD">
        <w:rPr>
          <w:rFonts w:asciiTheme="majorHAnsi" w:hAnsiTheme="majorHAnsi"/>
        </w:rPr>
        <w:t>Sleeve borusu çapları Ø100mm ve daha küçük borular için iki büyük çapta, Ø100 mm'den daha büyük borular için bir büyük çapta olacaktır.</w:t>
      </w:r>
      <w:r w:rsidR="00D5619D" w:rsidRPr="00D70BAD">
        <w:rPr>
          <w:rFonts w:asciiTheme="majorHAnsi" w:hAnsiTheme="majorHAnsi"/>
        </w:rPr>
        <w:t xml:space="preserve"> Boru geçiş kılıfları ve taş tünü boru izolesi fiyatları boru birim fiyatlarına dahildir. Ve YÜKLENİCİ bu kalemler için ekstra bir metraj veya bedel talep edemez.</w:t>
      </w:r>
    </w:p>
    <w:p w14:paraId="5D41C430" w14:textId="77777777" w:rsidR="008C34EB" w:rsidRPr="00D70BAD" w:rsidRDefault="008C34EB" w:rsidP="004759A0">
      <w:pPr>
        <w:jc w:val="both"/>
        <w:rPr>
          <w:rFonts w:asciiTheme="majorHAnsi" w:hAnsiTheme="majorHAnsi"/>
        </w:rPr>
      </w:pPr>
    </w:p>
    <w:p w14:paraId="4A9257DE" w14:textId="77777777" w:rsidR="004759A0" w:rsidRPr="00D70BAD" w:rsidRDefault="004759A0" w:rsidP="004759A0">
      <w:pPr>
        <w:jc w:val="both"/>
        <w:rPr>
          <w:rFonts w:asciiTheme="majorHAnsi" w:hAnsiTheme="majorHAnsi"/>
        </w:rPr>
      </w:pPr>
    </w:p>
    <w:p w14:paraId="6B41B836" w14:textId="77777777" w:rsidR="004759A0" w:rsidRPr="00D70BAD" w:rsidRDefault="004759A0" w:rsidP="00504787">
      <w:pPr>
        <w:pStyle w:val="ListeParagraf"/>
        <w:numPr>
          <w:ilvl w:val="0"/>
          <w:numId w:val="5"/>
        </w:numPr>
        <w:ind w:left="0" w:firstLine="0"/>
        <w:jc w:val="both"/>
        <w:outlineLvl w:val="2"/>
        <w:rPr>
          <w:rFonts w:asciiTheme="majorHAnsi" w:hAnsiTheme="majorHAnsi"/>
          <w:b/>
        </w:rPr>
      </w:pPr>
      <w:bookmarkStart w:id="15" w:name="_Toc417985273"/>
      <w:r w:rsidRPr="00D70BAD">
        <w:rPr>
          <w:rFonts w:asciiTheme="majorHAnsi" w:hAnsiTheme="majorHAnsi"/>
          <w:b/>
        </w:rPr>
        <w:t>Kep ve Tapalar :</w:t>
      </w:r>
      <w:bookmarkEnd w:id="15"/>
      <w:r w:rsidRPr="00D70BAD">
        <w:rPr>
          <w:rFonts w:asciiTheme="majorHAnsi" w:hAnsiTheme="majorHAnsi"/>
          <w:b/>
        </w:rPr>
        <w:t xml:space="preserve"> </w:t>
      </w:r>
    </w:p>
    <w:p w14:paraId="5344E448" w14:textId="77777777" w:rsidR="004759A0" w:rsidRPr="00D70BAD" w:rsidRDefault="004759A0" w:rsidP="004759A0">
      <w:pPr>
        <w:jc w:val="both"/>
        <w:rPr>
          <w:rFonts w:asciiTheme="majorHAnsi" w:hAnsiTheme="majorHAnsi"/>
          <w:b/>
        </w:rPr>
      </w:pPr>
    </w:p>
    <w:p w14:paraId="14F670F4" w14:textId="77777777" w:rsidR="004759A0" w:rsidRPr="00D70BAD" w:rsidRDefault="004759A0" w:rsidP="004759A0">
      <w:pPr>
        <w:jc w:val="both"/>
        <w:rPr>
          <w:rFonts w:asciiTheme="majorHAnsi" w:hAnsiTheme="majorHAnsi"/>
        </w:rPr>
      </w:pPr>
      <w:r w:rsidRPr="00D70BAD">
        <w:rPr>
          <w:rFonts w:asciiTheme="majorHAnsi" w:hAnsiTheme="majorHAnsi"/>
        </w:rPr>
        <w:t>Boru tesisatının bütün ağızları, inşaat süresince, uygun malzemeden kepler tıkaçlar veya kör flanşlarla kapalı durumda muhafaza edilmelidir.</w:t>
      </w:r>
    </w:p>
    <w:p w14:paraId="4D580F77" w14:textId="77777777" w:rsidR="004759A0" w:rsidRPr="00D70BAD" w:rsidRDefault="004759A0" w:rsidP="004759A0">
      <w:pPr>
        <w:jc w:val="both"/>
        <w:rPr>
          <w:rFonts w:asciiTheme="majorHAnsi" w:hAnsiTheme="majorHAnsi"/>
        </w:rPr>
      </w:pPr>
      <w:r w:rsidRPr="00D70BAD">
        <w:rPr>
          <w:rFonts w:asciiTheme="majorHAnsi" w:hAnsiTheme="majorHAnsi"/>
        </w:rPr>
        <w:t xml:space="preserve">Drenaj Tertibatı : </w:t>
      </w:r>
    </w:p>
    <w:p w14:paraId="4656255E" w14:textId="77777777" w:rsidR="004759A0" w:rsidRPr="00D70BAD" w:rsidRDefault="004759A0" w:rsidP="004759A0">
      <w:pPr>
        <w:jc w:val="both"/>
        <w:rPr>
          <w:rFonts w:asciiTheme="majorHAnsi" w:hAnsiTheme="majorHAnsi"/>
        </w:rPr>
      </w:pPr>
      <w:r w:rsidRPr="00D70BAD">
        <w:rPr>
          <w:rFonts w:asciiTheme="majorHAnsi" w:hAnsiTheme="majorHAnsi"/>
        </w:rPr>
        <w:t xml:space="preserve">Tesisat mümkün olduğu kadar gerektiğinde doğal meyille boşaltılmaya müsait olmalıdır. Boşaltmanın mümkün olmadığı yerler mevcutsa (kolon diplerinde, yatay tesisatın düşük seviyede kalan kısımlarında) buralara drenaj </w:t>
      </w:r>
      <w:r w:rsidR="00FC4E52" w:rsidRPr="00D70BAD">
        <w:rPr>
          <w:rFonts w:asciiTheme="majorHAnsi" w:hAnsiTheme="majorHAnsi"/>
        </w:rPr>
        <w:t>vanalar</w:t>
      </w:r>
      <w:r w:rsidRPr="00D70BAD">
        <w:rPr>
          <w:rFonts w:asciiTheme="majorHAnsi" w:hAnsiTheme="majorHAnsi"/>
        </w:rPr>
        <w:t xml:space="preserve">i konacaktır. Drenaj </w:t>
      </w:r>
      <w:r w:rsidR="00FC4E52" w:rsidRPr="00D70BAD">
        <w:rPr>
          <w:rFonts w:asciiTheme="majorHAnsi" w:hAnsiTheme="majorHAnsi"/>
        </w:rPr>
        <w:t>vanalar</w:t>
      </w:r>
      <w:r w:rsidRPr="00D70BAD">
        <w:rPr>
          <w:rFonts w:asciiTheme="majorHAnsi" w:hAnsiTheme="majorHAnsi"/>
        </w:rPr>
        <w:t xml:space="preserve">i, pirinç gövdeli globe veya köşe tipi yükselen milli </w:t>
      </w:r>
      <w:r w:rsidR="00FC4E52" w:rsidRPr="00D70BAD">
        <w:rPr>
          <w:rFonts w:asciiTheme="majorHAnsi" w:hAnsiTheme="majorHAnsi"/>
        </w:rPr>
        <w:t>vanalar</w:t>
      </w:r>
      <w:r w:rsidRPr="00D70BAD">
        <w:rPr>
          <w:rFonts w:asciiTheme="majorHAnsi" w:hAnsiTheme="majorHAnsi"/>
        </w:rPr>
        <w:t xml:space="preserve"> olacaktır.</w:t>
      </w:r>
    </w:p>
    <w:p w14:paraId="71E45885" w14:textId="77777777" w:rsidR="004759A0" w:rsidRPr="00D70BAD" w:rsidRDefault="004759A0" w:rsidP="004759A0">
      <w:pPr>
        <w:jc w:val="both"/>
        <w:rPr>
          <w:rFonts w:asciiTheme="majorHAnsi" w:hAnsiTheme="majorHAnsi"/>
        </w:rPr>
      </w:pPr>
      <w:r w:rsidRPr="00D70BAD">
        <w:rPr>
          <w:rFonts w:asciiTheme="majorHAnsi" w:hAnsiTheme="majorHAnsi"/>
        </w:rPr>
        <w:t>Drenaj ihtiyaçları TS EN 12845 ve NFPA 13'e göre belirlenecektir.</w:t>
      </w:r>
    </w:p>
    <w:p w14:paraId="6024CA32" w14:textId="77777777" w:rsidR="004759A0" w:rsidRPr="00D70BAD" w:rsidRDefault="004759A0" w:rsidP="004759A0">
      <w:pPr>
        <w:jc w:val="both"/>
        <w:rPr>
          <w:rFonts w:asciiTheme="majorHAnsi" w:hAnsiTheme="majorHAnsi"/>
        </w:rPr>
      </w:pPr>
    </w:p>
    <w:p w14:paraId="7E6DBEF2" w14:textId="77777777" w:rsidR="004759A0" w:rsidRPr="00D70BAD" w:rsidRDefault="00FC4E52" w:rsidP="00504787">
      <w:pPr>
        <w:pStyle w:val="ListeParagraf"/>
        <w:numPr>
          <w:ilvl w:val="0"/>
          <w:numId w:val="5"/>
        </w:numPr>
        <w:ind w:left="0" w:firstLine="0"/>
        <w:jc w:val="both"/>
        <w:outlineLvl w:val="2"/>
        <w:rPr>
          <w:rFonts w:asciiTheme="majorHAnsi" w:hAnsiTheme="majorHAnsi"/>
          <w:b/>
        </w:rPr>
      </w:pPr>
      <w:bookmarkStart w:id="16" w:name="_Toc417985274"/>
      <w:r w:rsidRPr="00D70BAD">
        <w:rPr>
          <w:rFonts w:asciiTheme="majorHAnsi" w:hAnsiTheme="majorHAnsi"/>
          <w:b/>
        </w:rPr>
        <w:t>Vanalar</w:t>
      </w:r>
      <w:bookmarkEnd w:id="16"/>
      <w:r w:rsidR="004759A0" w:rsidRPr="00D70BAD">
        <w:rPr>
          <w:rFonts w:asciiTheme="majorHAnsi" w:hAnsiTheme="majorHAnsi"/>
          <w:b/>
        </w:rPr>
        <w:t xml:space="preserve"> </w:t>
      </w:r>
    </w:p>
    <w:p w14:paraId="53434180" w14:textId="77777777" w:rsidR="004759A0" w:rsidRPr="00D70BAD" w:rsidRDefault="004759A0" w:rsidP="004759A0">
      <w:pPr>
        <w:jc w:val="both"/>
        <w:rPr>
          <w:rFonts w:asciiTheme="majorHAnsi" w:hAnsiTheme="majorHAnsi"/>
        </w:rPr>
      </w:pPr>
    </w:p>
    <w:p w14:paraId="5634A171" w14:textId="77777777" w:rsidR="004759A0" w:rsidRPr="00D70BAD" w:rsidRDefault="004759A0" w:rsidP="004759A0">
      <w:pPr>
        <w:jc w:val="both"/>
        <w:rPr>
          <w:rFonts w:asciiTheme="majorHAnsi" w:hAnsiTheme="majorHAnsi"/>
        </w:rPr>
      </w:pPr>
      <w:r w:rsidRPr="00D70BAD">
        <w:rPr>
          <w:rFonts w:asciiTheme="majorHAnsi" w:hAnsiTheme="majorHAnsi"/>
        </w:rPr>
        <w:t xml:space="preserve">Gate </w:t>
      </w:r>
      <w:r w:rsidR="00FC4E52" w:rsidRPr="00D70BAD">
        <w:rPr>
          <w:rFonts w:asciiTheme="majorHAnsi" w:hAnsiTheme="majorHAnsi"/>
        </w:rPr>
        <w:t>vanalar</w:t>
      </w:r>
      <w:r w:rsidRPr="00D70BAD">
        <w:rPr>
          <w:rFonts w:asciiTheme="majorHAnsi" w:hAnsiTheme="majorHAnsi"/>
        </w:rPr>
        <w:t xml:space="preserve">, normal olarak kapatmak veya açmak için; globe ve köşe tipi </w:t>
      </w:r>
      <w:r w:rsidR="00FC4E52" w:rsidRPr="00D70BAD">
        <w:rPr>
          <w:rFonts w:asciiTheme="majorHAnsi" w:hAnsiTheme="majorHAnsi"/>
        </w:rPr>
        <w:t>vanalar</w:t>
      </w:r>
      <w:r w:rsidRPr="00D70BAD">
        <w:rPr>
          <w:rFonts w:asciiTheme="majorHAnsi" w:hAnsiTheme="majorHAnsi"/>
        </w:rPr>
        <w:t xml:space="preserve"> kısma ve debi regülasyonu için kullanılırlar. Bütün </w:t>
      </w:r>
      <w:r w:rsidR="00FC4E52" w:rsidRPr="00D70BAD">
        <w:rPr>
          <w:rFonts w:asciiTheme="majorHAnsi" w:hAnsiTheme="majorHAnsi"/>
        </w:rPr>
        <w:t>vanalar</w:t>
      </w:r>
      <w:r w:rsidRPr="00D70BAD">
        <w:rPr>
          <w:rFonts w:asciiTheme="majorHAnsi" w:hAnsiTheme="majorHAnsi"/>
        </w:rPr>
        <w:t xml:space="preserve">, erişilebilir ve kolaylıkla servis yapılabilecek yerlerde bulunacaktır. </w:t>
      </w:r>
      <w:r w:rsidR="00FC4E52" w:rsidRPr="00D70BAD">
        <w:rPr>
          <w:rFonts w:asciiTheme="majorHAnsi" w:hAnsiTheme="majorHAnsi"/>
        </w:rPr>
        <w:t>Vanalar</w:t>
      </w:r>
      <w:r w:rsidRPr="00D70BAD">
        <w:rPr>
          <w:rFonts w:asciiTheme="majorHAnsi" w:hAnsiTheme="majorHAnsi"/>
        </w:rPr>
        <w:t xml:space="preserve"> aşağıda belirtilen çalışma basınçlarına uygun standart konstrüksiyona sahip olacaktır.</w:t>
      </w:r>
    </w:p>
    <w:p w14:paraId="3C225301" w14:textId="77777777" w:rsidR="004759A0" w:rsidRPr="00D70BAD" w:rsidRDefault="004759A0" w:rsidP="004759A0">
      <w:pPr>
        <w:jc w:val="both"/>
        <w:rPr>
          <w:rFonts w:asciiTheme="majorHAnsi" w:hAnsiTheme="majorHAnsi"/>
        </w:rPr>
      </w:pPr>
      <w:r w:rsidRPr="00D70BAD">
        <w:rPr>
          <w:rFonts w:asciiTheme="majorHAnsi" w:hAnsiTheme="majorHAnsi"/>
        </w:rPr>
        <w:t xml:space="preserve">Gate </w:t>
      </w:r>
      <w:r w:rsidR="00FC4E52" w:rsidRPr="00D70BAD">
        <w:rPr>
          <w:rFonts w:asciiTheme="majorHAnsi" w:hAnsiTheme="majorHAnsi"/>
        </w:rPr>
        <w:t>vanalar</w:t>
      </w:r>
      <w:r w:rsidRPr="00D70BAD">
        <w:rPr>
          <w:rFonts w:asciiTheme="majorHAnsi" w:hAnsiTheme="majorHAnsi"/>
        </w:rPr>
        <w:t xml:space="preserve"> 1200 kpa standart </w:t>
      </w:r>
    </w:p>
    <w:p w14:paraId="0BD716DF" w14:textId="77777777" w:rsidR="004759A0" w:rsidRPr="00D70BAD" w:rsidRDefault="004759A0" w:rsidP="004759A0">
      <w:pPr>
        <w:jc w:val="both"/>
        <w:rPr>
          <w:rFonts w:asciiTheme="majorHAnsi" w:hAnsiTheme="majorHAnsi"/>
        </w:rPr>
      </w:pPr>
      <w:r w:rsidRPr="00D70BAD">
        <w:rPr>
          <w:rFonts w:asciiTheme="majorHAnsi" w:hAnsiTheme="majorHAnsi"/>
        </w:rPr>
        <w:t xml:space="preserve">Globe </w:t>
      </w:r>
      <w:r w:rsidR="00FC4E52" w:rsidRPr="00D70BAD">
        <w:rPr>
          <w:rFonts w:asciiTheme="majorHAnsi" w:hAnsiTheme="majorHAnsi"/>
        </w:rPr>
        <w:t>vanalar</w:t>
      </w:r>
      <w:r w:rsidRPr="00D70BAD">
        <w:rPr>
          <w:rFonts w:asciiTheme="majorHAnsi" w:hAnsiTheme="majorHAnsi"/>
        </w:rPr>
        <w:t xml:space="preserve"> 1400 kpa standart </w:t>
      </w:r>
    </w:p>
    <w:p w14:paraId="559523C1" w14:textId="77777777" w:rsidR="004759A0" w:rsidRPr="00D70BAD" w:rsidRDefault="004759A0" w:rsidP="004759A0">
      <w:pPr>
        <w:jc w:val="both"/>
        <w:rPr>
          <w:rFonts w:asciiTheme="majorHAnsi" w:hAnsiTheme="majorHAnsi"/>
        </w:rPr>
      </w:pPr>
      <w:r w:rsidRPr="00D70BAD">
        <w:rPr>
          <w:rFonts w:asciiTheme="majorHAnsi" w:hAnsiTheme="majorHAnsi"/>
        </w:rPr>
        <w:t xml:space="preserve">Köşe </w:t>
      </w:r>
      <w:r w:rsidR="00FC4E52" w:rsidRPr="00D70BAD">
        <w:rPr>
          <w:rFonts w:asciiTheme="majorHAnsi" w:hAnsiTheme="majorHAnsi"/>
        </w:rPr>
        <w:t>vanalar</w:t>
      </w:r>
      <w:r w:rsidRPr="00D70BAD">
        <w:rPr>
          <w:rFonts w:asciiTheme="majorHAnsi" w:hAnsiTheme="majorHAnsi"/>
        </w:rPr>
        <w:t xml:space="preserve">i 1400 kpa standart   </w:t>
      </w:r>
    </w:p>
    <w:p w14:paraId="55898C89" w14:textId="77777777" w:rsidR="004759A0" w:rsidRPr="00D70BAD" w:rsidRDefault="004759A0" w:rsidP="004759A0">
      <w:pPr>
        <w:jc w:val="both"/>
        <w:rPr>
          <w:rFonts w:asciiTheme="majorHAnsi" w:hAnsiTheme="majorHAnsi"/>
        </w:rPr>
      </w:pPr>
      <w:r w:rsidRPr="00D70BAD">
        <w:rPr>
          <w:rFonts w:asciiTheme="majorHAnsi" w:hAnsiTheme="majorHAnsi"/>
        </w:rPr>
        <w:t xml:space="preserve">Check </w:t>
      </w:r>
      <w:r w:rsidR="00FC4E52" w:rsidRPr="00D70BAD">
        <w:rPr>
          <w:rFonts w:asciiTheme="majorHAnsi" w:hAnsiTheme="majorHAnsi"/>
        </w:rPr>
        <w:t>vanalar</w:t>
      </w:r>
      <w:r w:rsidRPr="00D70BAD">
        <w:rPr>
          <w:rFonts w:asciiTheme="majorHAnsi" w:hAnsiTheme="majorHAnsi"/>
        </w:rPr>
        <w:t xml:space="preserve"> 1400 kpa standart</w:t>
      </w:r>
    </w:p>
    <w:p w14:paraId="18E1536A" w14:textId="77777777" w:rsidR="004759A0" w:rsidRPr="00D70BAD" w:rsidRDefault="004759A0" w:rsidP="004759A0">
      <w:pPr>
        <w:jc w:val="both"/>
        <w:rPr>
          <w:rFonts w:asciiTheme="majorHAnsi" w:hAnsiTheme="majorHAnsi"/>
        </w:rPr>
      </w:pPr>
      <w:r w:rsidRPr="00D70BAD">
        <w:rPr>
          <w:rFonts w:asciiTheme="majorHAnsi" w:hAnsiTheme="majorHAnsi"/>
        </w:rPr>
        <w:t xml:space="preserve">Gate </w:t>
      </w:r>
      <w:r w:rsidR="00FC4E52" w:rsidRPr="00D70BAD">
        <w:rPr>
          <w:rFonts w:asciiTheme="majorHAnsi" w:hAnsiTheme="majorHAnsi"/>
        </w:rPr>
        <w:t>vanalar</w:t>
      </w:r>
      <w:r w:rsidRPr="00D70BAD">
        <w:rPr>
          <w:rFonts w:asciiTheme="majorHAnsi" w:hAnsiTheme="majorHAnsi"/>
        </w:rPr>
        <w:t>, yükselen milli tipte olacaktır. Ø50 mm ve daha küçük çaplar için dişli tipte olacak ve gövde ve iç aksam yerlerine göre pirinç veya bronzdan mamul olacaktır. Ø65 mm ve daha büyük çaplar için flanşlı, tiji dıştan vidalı ve boyunduruklu tip olacaktır. Gövdesi dökme demir, iç aksamı pirinçten mamul ve seat halkaları değiştirilebilir tipte ve gövdeye vidalı olarak tespit edilmiş olacaktır.</w:t>
      </w:r>
    </w:p>
    <w:p w14:paraId="1749D5B6" w14:textId="77777777" w:rsidR="004759A0" w:rsidRPr="00D70BAD" w:rsidRDefault="004759A0" w:rsidP="004759A0">
      <w:pPr>
        <w:jc w:val="both"/>
        <w:rPr>
          <w:rFonts w:asciiTheme="majorHAnsi" w:hAnsiTheme="majorHAnsi"/>
        </w:rPr>
      </w:pPr>
      <w:r w:rsidRPr="00D70BAD">
        <w:rPr>
          <w:rFonts w:asciiTheme="majorHAnsi" w:hAnsiTheme="majorHAnsi"/>
        </w:rPr>
        <w:t xml:space="preserve">Global </w:t>
      </w:r>
      <w:r w:rsidR="00FC4E52" w:rsidRPr="00D70BAD">
        <w:rPr>
          <w:rFonts w:asciiTheme="majorHAnsi" w:hAnsiTheme="majorHAnsi"/>
        </w:rPr>
        <w:t>vanalar</w:t>
      </w:r>
      <w:r w:rsidRPr="00D70BAD">
        <w:rPr>
          <w:rFonts w:asciiTheme="majorHAnsi" w:hAnsiTheme="majorHAnsi"/>
        </w:rPr>
        <w:t xml:space="preserve"> yükselen milli tipte olacaktır. Ø50 mm ve daha küçük çaplar için dişli tipte olacak ve gövde ve iç aksamı yerlerine göre pirinç veya bronzdan mamul olacaktır. </w:t>
      </w:r>
      <w:r w:rsidR="00FC4E52" w:rsidRPr="00D70BAD">
        <w:rPr>
          <w:rFonts w:asciiTheme="majorHAnsi" w:hAnsiTheme="majorHAnsi"/>
        </w:rPr>
        <w:t>Vana</w:t>
      </w:r>
      <w:r w:rsidRPr="00D70BAD">
        <w:rPr>
          <w:rFonts w:asciiTheme="majorHAnsi" w:hAnsiTheme="majorHAnsi"/>
        </w:rPr>
        <w:t xml:space="preserve"> seatleri ve oturma diski yenilenebilir tipte olacaktır. Ø 65 mm ve daha büyük çaplar için flanşlı tipte olacaktır. Gövdesi dökme demir, iç aksamı pirinçten mamul olacaktır.</w:t>
      </w:r>
    </w:p>
    <w:p w14:paraId="0698768C" w14:textId="77777777" w:rsidR="004759A0" w:rsidRPr="00D70BAD" w:rsidRDefault="004759A0" w:rsidP="004759A0">
      <w:pPr>
        <w:jc w:val="both"/>
        <w:rPr>
          <w:rFonts w:asciiTheme="majorHAnsi" w:hAnsiTheme="majorHAnsi"/>
        </w:rPr>
      </w:pPr>
      <w:r w:rsidRPr="00D70BAD">
        <w:rPr>
          <w:rFonts w:asciiTheme="majorHAnsi" w:hAnsiTheme="majorHAnsi"/>
        </w:rPr>
        <w:t xml:space="preserve">Köşe </w:t>
      </w:r>
      <w:r w:rsidR="00FC4E52" w:rsidRPr="00D70BAD">
        <w:rPr>
          <w:rFonts w:asciiTheme="majorHAnsi" w:hAnsiTheme="majorHAnsi"/>
        </w:rPr>
        <w:t>vanalar</w:t>
      </w:r>
      <w:r w:rsidRPr="00D70BAD">
        <w:rPr>
          <w:rFonts w:asciiTheme="majorHAnsi" w:hAnsiTheme="majorHAnsi"/>
        </w:rPr>
        <w:t>i yükselen milli tipte olacaktır. Ø 50 mm ve daha küçük çaplar için dişli tipte olacak ve gövde ve iç aksam yerlerine göre pirinç veya bronzdan mamul olacaktır.</w:t>
      </w:r>
    </w:p>
    <w:p w14:paraId="22087AA7" w14:textId="25B877C3" w:rsidR="004759A0" w:rsidRPr="00D70BAD" w:rsidRDefault="004759A0" w:rsidP="004759A0">
      <w:pPr>
        <w:jc w:val="both"/>
        <w:rPr>
          <w:rFonts w:asciiTheme="majorHAnsi" w:hAnsiTheme="majorHAnsi"/>
        </w:rPr>
      </w:pPr>
      <w:r w:rsidRPr="00D70BAD">
        <w:rPr>
          <w:rFonts w:asciiTheme="majorHAnsi" w:hAnsiTheme="majorHAnsi"/>
        </w:rPr>
        <w:t xml:space="preserve">Çek </w:t>
      </w:r>
      <w:r w:rsidR="00FC4E52" w:rsidRPr="00D70BAD">
        <w:rPr>
          <w:rFonts w:asciiTheme="majorHAnsi" w:hAnsiTheme="majorHAnsi"/>
        </w:rPr>
        <w:t>vanalar</w:t>
      </w:r>
      <w:r w:rsidRPr="00D70BAD">
        <w:rPr>
          <w:rFonts w:asciiTheme="majorHAnsi" w:hAnsiTheme="majorHAnsi"/>
        </w:rPr>
        <w:t xml:space="preserve"> Ø 50 mm ve daha küçük çaplar için, dişli tipte olacak ve gövde ve iç aksam yerlerine göre pirinç veya bronzdan mamul olacaktır. Çapraz (içten menteşeli) tipte kendinden ayarlı diskli, mükemmel sızdırmaz yataklı olacak ve kesit tam açıldığında tahditsiz akış sağlayacaktır. Ø 65 mm ve daha büyük çaplar için flanşlı tipte olacaktır. Gövdesi dökme demir, iç aksamı pirinçten mamul olacaktır.</w:t>
      </w:r>
      <w:r w:rsidR="00E20705" w:rsidRPr="00D70BAD">
        <w:rPr>
          <w:rFonts w:asciiTheme="majorHAnsi" w:hAnsiTheme="majorHAnsi"/>
        </w:rPr>
        <w:t xml:space="preserve"> Yangın tesisatında kullanılan tüm kesme vanaları izlenebilir switchleri ile birlikte temin edilecek olup, izleme switch fiyatları vana fiyatlarına dahildir.</w:t>
      </w:r>
    </w:p>
    <w:p w14:paraId="123BA7EC" w14:textId="25D07C15" w:rsidR="00FC4E52" w:rsidRPr="00D70BAD" w:rsidRDefault="00FC4E52" w:rsidP="004759A0">
      <w:pPr>
        <w:jc w:val="both"/>
        <w:rPr>
          <w:rFonts w:asciiTheme="majorHAnsi" w:hAnsiTheme="majorHAnsi"/>
        </w:rPr>
      </w:pPr>
    </w:p>
    <w:p w14:paraId="15A5BD90" w14:textId="77777777" w:rsidR="004759A0" w:rsidRPr="00D70BAD" w:rsidRDefault="004759A0" w:rsidP="00504787">
      <w:pPr>
        <w:pStyle w:val="ListeParagraf"/>
        <w:numPr>
          <w:ilvl w:val="0"/>
          <w:numId w:val="5"/>
        </w:numPr>
        <w:ind w:left="0" w:firstLine="0"/>
        <w:jc w:val="both"/>
        <w:outlineLvl w:val="2"/>
        <w:rPr>
          <w:rFonts w:asciiTheme="majorHAnsi" w:hAnsiTheme="majorHAnsi"/>
          <w:b/>
        </w:rPr>
      </w:pPr>
      <w:bookmarkStart w:id="17" w:name="_Toc417985277"/>
      <w:r w:rsidRPr="00D70BAD">
        <w:rPr>
          <w:rFonts w:asciiTheme="majorHAnsi" w:hAnsiTheme="majorHAnsi"/>
          <w:b/>
        </w:rPr>
        <w:t>Manometreler</w:t>
      </w:r>
      <w:bookmarkEnd w:id="17"/>
      <w:r w:rsidRPr="00D70BAD">
        <w:rPr>
          <w:rFonts w:asciiTheme="majorHAnsi" w:hAnsiTheme="majorHAnsi"/>
          <w:b/>
        </w:rPr>
        <w:t xml:space="preserve"> </w:t>
      </w:r>
    </w:p>
    <w:p w14:paraId="1265F2F7" w14:textId="77777777" w:rsidR="00B448D0" w:rsidRPr="00D70BAD" w:rsidRDefault="00B448D0" w:rsidP="00B448D0">
      <w:pPr>
        <w:pStyle w:val="ListeParagraf"/>
        <w:ind w:left="0"/>
        <w:jc w:val="both"/>
        <w:rPr>
          <w:rFonts w:asciiTheme="majorHAnsi" w:hAnsiTheme="majorHAnsi"/>
          <w:b/>
        </w:rPr>
      </w:pPr>
    </w:p>
    <w:p w14:paraId="6C26A34D" w14:textId="1FFF8DBF" w:rsidR="004759A0" w:rsidRPr="00D70BAD" w:rsidRDefault="004759A0" w:rsidP="004759A0">
      <w:pPr>
        <w:jc w:val="both"/>
        <w:rPr>
          <w:rFonts w:asciiTheme="majorHAnsi" w:hAnsiTheme="majorHAnsi"/>
        </w:rPr>
      </w:pPr>
      <w:r w:rsidRPr="00D70BAD">
        <w:rPr>
          <w:rFonts w:asciiTheme="majorHAnsi" w:hAnsiTheme="majorHAnsi"/>
        </w:rPr>
        <w:t xml:space="preserve">En az </w:t>
      </w:r>
      <w:r w:rsidR="00E20705" w:rsidRPr="00D70BAD">
        <w:rPr>
          <w:rFonts w:asciiTheme="majorHAnsi" w:hAnsiTheme="majorHAnsi"/>
        </w:rPr>
        <w:t xml:space="preserve">100mm </w:t>
      </w:r>
      <w:r w:rsidRPr="00D70BAD">
        <w:rPr>
          <w:rFonts w:asciiTheme="majorHAnsi" w:hAnsiTheme="majorHAnsi"/>
        </w:rPr>
        <w:t>çapında ve 0’dan 2000 kpa’a kadar taksimatlı olacaktır. Musluğu ve gerekli hallerde uygun sifonu ile birlikte monte edilecektir.</w:t>
      </w:r>
      <w:r w:rsidR="00E20705" w:rsidRPr="00D70BAD">
        <w:rPr>
          <w:rFonts w:asciiTheme="majorHAnsi" w:hAnsiTheme="majorHAnsi"/>
        </w:rPr>
        <w:t xml:space="preserve"> Manometreler fabrika kalibrasyon sertifikaları ile birlikte temin edilecektir. Manometre musluğu ve sifonu manometre ile birlikte set olarak temin edilecek olup, </w:t>
      </w:r>
      <w:r w:rsidR="00E20705" w:rsidRPr="00D70BAD">
        <w:rPr>
          <w:rFonts w:asciiTheme="majorHAnsi" w:hAnsiTheme="majorHAnsi"/>
        </w:rPr>
        <w:lastRenderedPageBreak/>
        <w:t>manometrenin sözleşmede geçen birim fiyatına dahildir. YÜKLENİCİ’ye manometre musluğu ve sifon için ayrıca bir bedel ödenmeyecektir.</w:t>
      </w:r>
    </w:p>
    <w:p w14:paraId="2153BC4F" w14:textId="529CFBC1" w:rsidR="004759A0" w:rsidRDefault="004759A0" w:rsidP="004759A0">
      <w:pPr>
        <w:jc w:val="both"/>
        <w:rPr>
          <w:rFonts w:asciiTheme="majorHAnsi" w:hAnsiTheme="majorHAnsi"/>
        </w:rPr>
      </w:pPr>
    </w:p>
    <w:p w14:paraId="6B7300A4" w14:textId="235BE676" w:rsidR="007B3C19" w:rsidRDefault="007B3C19" w:rsidP="004759A0">
      <w:pPr>
        <w:jc w:val="both"/>
        <w:rPr>
          <w:rFonts w:asciiTheme="majorHAnsi" w:hAnsiTheme="majorHAnsi"/>
        </w:rPr>
      </w:pPr>
    </w:p>
    <w:p w14:paraId="17A51489" w14:textId="77777777" w:rsidR="007B3C19" w:rsidRPr="00D70BAD" w:rsidRDefault="007B3C19" w:rsidP="004759A0">
      <w:pPr>
        <w:jc w:val="both"/>
        <w:rPr>
          <w:rFonts w:asciiTheme="majorHAnsi" w:hAnsiTheme="majorHAnsi"/>
        </w:rPr>
      </w:pPr>
    </w:p>
    <w:p w14:paraId="7070DB69" w14:textId="6B66219F" w:rsidR="00B448D0" w:rsidRPr="00D70BAD" w:rsidRDefault="00B448D0" w:rsidP="004759A0">
      <w:pPr>
        <w:jc w:val="both"/>
        <w:rPr>
          <w:rFonts w:asciiTheme="majorHAnsi" w:hAnsiTheme="majorHAnsi"/>
        </w:rPr>
      </w:pPr>
    </w:p>
    <w:p w14:paraId="349E3D7C" w14:textId="77777777" w:rsidR="004759A0" w:rsidRPr="00D70BAD" w:rsidRDefault="004759A0" w:rsidP="00504787">
      <w:pPr>
        <w:pStyle w:val="ListeParagraf"/>
        <w:numPr>
          <w:ilvl w:val="0"/>
          <w:numId w:val="5"/>
        </w:numPr>
        <w:ind w:left="0" w:firstLine="0"/>
        <w:jc w:val="both"/>
        <w:outlineLvl w:val="2"/>
        <w:rPr>
          <w:rFonts w:asciiTheme="majorHAnsi" w:hAnsiTheme="majorHAnsi"/>
          <w:b/>
        </w:rPr>
      </w:pPr>
      <w:bookmarkStart w:id="18" w:name="_Toc417985280"/>
      <w:r w:rsidRPr="00D70BAD">
        <w:rPr>
          <w:rFonts w:asciiTheme="majorHAnsi" w:hAnsiTheme="majorHAnsi"/>
          <w:b/>
        </w:rPr>
        <w:t>Sprinkler Başlıkları</w:t>
      </w:r>
      <w:bookmarkEnd w:id="18"/>
      <w:r w:rsidRPr="00D70BAD">
        <w:rPr>
          <w:rFonts w:asciiTheme="majorHAnsi" w:hAnsiTheme="majorHAnsi"/>
          <w:b/>
        </w:rPr>
        <w:t xml:space="preserve"> </w:t>
      </w:r>
    </w:p>
    <w:p w14:paraId="35A99F14" w14:textId="77777777" w:rsidR="004759A0" w:rsidRPr="00D70BAD" w:rsidRDefault="004759A0" w:rsidP="004759A0">
      <w:pPr>
        <w:jc w:val="both"/>
        <w:rPr>
          <w:rFonts w:asciiTheme="majorHAnsi" w:hAnsiTheme="majorHAnsi"/>
          <w:b/>
        </w:rPr>
      </w:pPr>
    </w:p>
    <w:p w14:paraId="4748A4B9" w14:textId="4E458F7F" w:rsidR="004759A0" w:rsidRPr="00D70BAD" w:rsidRDefault="004759A0" w:rsidP="004759A0">
      <w:pPr>
        <w:jc w:val="both"/>
        <w:rPr>
          <w:rFonts w:asciiTheme="majorHAnsi" w:hAnsiTheme="majorHAnsi"/>
        </w:rPr>
      </w:pPr>
      <w:r w:rsidRPr="00D70BAD">
        <w:rPr>
          <w:rFonts w:asciiTheme="majorHAnsi" w:hAnsiTheme="majorHAnsi"/>
        </w:rPr>
        <w:t xml:space="preserve">İlgili bütün tesisat; onaylı uygulama projeleri ve şantiye çizimlerine (shop-drawing), NFPA kurallarına, Türk Standartlarına ve Türkiye Yangından Korunma Yönetmeliğine ve işbu şartname esaslarına göre yapılacaktır. Sprinkler başlıkları, </w:t>
      </w:r>
      <w:r w:rsidR="00A37CFF" w:rsidRPr="00D70BAD">
        <w:rPr>
          <w:rFonts w:asciiTheme="majorHAnsi" w:hAnsiTheme="majorHAnsi"/>
        </w:rPr>
        <w:t>İŞVEREN</w:t>
      </w:r>
      <w:r w:rsidRPr="00D70BAD">
        <w:rPr>
          <w:rFonts w:asciiTheme="majorHAnsi" w:hAnsiTheme="majorHAnsi"/>
        </w:rPr>
        <w:t xml:space="preserve"> ile mutabık kalınarak seçilen ve onaylı şantiye çizimlerinde (shop-drawing) </w:t>
      </w:r>
      <w:r w:rsidR="00AB6DD1" w:rsidRPr="00D70BAD">
        <w:rPr>
          <w:rFonts w:asciiTheme="majorHAnsi" w:hAnsiTheme="majorHAnsi"/>
        </w:rPr>
        <w:t xml:space="preserve">ve yangın tesisatı tasarım raporlarında </w:t>
      </w:r>
      <w:r w:rsidRPr="00D70BAD">
        <w:rPr>
          <w:rFonts w:asciiTheme="majorHAnsi" w:hAnsiTheme="majorHAnsi"/>
        </w:rPr>
        <w:t>belirtilen tiplerde temin ve monte edilecektir.</w:t>
      </w:r>
    </w:p>
    <w:p w14:paraId="48E41A9C" w14:textId="77777777" w:rsidR="004759A0" w:rsidRPr="00D70BAD" w:rsidRDefault="004759A0" w:rsidP="004759A0">
      <w:pPr>
        <w:jc w:val="both"/>
        <w:rPr>
          <w:rFonts w:asciiTheme="majorHAnsi" w:hAnsiTheme="majorHAnsi"/>
        </w:rPr>
      </w:pPr>
      <w:r w:rsidRPr="00D70BAD">
        <w:rPr>
          <w:rFonts w:asciiTheme="majorHAnsi" w:hAnsiTheme="majorHAnsi"/>
        </w:rPr>
        <w:t>He</w:t>
      </w:r>
      <w:r w:rsidRPr="008C34EB">
        <w:rPr>
          <w:rFonts w:asciiTheme="majorHAnsi" w:hAnsiTheme="majorHAnsi"/>
        </w:rPr>
        <w:t>rbir sprinkler branşman borusu projelerde aksi belirtilmedikçe asgari 1" çapında olacaktır. Rijit alçıpan tavanlarda sprinkler bağlantısı sabit borulu olacak, karolaj tavanlarda ise flexible bağlantı elemanı ile yapılacaktır.</w:t>
      </w:r>
      <w:r w:rsidRPr="00D70BAD">
        <w:rPr>
          <w:rFonts w:asciiTheme="majorHAnsi" w:hAnsiTheme="majorHAnsi"/>
        </w:rPr>
        <w:t xml:space="preserve"> Branşman sonlarında sprinkler çapına geçiş, redüksiyonlu manşonla sağlanacaktır. Düz manşon artı tapa redüksiyonlu bağlantı kullanılmayacak, ve sprinkler doğrudan redüksiyonlu manşona monte edilecektir. Asma tavan ihtiyaçları için ayar adaptörü kullanıldığında, sprinkler çapına indirgenmiş kısmının uzunluğu 10 cm'den fazla olmamalıdır.</w:t>
      </w:r>
    </w:p>
    <w:p w14:paraId="71DD9E7F" w14:textId="77777777" w:rsidR="004759A0" w:rsidRPr="00D70BAD" w:rsidRDefault="004759A0" w:rsidP="004759A0">
      <w:pPr>
        <w:jc w:val="both"/>
        <w:rPr>
          <w:rFonts w:asciiTheme="majorHAnsi" w:hAnsiTheme="majorHAnsi"/>
        </w:rPr>
      </w:pPr>
      <w:r w:rsidRPr="00D70BAD">
        <w:rPr>
          <w:rFonts w:asciiTheme="majorHAnsi" w:hAnsiTheme="majorHAnsi"/>
        </w:rPr>
        <w:t>Dizayn projelerinde ve şantiye çizimlerinde (shop-drawing) özel zonlar için belirtilecek farklı sıcaklıklar dışınd</w:t>
      </w:r>
      <w:r w:rsidR="00B448D0" w:rsidRPr="00D70BAD">
        <w:rPr>
          <w:rFonts w:asciiTheme="majorHAnsi" w:hAnsiTheme="majorHAnsi"/>
        </w:rPr>
        <w:t>a, bütün sprinkler başlıkları 68</w:t>
      </w:r>
      <w:r w:rsidRPr="00D70BAD">
        <w:rPr>
          <w:rFonts w:asciiTheme="majorHAnsi" w:hAnsiTheme="majorHAnsi"/>
        </w:rPr>
        <w:t xml:space="preserve">°C sıcaklıkta açarak su püskürtecektir. </w:t>
      </w:r>
    </w:p>
    <w:p w14:paraId="5E166772" w14:textId="77777777" w:rsidR="00B448D0" w:rsidRPr="00D70BAD" w:rsidRDefault="00B448D0" w:rsidP="004759A0">
      <w:pPr>
        <w:jc w:val="both"/>
        <w:rPr>
          <w:rFonts w:asciiTheme="majorHAnsi" w:hAnsiTheme="majorHAnsi"/>
        </w:rPr>
      </w:pPr>
    </w:p>
    <w:p w14:paraId="1C8B5D41" w14:textId="51A926E7" w:rsidR="00B448D0" w:rsidRPr="00D70BAD" w:rsidRDefault="00B448D0" w:rsidP="004759A0">
      <w:pPr>
        <w:jc w:val="both"/>
        <w:rPr>
          <w:rFonts w:asciiTheme="majorHAnsi" w:hAnsiTheme="majorHAnsi"/>
        </w:rPr>
      </w:pPr>
      <w:r w:rsidRPr="00D70BAD">
        <w:rPr>
          <w:rFonts w:asciiTheme="majorHAnsi" w:hAnsiTheme="majorHAnsi"/>
        </w:rPr>
        <w:t xml:space="preserve">Hastane içerisindeki Hasta odaları, Ameliyathaneler, Elektrik Odaları, Genel Hacimler vb.  tüm mahallerin hangi tip sprinkler ile montaj yapılacağı İŞVEREN tarafından yazılı olarak bildirilecektir. </w:t>
      </w:r>
    </w:p>
    <w:p w14:paraId="61465C29" w14:textId="2ECA2B9C" w:rsidR="00F62639" w:rsidRPr="00D70BAD" w:rsidRDefault="00F62639" w:rsidP="004759A0">
      <w:pPr>
        <w:jc w:val="both"/>
        <w:rPr>
          <w:rFonts w:asciiTheme="majorHAnsi" w:hAnsiTheme="majorHAnsi"/>
        </w:rPr>
      </w:pPr>
    </w:p>
    <w:p w14:paraId="1CF7C369" w14:textId="02234711" w:rsidR="00F62639" w:rsidRPr="00D70BAD" w:rsidRDefault="00F62639" w:rsidP="004759A0">
      <w:pPr>
        <w:jc w:val="both"/>
        <w:rPr>
          <w:rFonts w:asciiTheme="majorHAnsi" w:hAnsiTheme="majorHAnsi"/>
        </w:rPr>
      </w:pPr>
      <w:r w:rsidRPr="00D70BAD">
        <w:rPr>
          <w:rFonts w:asciiTheme="majorHAnsi" w:hAnsiTheme="majorHAnsi"/>
        </w:rPr>
        <w:t>Sprinkler başlıklarının nihai konumlarının koordinasyonlu asma tavan projeleri ile çakıştırılarak belirlenmesi YÜKLENİCİ’nin kapsamında olup, bu koordinasyonun eksikliğinden dolayı yangın söndürme projeleri ve koordinasyonlu asma tavan projelerindeki sprinkler başlığı yerleşim farklılığı yüzünden yapılması gerekebilecek sök-tak işlemleri için YÜKLENİCİ’ye ayrıca bir bedel ödenmeyecektir.</w:t>
      </w:r>
    </w:p>
    <w:p w14:paraId="1E6A1944" w14:textId="148B5C49" w:rsidR="00F62639" w:rsidRPr="00D70BAD" w:rsidRDefault="00F62639" w:rsidP="004759A0">
      <w:pPr>
        <w:jc w:val="both"/>
        <w:rPr>
          <w:rFonts w:asciiTheme="majorHAnsi" w:hAnsiTheme="majorHAnsi"/>
        </w:rPr>
      </w:pPr>
    </w:p>
    <w:p w14:paraId="41602460" w14:textId="7233BEFD" w:rsidR="00F62639" w:rsidRPr="00D70BAD" w:rsidRDefault="00F62639" w:rsidP="004759A0">
      <w:pPr>
        <w:jc w:val="both"/>
        <w:rPr>
          <w:rFonts w:asciiTheme="majorHAnsi" w:hAnsiTheme="majorHAnsi"/>
        </w:rPr>
      </w:pPr>
      <w:r w:rsidRPr="008C34EB">
        <w:rPr>
          <w:rFonts w:asciiTheme="majorHAnsi" w:hAnsiTheme="majorHAnsi"/>
        </w:rPr>
        <w:t>Sprinkler başlıklarının montajından önce yangın hatlarına flushing uygulanması YÜKLENİCİ’nin sorumluluğundadır. Flushing yapılmadan monte edilen her bir sprinkler İŞVEREN’in talimatı ile YÜKLENİCİ tarafından bedelsiz olarak sökülecek ve gerekli flushing işlemleri tamamlandıktan sonra yeniden bedelsiz olarak YÜKLENİCİ tarafından montajlanacaktır.</w:t>
      </w:r>
    </w:p>
    <w:p w14:paraId="36E84EFB" w14:textId="1F028E16" w:rsidR="009A41EA" w:rsidRPr="00D70BAD" w:rsidRDefault="009A41EA" w:rsidP="004759A0">
      <w:pPr>
        <w:jc w:val="both"/>
        <w:rPr>
          <w:rFonts w:asciiTheme="majorHAnsi" w:hAnsiTheme="majorHAnsi"/>
        </w:rPr>
      </w:pPr>
    </w:p>
    <w:p w14:paraId="092ACB87" w14:textId="77777777" w:rsidR="004759A0" w:rsidRPr="00D70BAD" w:rsidRDefault="004759A0" w:rsidP="00504787">
      <w:pPr>
        <w:pStyle w:val="ListeParagraf"/>
        <w:numPr>
          <w:ilvl w:val="0"/>
          <w:numId w:val="5"/>
        </w:numPr>
        <w:ind w:left="0" w:firstLine="0"/>
        <w:jc w:val="both"/>
        <w:outlineLvl w:val="2"/>
        <w:rPr>
          <w:rFonts w:asciiTheme="majorHAnsi" w:hAnsiTheme="majorHAnsi"/>
          <w:b/>
        </w:rPr>
      </w:pPr>
      <w:bookmarkStart w:id="19" w:name="_Toc417985281"/>
      <w:r w:rsidRPr="00D70BAD">
        <w:rPr>
          <w:rFonts w:asciiTheme="majorHAnsi" w:hAnsiTheme="majorHAnsi"/>
          <w:b/>
        </w:rPr>
        <w:t>Tamamlanmış Sistemlerin Testleri</w:t>
      </w:r>
      <w:bookmarkEnd w:id="19"/>
    </w:p>
    <w:p w14:paraId="49CEB370" w14:textId="77777777" w:rsidR="001B188B" w:rsidRPr="00D70BAD" w:rsidRDefault="001B188B" w:rsidP="004759A0">
      <w:pPr>
        <w:jc w:val="both"/>
        <w:rPr>
          <w:rFonts w:asciiTheme="majorHAnsi" w:hAnsiTheme="majorHAnsi"/>
        </w:rPr>
      </w:pPr>
    </w:p>
    <w:p w14:paraId="19C6AEC6" w14:textId="1DA90097" w:rsidR="004759A0" w:rsidRPr="00D70BAD" w:rsidRDefault="004759A0" w:rsidP="004759A0">
      <w:pPr>
        <w:jc w:val="both"/>
        <w:rPr>
          <w:rFonts w:asciiTheme="majorHAnsi" w:hAnsiTheme="majorHAnsi"/>
        </w:rPr>
      </w:pPr>
      <w:r w:rsidRPr="00D70BAD">
        <w:rPr>
          <w:rFonts w:asciiTheme="majorHAnsi" w:hAnsiTheme="majorHAnsi"/>
        </w:rPr>
        <w:t>Yangın boru tesisatının, yangın, dolap şebekesinin, sprinkler şebekesin</w:t>
      </w:r>
      <w:r w:rsidR="0045009D">
        <w:rPr>
          <w:rFonts w:asciiTheme="majorHAnsi" w:hAnsiTheme="majorHAnsi"/>
        </w:rPr>
        <w:t>in tamamlanan bütün bölümleri 16 bar</w:t>
      </w:r>
      <w:r w:rsidRPr="00D70BAD">
        <w:rPr>
          <w:rFonts w:asciiTheme="majorHAnsi" w:hAnsiTheme="majorHAnsi"/>
        </w:rPr>
        <w:t xml:space="preserve">'da en az iki saat süre ile </w:t>
      </w:r>
      <w:r w:rsidR="00F62639" w:rsidRPr="00D70BAD">
        <w:rPr>
          <w:rFonts w:asciiTheme="majorHAnsi" w:hAnsiTheme="majorHAnsi"/>
        </w:rPr>
        <w:t xml:space="preserve">(gerekli durumlarda 24 saat süreli teste istenilebilir) </w:t>
      </w:r>
      <w:r w:rsidRPr="00D70BAD">
        <w:rPr>
          <w:rFonts w:asciiTheme="majorHAnsi" w:hAnsiTheme="majorHAnsi"/>
        </w:rPr>
        <w:t xml:space="preserve">hidrostatik basınç testine tabi tutulacaktır. Her bir testin </w:t>
      </w:r>
      <w:r w:rsidR="00F62639" w:rsidRPr="00D70BAD">
        <w:rPr>
          <w:rFonts w:asciiTheme="majorHAnsi" w:hAnsiTheme="majorHAnsi"/>
        </w:rPr>
        <w:t xml:space="preserve">sonuçları </w:t>
      </w:r>
      <w:r w:rsidRPr="00D70BAD">
        <w:rPr>
          <w:rFonts w:asciiTheme="majorHAnsi" w:hAnsiTheme="majorHAnsi"/>
        </w:rPr>
        <w:t>düzenlenen bir bilgi föyü (data sheet) ile  belirtilecektir.</w:t>
      </w:r>
    </w:p>
    <w:p w14:paraId="762BA8A9" w14:textId="77777777" w:rsidR="004759A0" w:rsidRPr="00D70BAD" w:rsidRDefault="004759A0" w:rsidP="004759A0">
      <w:pPr>
        <w:jc w:val="both"/>
        <w:rPr>
          <w:rFonts w:asciiTheme="majorHAnsi" w:hAnsiTheme="majorHAnsi"/>
        </w:rPr>
      </w:pPr>
      <w:r w:rsidRPr="00D70BAD">
        <w:rPr>
          <w:rFonts w:asciiTheme="majorHAnsi" w:hAnsiTheme="majorHAnsi"/>
        </w:rPr>
        <w:t>Test sonucu ortaya çıkan bütün hatalar, YÜKLENİCİ tarafından, kot ve standartların müsaade ettiği uygun metodlarla onarılacaktır. Boru tesisat eleman kaçakları sadece vida veya flanşların sıkıştırılması, fitting ve/veya contaların değiştirilmesi sureti ile giderilecektir. Kalafatlama ve benzeri işlemler kullanılmayacaktır.</w:t>
      </w:r>
    </w:p>
    <w:p w14:paraId="36AFECA6" w14:textId="582E5E11" w:rsidR="001B188B" w:rsidRPr="00D70BAD" w:rsidRDefault="001B188B" w:rsidP="004759A0">
      <w:pPr>
        <w:jc w:val="both"/>
        <w:rPr>
          <w:rFonts w:asciiTheme="majorHAnsi" w:hAnsiTheme="majorHAnsi"/>
        </w:rPr>
      </w:pPr>
    </w:p>
    <w:p w14:paraId="161660B8" w14:textId="77777777" w:rsidR="004759A0" w:rsidRPr="00D70BAD" w:rsidRDefault="004759A0" w:rsidP="00504787">
      <w:pPr>
        <w:pStyle w:val="ListeParagraf"/>
        <w:numPr>
          <w:ilvl w:val="0"/>
          <w:numId w:val="5"/>
        </w:numPr>
        <w:ind w:left="0" w:firstLine="0"/>
        <w:jc w:val="both"/>
        <w:outlineLvl w:val="2"/>
        <w:rPr>
          <w:rFonts w:asciiTheme="majorHAnsi" w:hAnsiTheme="majorHAnsi"/>
          <w:b/>
        </w:rPr>
      </w:pPr>
      <w:bookmarkStart w:id="20" w:name="_Toc417985283"/>
      <w:r w:rsidRPr="00D70BAD">
        <w:rPr>
          <w:rFonts w:asciiTheme="majorHAnsi" w:hAnsiTheme="majorHAnsi"/>
          <w:b/>
        </w:rPr>
        <w:t>Sprinkler Bağlantısı Flexible Hortum ve Orjinal Boru Montaj Mesnetleri</w:t>
      </w:r>
      <w:bookmarkEnd w:id="20"/>
    </w:p>
    <w:p w14:paraId="73892019" w14:textId="77777777" w:rsidR="001B188B" w:rsidRPr="00D70BAD" w:rsidRDefault="001B188B" w:rsidP="004759A0">
      <w:pPr>
        <w:jc w:val="both"/>
        <w:rPr>
          <w:rFonts w:asciiTheme="majorHAnsi" w:hAnsiTheme="majorHAnsi"/>
          <w:b/>
        </w:rPr>
      </w:pPr>
    </w:p>
    <w:p w14:paraId="6EA15431" w14:textId="77777777" w:rsidR="004759A0" w:rsidRPr="00D70BAD" w:rsidRDefault="004759A0" w:rsidP="004759A0">
      <w:pPr>
        <w:jc w:val="both"/>
        <w:rPr>
          <w:rFonts w:asciiTheme="majorHAnsi" w:hAnsiTheme="majorHAnsi"/>
        </w:rPr>
      </w:pPr>
      <w:r w:rsidRPr="00D70BAD">
        <w:rPr>
          <w:rFonts w:asciiTheme="majorHAnsi" w:hAnsiTheme="majorHAnsi"/>
        </w:rPr>
        <w:t xml:space="preserve">Karolajlı asma tavanlarda sprinkler bağlantısı flexible hortum ve orjinal montaj mesnetleri ile yapılacak olup, kullanılacak elemanlar aşağıdaki özelliklere sahip olacaktır. </w:t>
      </w:r>
    </w:p>
    <w:p w14:paraId="3E27D868" w14:textId="36B4C4A1" w:rsidR="004759A0" w:rsidRPr="00D70BAD" w:rsidRDefault="004759A0" w:rsidP="004759A0">
      <w:pPr>
        <w:jc w:val="both"/>
        <w:rPr>
          <w:rFonts w:asciiTheme="majorHAnsi" w:hAnsiTheme="majorHAnsi"/>
        </w:rPr>
      </w:pPr>
      <w:r w:rsidRPr="00D70BAD">
        <w:rPr>
          <w:rFonts w:asciiTheme="majorHAnsi" w:hAnsiTheme="majorHAnsi"/>
        </w:rPr>
        <w:t>Flexbile hortum ve montaj mesnetleri NFPA 13, 13R, 13D ilkelerine uygun olarak sprinklerin direkt olarak bağlanması sağlayacaktır. Montaj set</w:t>
      </w:r>
      <w:r w:rsidR="0045009D">
        <w:rPr>
          <w:rFonts w:asciiTheme="majorHAnsi" w:hAnsiTheme="majorHAnsi"/>
        </w:rPr>
        <w:t xml:space="preserve">inin çalışma basıncı maksimum 16 </w:t>
      </w:r>
      <w:r w:rsidRPr="00D70BAD">
        <w:rPr>
          <w:rFonts w:asciiTheme="majorHAnsi" w:hAnsiTheme="majorHAnsi"/>
        </w:rPr>
        <w:t>bar olacak, ho</w:t>
      </w:r>
      <w:r w:rsidR="0045009D">
        <w:rPr>
          <w:rFonts w:asciiTheme="majorHAnsi" w:hAnsiTheme="majorHAnsi"/>
        </w:rPr>
        <w:t>r</w:t>
      </w:r>
      <w:r w:rsidRPr="00D70BAD">
        <w:rPr>
          <w:rFonts w:asciiTheme="majorHAnsi" w:hAnsiTheme="majorHAnsi"/>
        </w:rPr>
        <w:t xml:space="preserve">tum ve örgü teli AISI 304 kalite paslanmaz çelikten imal edilecektir. Bağlantı çapları nipel tarafı 1”-sprinkler </w:t>
      </w:r>
      <w:r w:rsidRPr="00D70BAD">
        <w:rPr>
          <w:rFonts w:asciiTheme="majorHAnsi" w:hAnsiTheme="majorHAnsi"/>
        </w:rPr>
        <w:lastRenderedPageBreak/>
        <w:t xml:space="preserve">tarafı ½” olacaktır. </w:t>
      </w:r>
      <w:r w:rsidR="00F62639" w:rsidRPr="00D70BAD">
        <w:rPr>
          <w:rFonts w:asciiTheme="majorHAnsi" w:hAnsiTheme="majorHAnsi"/>
        </w:rPr>
        <w:t>Kullanılacak sprinkler fleksleri en az FM onaylı olacaktır. Sprinkler fleksi birim fiyatlarına montaj mesnetleri de dahildir.</w:t>
      </w:r>
    </w:p>
    <w:p w14:paraId="19A5EA52" w14:textId="36540FE4" w:rsidR="004759A0" w:rsidRDefault="004759A0" w:rsidP="004759A0">
      <w:pPr>
        <w:jc w:val="both"/>
        <w:rPr>
          <w:rFonts w:asciiTheme="majorHAnsi" w:hAnsiTheme="majorHAnsi"/>
        </w:rPr>
      </w:pPr>
    </w:p>
    <w:p w14:paraId="51F271F9" w14:textId="07B58D02" w:rsidR="0045009D" w:rsidRDefault="0045009D" w:rsidP="004759A0">
      <w:pPr>
        <w:jc w:val="both"/>
        <w:rPr>
          <w:rFonts w:asciiTheme="majorHAnsi" w:hAnsiTheme="majorHAnsi"/>
        </w:rPr>
      </w:pPr>
    </w:p>
    <w:p w14:paraId="5AEF3F0C" w14:textId="51A06322" w:rsidR="0045009D" w:rsidRDefault="0045009D" w:rsidP="004759A0">
      <w:pPr>
        <w:jc w:val="both"/>
        <w:rPr>
          <w:rFonts w:asciiTheme="majorHAnsi" w:hAnsiTheme="majorHAnsi"/>
        </w:rPr>
      </w:pPr>
    </w:p>
    <w:p w14:paraId="1107F0FC" w14:textId="62A17872" w:rsidR="0045009D" w:rsidRDefault="0045009D" w:rsidP="004759A0">
      <w:pPr>
        <w:jc w:val="both"/>
        <w:rPr>
          <w:rFonts w:asciiTheme="majorHAnsi" w:hAnsiTheme="majorHAnsi"/>
        </w:rPr>
      </w:pPr>
    </w:p>
    <w:p w14:paraId="6796981C" w14:textId="77777777" w:rsidR="0045009D" w:rsidRPr="00D70BAD" w:rsidRDefault="0045009D" w:rsidP="004759A0">
      <w:pPr>
        <w:jc w:val="both"/>
        <w:rPr>
          <w:rFonts w:asciiTheme="majorHAnsi" w:hAnsiTheme="majorHAnsi"/>
        </w:rPr>
      </w:pPr>
    </w:p>
    <w:p w14:paraId="0D1B0BC8" w14:textId="77777777" w:rsidR="004759A0" w:rsidRPr="00D70BAD" w:rsidRDefault="004759A0" w:rsidP="004759A0">
      <w:pPr>
        <w:jc w:val="both"/>
        <w:rPr>
          <w:rFonts w:asciiTheme="majorHAnsi" w:hAnsiTheme="majorHAnsi"/>
        </w:rPr>
      </w:pPr>
    </w:p>
    <w:p w14:paraId="619FAFC7" w14:textId="77777777" w:rsidR="00B87A24" w:rsidRPr="00D70BAD" w:rsidRDefault="00173D46" w:rsidP="00504787">
      <w:pPr>
        <w:pStyle w:val="ListeParagraf"/>
        <w:numPr>
          <w:ilvl w:val="0"/>
          <w:numId w:val="4"/>
        </w:numPr>
        <w:ind w:hanging="720"/>
        <w:jc w:val="both"/>
        <w:outlineLvl w:val="1"/>
        <w:rPr>
          <w:rFonts w:asciiTheme="majorHAnsi" w:hAnsiTheme="majorHAnsi"/>
          <w:b/>
        </w:rPr>
      </w:pPr>
      <w:bookmarkStart w:id="21" w:name="_Toc417985284"/>
      <w:r w:rsidRPr="00D70BAD">
        <w:rPr>
          <w:rFonts w:asciiTheme="majorHAnsi" w:hAnsiTheme="majorHAnsi"/>
          <w:b/>
        </w:rPr>
        <w:t>MALZEME</w:t>
      </w:r>
      <w:r w:rsidR="00B87A24" w:rsidRPr="00D70BAD">
        <w:rPr>
          <w:rFonts w:asciiTheme="majorHAnsi" w:hAnsiTheme="majorHAnsi"/>
          <w:b/>
        </w:rPr>
        <w:t xml:space="preserve"> DETAYLARI</w:t>
      </w:r>
      <w:bookmarkEnd w:id="21"/>
    </w:p>
    <w:p w14:paraId="46274101" w14:textId="77777777" w:rsidR="004759A0" w:rsidRPr="00D70BAD" w:rsidRDefault="004759A0" w:rsidP="004759A0">
      <w:pPr>
        <w:jc w:val="both"/>
        <w:rPr>
          <w:rFonts w:asciiTheme="majorHAnsi" w:hAnsiTheme="majorHAnsi"/>
        </w:rPr>
      </w:pPr>
    </w:p>
    <w:p w14:paraId="6AF5A9CA" w14:textId="77777777" w:rsidR="004759A0" w:rsidRPr="00D70BAD" w:rsidRDefault="004759A0" w:rsidP="004759A0">
      <w:pPr>
        <w:jc w:val="both"/>
        <w:rPr>
          <w:rFonts w:asciiTheme="majorHAnsi" w:hAnsiTheme="majorHAnsi"/>
        </w:rPr>
      </w:pPr>
    </w:p>
    <w:p w14:paraId="6D7F8FD5" w14:textId="77777777" w:rsidR="004759A0" w:rsidRPr="00D70BAD" w:rsidRDefault="00B87A24" w:rsidP="00504787">
      <w:pPr>
        <w:pStyle w:val="ListeParagraf"/>
        <w:numPr>
          <w:ilvl w:val="0"/>
          <w:numId w:val="6"/>
        </w:numPr>
        <w:ind w:left="0" w:firstLine="0"/>
        <w:jc w:val="both"/>
        <w:outlineLvl w:val="2"/>
        <w:rPr>
          <w:rFonts w:asciiTheme="majorHAnsi" w:hAnsiTheme="majorHAnsi"/>
          <w:b/>
        </w:rPr>
      </w:pPr>
      <w:bookmarkStart w:id="22" w:name="_Toc417985285"/>
      <w:r w:rsidRPr="00D70BAD">
        <w:rPr>
          <w:rFonts w:asciiTheme="majorHAnsi" w:hAnsiTheme="majorHAnsi"/>
          <w:b/>
        </w:rPr>
        <w:t>Asma Tavan Sprinkleri (Aşağı Bakan Tip)</w:t>
      </w:r>
      <w:bookmarkEnd w:id="22"/>
    </w:p>
    <w:p w14:paraId="51BDDC7C" w14:textId="77777777" w:rsidR="00B87A24" w:rsidRPr="00D70BAD" w:rsidRDefault="00B87A24" w:rsidP="004759A0">
      <w:pPr>
        <w:jc w:val="both"/>
        <w:rPr>
          <w:rFonts w:asciiTheme="majorHAnsi" w:hAnsiTheme="majorHAnsi"/>
        </w:rPr>
      </w:pPr>
    </w:p>
    <w:p w14:paraId="7BC04F7E" w14:textId="5DA79AC3" w:rsidR="004759A0" w:rsidRPr="00D70BAD" w:rsidRDefault="00F62639" w:rsidP="004759A0">
      <w:pPr>
        <w:jc w:val="both"/>
        <w:rPr>
          <w:rFonts w:asciiTheme="majorHAnsi" w:hAnsiTheme="majorHAnsi"/>
        </w:rPr>
      </w:pPr>
      <w:r w:rsidRPr="00D70BAD">
        <w:rPr>
          <w:rFonts w:asciiTheme="majorHAnsi" w:hAnsiTheme="majorHAnsi"/>
        </w:rPr>
        <w:t xml:space="preserve">Aksi belirtilmediği sürece, </w:t>
      </w:r>
      <w:r w:rsidR="004759A0" w:rsidRPr="00D70BAD">
        <w:rPr>
          <w:rFonts w:asciiTheme="majorHAnsi" w:hAnsiTheme="majorHAnsi"/>
        </w:rPr>
        <w:t>Asma tavanda kullanılmaya uygun, ½" NPT dişli bağlantılı, 68°C  sıcaklıkta, sıvı dolu 5 mm. cam tüpün patlamasıyla su püskürten, 12 bar çalışma basıncı 34 bar test basıncı olan, metrik K-faktörü 80, asma tavan tipi sprinkler, çift parçalı, mimari koordinasyon ile belirlenen renkte asma tavan rozeti ile komple olmak üzere; sprinkler adedine uygun sayıda montaj anahtarı ve  yedekleri ile birlikte temin edilecektir. Rijit alçıpan tavanlarda sabit borulu bağlantı, karolaj tavanlarda ise flexible borulu bağlantıya uygun</w:t>
      </w:r>
      <w:r w:rsidRPr="00D70BAD">
        <w:rPr>
          <w:rFonts w:asciiTheme="majorHAnsi" w:hAnsiTheme="majorHAnsi"/>
        </w:rPr>
        <w:t xml:space="preserve"> olacaktır.</w:t>
      </w:r>
    </w:p>
    <w:p w14:paraId="0FDCCAB8" w14:textId="2B0920B1" w:rsidR="00FD7141" w:rsidRPr="00D70BAD" w:rsidRDefault="00FD7141" w:rsidP="004759A0">
      <w:pPr>
        <w:jc w:val="both"/>
        <w:rPr>
          <w:rFonts w:asciiTheme="majorHAnsi" w:hAnsiTheme="majorHAnsi"/>
        </w:rPr>
      </w:pPr>
    </w:p>
    <w:p w14:paraId="2459B3C9" w14:textId="77777777" w:rsidR="00FD7141" w:rsidRPr="00D70BAD" w:rsidRDefault="00FD7141" w:rsidP="004759A0">
      <w:pPr>
        <w:jc w:val="both"/>
        <w:rPr>
          <w:rFonts w:asciiTheme="majorHAnsi" w:hAnsiTheme="majorHAnsi"/>
        </w:rPr>
      </w:pPr>
    </w:p>
    <w:p w14:paraId="2052EFAD" w14:textId="77777777" w:rsidR="004759A0" w:rsidRPr="00D70BAD" w:rsidRDefault="00B87A24" w:rsidP="00504787">
      <w:pPr>
        <w:pStyle w:val="ListeParagraf"/>
        <w:numPr>
          <w:ilvl w:val="0"/>
          <w:numId w:val="6"/>
        </w:numPr>
        <w:ind w:left="0" w:firstLine="0"/>
        <w:jc w:val="both"/>
        <w:outlineLvl w:val="2"/>
        <w:rPr>
          <w:rFonts w:asciiTheme="majorHAnsi" w:hAnsiTheme="majorHAnsi"/>
          <w:b/>
        </w:rPr>
      </w:pPr>
      <w:bookmarkStart w:id="23" w:name="_Toc417985286"/>
      <w:r w:rsidRPr="00D70BAD">
        <w:rPr>
          <w:rFonts w:asciiTheme="majorHAnsi" w:hAnsiTheme="majorHAnsi"/>
          <w:b/>
        </w:rPr>
        <w:t>Yukarı Bakan Tip Sprinkler (Uprıght)</w:t>
      </w:r>
      <w:bookmarkEnd w:id="23"/>
    </w:p>
    <w:p w14:paraId="28C18888" w14:textId="77777777" w:rsidR="00B87A24" w:rsidRPr="00D70BAD" w:rsidRDefault="00B87A24" w:rsidP="004759A0">
      <w:pPr>
        <w:jc w:val="both"/>
        <w:rPr>
          <w:rFonts w:asciiTheme="majorHAnsi" w:hAnsiTheme="majorHAnsi"/>
          <w:b/>
        </w:rPr>
      </w:pPr>
    </w:p>
    <w:p w14:paraId="239F843A" w14:textId="314A521A" w:rsidR="004759A0" w:rsidRPr="00D70BAD" w:rsidRDefault="00F62639" w:rsidP="004759A0">
      <w:pPr>
        <w:jc w:val="both"/>
        <w:rPr>
          <w:rFonts w:asciiTheme="majorHAnsi" w:hAnsiTheme="majorHAnsi"/>
        </w:rPr>
      </w:pPr>
      <w:r w:rsidRPr="00D70BAD">
        <w:rPr>
          <w:rFonts w:asciiTheme="majorHAnsi" w:hAnsiTheme="majorHAnsi"/>
        </w:rPr>
        <w:t xml:space="preserve">Aksi belirtilmediği sürece, </w:t>
      </w:r>
      <w:r w:rsidR="004759A0" w:rsidRPr="00D70BAD">
        <w:rPr>
          <w:rFonts w:asciiTheme="majorHAnsi" w:hAnsiTheme="majorHAnsi"/>
        </w:rPr>
        <w:t xml:space="preserve">Asma tavan arasında ve otopark </w:t>
      </w:r>
      <w:r w:rsidR="00FD7141" w:rsidRPr="00D70BAD">
        <w:rPr>
          <w:rFonts w:asciiTheme="majorHAnsi" w:hAnsiTheme="majorHAnsi"/>
        </w:rPr>
        <w:t>alanında kullanılmaya uygun, 1/2</w:t>
      </w:r>
      <w:r w:rsidR="004759A0" w:rsidRPr="00D70BAD">
        <w:rPr>
          <w:rFonts w:asciiTheme="majorHAnsi" w:hAnsiTheme="majorHAnsi"/>
        </w:rPr>
        <w:t>" NPT dişli bağlantılı, Pirinç(bronz), 68°C sıcaklıkta, sıvı dolu 5 mm. cam tüpün patlamasıyla su püskürten, 12 bar çalışma basıncı, 34 bar test basıncı olan, metrik K-faktörü 80, yukarı bakan tip sprinkler.</w:t>
      </w:r>
    </w:p>
    <w:p w14:paraId="5F563C77" w14:textId="0507A874" w:rsidR="00B87A24" w:rsidRPr="00D70BAD" w:rsidRDefault="00B87A24" w:rsidP="004759A0">
      <w:pPr>
        <w:jc w:val="both"/>
        <w:rPr>
          <w:rFonts w:asciiTheme="majorHAnsi" w:hAnsiTheme="majorHAnsi"/>
        </w:rPr>
      </w:pPr>
    </w:p>
    <w:p w14:paraId="0A5A8650" w14:textId="77777777" w:rsidR="004759A0" w:rsidRPr="00D70BAD" w:rsidRDefault="00B87A24" w:rsidP="00504787">
      <w:pPr>
        <w:pStyle w:val="ListeParagraf"/>
        <w:numPr>
          <w:ilvl w:val="0"/>
          <w:numId w:val="6"/>
        </w:numPr>
        <w:ind w:left="0" w:firstLine="0"/>
        <w:jc w:val="both"/>
        <w:outlineLvl w:val="2"/>
        <w:rPr>
          <w:rFonts w:asciiTheme="majorHAnsi" w:hAnsiTheme="majorHAnsi"/>
          <w:b/>
        </w:rPr>
      </w:pPr>
      <w:bookmarkStart w:id="24" w:name="_Toc417985292"/>
      <w:r w:rsidRPr="00D70BAD">
        <w:rPr>
          <w:rFonts w:asciiTheme="majorHAnsi" w:hAnsiTheme="majorHAnsi"/>
          <w:b/>
        </w:rPr>
        <w:t>Küresel Vanalar</w:t>
      </w:r>
      <w:bookmarkEnd w:id="24"/>
    </w:p>
    <w:p w14:paraId="4DDF5FD0" w14:textId="77777777" w:rsidR="00B87A24" w:rsidRPr="00D70BAD" w:rsidRDefault="00B87A24" w:rsidP="004759A0">
      <w:pPr>
        <w:jc w:val="both"/>
        <w:rPr>
          <w:rFonts w:asciiTheme="majorHAnsi" w:hAnsiTheme="majorHAnsi"/>
          <w:b/>
        </w:rPr>
      </w:pPr>
    </w:p>
    <w:p w14:paraId="793537BD" w14:textId="5368730F" w:rsidR="004759A0" w:rsidRPr="00A03DAD" w:rsidRDefault="004759A0" w:rsidP="00A03DAD">
      <w:pPr>
        <w:jc w:val="both"/>
        <w:rPr>
          <w:rFonts w:asciiTheme="majorHAnsi" w:hAnsiTheme="majorHAnsi"/>
        </w:rPr>
      </w:pPr>
      <w:r w:rsidRPr="00D70BAD">
        <w:rPr>
          <w:rFonts w:asciiTheme="majorHAnsi" w:hAnsiTheme="majorHAnsi"/>
        </w:rPr>
        <w:t xml:space="preserve">Çalışma basınç değeri en az </w:t>
      </w:r>
      <w:r w:rsidR="00A37CFF" w:rsidRPr="00D70BAD">
        <w:rPr>
          <w:rFonts w:asciiTheme="majorHAnsi" w:hAnsiTheme="majorHAnsi"/>
        </w:rPr>
        <w:t xml:space="preserve">16 </w:t>
      </w:r>
      <w:r w:rsidRPr="00D70BAD">
        <w:rPr>
          <w:rFonts w:asciiTheme="majorHAnsi" w:hAnsiTheme="majorHAnsi"/>
        </w:rPr>
        <w:t>bar olan, gövdesi ve küresi bronzdan imal edilmiş, nikel kaplamalı, dişli bağlantıy</w:t>
      </w:r>
      <w:r w:rsidR="00A03DAD">
        <w:rPr>
          <w:rFonts w:asciiTheme="majorHAnsi" w:hAnsiTheme="majorHAnsi"/>
        </w:rPr>
        <w:t>a sahip vana temin edilecektir.</w:t>
      </w:r>
    </w:p>
    <w:p w14:paraId="09A850B7" w14:textId="77777777" w:rsidR="00B87A24" w:rsidRPr="00D70BAD" w:rsidRDefault="00B87A24" w:rsidP="004759A0">
      <w:pPr>
        <w:jc w:val="both"/>
        <w:rPr>
          <w:rFonts w:asciiTheme="majorHAnsi" w:hAnsiTheme="majorHAnsi"/>
          <w:b/>
        </w:rPr>
      </w:pPr>
    </w:p>
    <w:p w14:paraId="4F5BD787" w14:textId="77777777" w:rsidR="008C268E" w:rsidRPr="00D70BAD" w:rsidRDefault="008C268E" w:rsidP="00504787">
      <w:pPr>
        <w:pStyle w:val="ListeParagraf"/>
        <w:numPr>
          <w:ilvl w:val="0"/>
          <w:numId w:val="1"/>
        </w:numPr>
        <w:ind w:left="0"/>
        <w:jc w:val="both"/>
        <w:outlineLvl w:val="0"/>
        <w:rPr>
          <w:rFonts w:asciiTheme="majorHAnsi" w:hAnsiTheme="majorHAnsi"/>
          <w:b/>
        </w:rPr>
      </w:pPr>
      <w:bookmarkStart w:id="25" w:name="_Toc417985301"/>
      <w:r w:rsidRPr="00D70BAD">
        <w:rPr>
          <w:rFonts w:asciiTheme="majorHAnsi" w:hAnsiTheme="majorHAnsi"/>
          <w:b/>
        </w:rPr>
        <w:t>SIHHİ TESİSAT SİSTEMLERİ</w:t>
      </w:r>
      <w:bookmarkEnd w:id="25"/>
    </w:p>
    <w:p w14:paraId="116828B1" w14:textId="77777777" w:rsidR="004759A0" w:rsidRPr="00D70BAD" w:rsidRDefault="004759A0" w:rsidP="004759A0">
      <w:pPr>
        <w:jc w:val="both"/>
        <w:rPr>
          <w:rFonts w:asciiTheme="majorHAnsi" w:hAnsiTheme="majorHAnsi"/>
        </w:rPr>
      </w:pPr>
    </w:p>
    <w:p w14:paraId="63EDCF30" w14:textId="77777777" w:rsidR="008C268E" w:rsidRPr="00D70BAD" w:rsidRDefault="008C268E" w:rsidP="00504787">
      <w:pPr>
        <w:pStyle w:val="ListeParagraf"/>
        <w:numPr>
          <w:ilvl w:val="0"/>
          <w:numId w:val="7"/>
        </w:numPr>
        <w:ind w:hanging="720"/>
        <w:jc w:val="both"/>
        <w:outlineLvl w:val="1"/>
        <w:rPr>
          <w:rFonts w:asciiTheme="majorHAnsi" w:hAnsiTheme="majorHAnsi"/>
          <w:b/>
        </w:rPr>
      </w:pPr>
      <w:bookmarkStart w:id="26" w:name="_Toc417985302"/>
      <w:r w:rsidRPr="00D70BAD">
        <w:rPr>
          <w:rFonts w:asciiTheme="majorHAnsi" w:hAnsiTheme="majorHAnsi"/>
          <w:b/>
        </w:rPr>
        <w:t>GENEL</w:t>
      </w:r>
      <w:bookmarkEnd w:id="26"/>
      <w:r w:rsidRPr="00D70BAD">
        <w:rPr>
          <w:rFonts w:asciiTheme="majorHAnsi" w:hAnsiTheme="majorHAnsi"/>
          <w:b/>
        </w:rPr>
        <w:t xml:space="preserve"> </w:t>
      </w:r>
      <w:r w:rsidRPr="00D70BAD">
        <w:rPr>
          <w:rFonts w:asciiTheme="majorHAnsi" w:hAnsiTheme="majorHAnsi"/>
          <w:b/>
        </w:rPr>
        <w:tab/>
      </w:r>
    </w:p>
    <w:p w14:paraId="353249D1" w14:textId="77777777" w:rsidR="008C268E" w:rsidRPr="00D70BAD" w:rsidRDefault="008C268E" w:rsidP="008C268E">
      <w:pPr>
        <w:jc w:val="both"/>
        <w:rPr>
          <w:rFonts w:asciiTheme="majorHAnsi" w:hAnsiTheme="majorHAnsi"/>
          <w:b/>
        </w:rPr>
      </w:pPr>
    </w:p>
    <w:p w14:paraId="6546A78C" w14:textId="328AC6F1" w:rsidR="008C268E" w:rsidRPr="00D70BAD" w:rsidRDefault="008C268E" w:rsidP="008C268E">
      <w:pPr>
        <w:jc w:val="both"/>
        <w:rPr>
          <w:rFonts w:asciiTheme="majorHAnsi" w:hAnsiTheme="majorHAnsi"/>
        </w:rPr>
      </w:pPr>
      <w:r w:rsidRPr="00D70BAD">
        <w:rPr>
          <w:rFonts w:asciiTheme="majorHAnsi" w:hAnsiTheme="majorHAnsi"/>
        </w:rPr>
        <w:t xml:space="preserve">Sıhhi tesisat genel yerleşim düzeni, proje ve detaylarda gösterildiği gibi olacaktır. Bu bölümde belirtilen teçhizat, malzeme ve donatım; bu şartnamelere uygun olarak temin edilecek, </w:t>
      </w:r>
      <w:r w:rsidR="00900A64" w:rsidRPr="00D70BAD">
        <w:rPr>
          <w:rFonts w:asciiTheme="majorHAnsi" w:hAnsiTheme="majorHAnsi"/>
        </w:rPr>
        <w:t xml:space="preserve">İŞVEREN’e </w:t>
      </w:r>
      <w:r w:rsidRPr="00D70BAD">
        <w:rPr>
          <w:rFonts w:asciiTheme="majorHAnsi" w:hAnsiTheme="majorHAnsi"/>
        </w:rPr>
        <w:t xml:space="preserve">eksiksiz ve çalışır bir sistem sağlayacak şekilde tam ve doğru olarak tesis edileceklerdir. Her teçhizat ve armatürün, gereken bütün tespit plakaları, ankrajları ve bağlantı elemanları tam olacaktır. Sıva altı tespit plakaları sağlam yapılı ve korozyona dayanıklı olacaktır. YÜKLENİCİ çizimleri, dikkatlice inceleyecek ve esaslı bir değişiklik olmaksızın malzeme ve ekipmanların belirtilen şekilde uygun montajlarından sorumlu tutulacaktır. YÜKLENİCİ, mevcut şebeke suyu ve kanalizasyon bağlantısından sorumlu olacaktır. </w:t>
      </w:r>
    </w:p>
    <w:p w14:paraId="2EC3F3D0" w14:textId="2DCC1BFE" w:rsidR="009A41EA" w:rsidRPr="00D70BAD" w:rsidRDefault="008C268E" w:rsidP="008C268E">
      <w:pPr>
        <w:jc w:val="both"/>
        <w:rPr>
          <w:rFonts w:asciiTheme="majorHAnsi" w:hAnsiTheme="majorHAnsi"/>
        </w:rPr>
      </w:pPr>
      <w:r w:rsidRPr="00D70BAD">
        <w:rPr>
          <w:rFonts w:asciiTheme="majorHAnsi" w:hAnsiTheme="majorHAnsi"/>
        </w:rPr>
        <w:t xml:space="preserve">Tüm iş önceden dikkatli olarak planlanacak ve binada herhangi bir ilave delme işlemi ancak </w:t>
      </w:r>
      <w:r w:rsidR="00900A64" w:rsidRPr="00D70BAD">
        <w:rPr>
          <w:rFonts w:asciiTheme="majorHAnsi" w:hAnsiTheme="majorHAnsi"/>
        </w:rPr>
        <w:t xml:space="preserve">İŞVEREN’in </w:t>
      </w:r>
      <w:r w:rsidRPr="00D70BAD">
        <w:rPr>
          <w:rFonts w:asciiTheme="majorHAnsi" w:hAnsiTheme="majorHAnsi"/>
        </w:rPr>
        <w:t xml:space="preserve">yazılı izni ile olacaktır. Delme işlemi dikkatle yapılacaktır. Montaj amacıyla yapılan kesme işleminden dolayı binalara, borulara, kablolara veya cihazlara gelebilecek zararlar konu ile ilgili tecrübeli teknik elemanlar tarafından, </w:t>
      </w:r>
      <w:r w:rsidR="00900A64" w:rsidRPr="00D70BAD">
        <w:rPr>
          <w:rFonts w:asciiTheme="majorHAnsi" w:hAnsiTheme="majorHAnsi"/>
        </w:rPr>
        <w:t xml:space="preserve">İŞVEREN’e </w:t>
      </w:r>
      <w:r w:rsidRPr="00D70BAD">
        <w:rPr>
          <w:rFonts w:asciiTheme="majorHAnsi" w:hAnsiTheme="majorHAnsi"/>
        </w:rPr>
        <w:t>ek bir masraf çıkarmaksızın onarılacaktır.</w:t>
      </w:r>
    </w:p>
    <w:p w14:paraId="2E6D5073" w14:textId="77777777" w:rsidR="008C268E" w:rsidRPr="00D70BAD" w:rsidRDefault="008C268E" w:rsidP="008C268E">
      <w:pPr>
        <w:jc w:val="both"/>
        <w:rPr>
          <w:rFonts w:asciiTheme="majorHAnsi" w:hAnsiTheme="majorHAnsi"/>
        </w:rPr>
      </w:pPr>
    </w:p>
    <w:p w14:paraId="32B4161B" w14:textId="77777777" w:rsidR="008C268E" w:rsidRPr="00D70BAD" w:rsidRDefault="008C268E" w:rsidP="00504787">
      <w:pPr>
        <w:pStyle w:val="ListeParagraf"/>
        <w:numPr>
          <w:ilvl w:val="0"/>
          <w:numId w:val="7"/>
        </w:numPr>
        <w:ind w:hanging="720"/>
        <w:jc w:val="both"/>
        <w:outlineLvl w:val="1"/>
        <w:rPr>
          <w:rFonts w:asciiTheme="majorHAnsi" w:hAnsiTheme="majorHAnsi"/>
          <w:b/>
        </w:rPr>
      </w:pPr>
      <w:bookmarkStart w:id="27" w:name="_Toc417985303"/>
      <w:r w:rsidRPr="00D70BAD">
        <w:rPr>
          <w:rFonts w:asciiTheme="majorHAnsi" w:hAnsiTheme="majorHAnsi"/>
          <w:b/>
        </w:rPr>
        <w:t>SİSTEM TANIMLARI:</w:t>
      </w:r>
      <w:bookmarkEnd w:id="27"/>
    </w:p>
    <w:p w14:paraId="41C0EAD7" w14:textId="77777777" w:rsidR="008C268E" w:rsidRPr="00D70BAD" w:rsidRDefault="008C268E" w:rsidP="008C268E">
      <w:pPr>
        <w:jc w:val="both"/>
        <w:rPr>
          <w:rFonts w:asciiTheme="majorHAnsi" w:hAnsiTheme="majorHAnsi"/>
        </w:rPr>
      </w:pPr>
    </w:p>
    <w:p w14:paraId="20FE1C90" w14:textId="77777777" w:rsidR="008C268E" w:rsidRPr="00D70BAD" w:rsidRDefault="008C268E" w:rsidP="00504787">
      <w:pPr>
        <w:pStyle w:val="ListeParagraf"/>
        <w:numPr>
          <w:ilvl w:val="0"/>
          <w:numId w:val="8"/>
        </w:numPr>
        <w:ind w:hanging="720"/>
        <w:jc w:val="both"/>
        <w:outlineLvl w:val="2"/>
        <w:rPr>
          <w:rFonts w:asciiTheme="majorHAnsi" w:hAnsiTheme="majorHAnsi"/>
          <w:b/>
        </w:rPr>
      </w:pPr>
      <w:bookmarkStart w:id="28" w:name="_Toc417985304"/>
      <w:r w:rsidRPr="00D70BAD">
        <w:rPr>
          <w:rFonts w:asciiTheme="majorHAnsi" w:hAnsiTheme="majorHAnsi"/>
          <w:b/>
        </w:rPr>
        <w:t>Altyapı Sistemleri</w:t>
      </w:r>
      <w:bookmarkEnd w:id="28"/>
    </w:p>
    <w:p w14:paraId="4F9A8DB6" w14:textId="77777777" w:rsidR="008C268E" w:rsidRPr="00D70BAD" w:rsidRDefault="008C268E" w:rsidP="008C268E">
      <w:pPr>
        <w:jc w:val="both"/>
        <w:rPr>
          <w:rFonts w:asciiTheme="majorHAnsi" w:hAnsiTheme="majorHAnsi"/>
          <w:b/>
        </w:rPr>
      </w:pPr>
    </w:p>
    <w:p w14:paraId="773B714E" w14:textId="77777777" w:rsidR="008C268E" w:rsidRPr="00D70BAD" w:rsidRDefault="008C268E" w:rsidP="008C268E">
      <w:pPr>
        <w:jc w:val="both"/>
        <w:rPr>
          <w:rFonts w:asciiTheme="majorHAnsi" w:hAnsiTheme="majorHAnsi"/>
        </w:rPr>
      </w:pPr>
      <w:r w:rsidRPr="00D70BAD">
        <w:rPr>
          <w:rFonts w:asciiTheme="majorHAnsi" w:hAnsiTheme="majorHAnsi"/>
        </w:rPr>
        <w:lastRenderedPageBreak/>
        <w:t>Su ve drenaj boruları bina dışında ana hatlara bağlanacakları noktalara kadar uzatılacak ve bağlantı sonradan yapılacaksa, yapılacak bağlantılar esnasında tekrar açılmak üzere ağız kısımlarına tapa, pis su geri tepme vanası ya da kapak takılacaktır.</w:t>
      </w:r>
    </w:p>
    <w:p w14:paraId="3E76B6A5" w14:textId="4CD98604" w:rsidR="008C268E" w:rsidRDefault="008C268E" w:rsidP="008C268E">
      <w:pPr>
        <w:jc w:val="both"/>
        <w:rPr>
          <w:rFonts w:asciiTheme="majorHAnsi" w:hAnsiTheme="majorHAnsi"/>
        </w:rPr>
      </w:pPr>
      <w:r w:rsidRPr="00D70BAD">
        <w:rPr>
          <w:rFonts w:asciiTheme="majorHAnsi" w:hAnsiTheme="majorHAnsi"/>
        </w:rPr>
        <w:t xml:space="preserve">Servis hatları toprak donma seviyesinin altında döşenecektir. Boruların ana şebekeye olan bağlantıları yapılmadan kanallar kapatılmış veya boru hatları bir başka yöntemle  örtülmüşse  her sıhhi tesisat  servis hattının ağız  kısımlarının yerleşimleri kazıklarla </w:t>
      </w:r>
      <w:r w:rsidR="00900A64" w:rsidRPr="00D70BAD">
        <w:rPr>
          <w:rFonts w:asciiTheme="majorHAnsi" w:hAnsiTheme="majorHAnsi"/>
        </w:rPr>
        <w:t xml:space="preserve">işaretlenecek  </w:t>
      </w:r>
      <w:r w:rsidRPr="00D70BAD">
        <w:rPr>
          <w:rFonts w:asciiTheme="majorHAnsi" w:hAnsiTheme="majorHAnsi"/>
        </w:rPr>
        <w:t>veya bir başka kabul edilebilir  yöntemle belirlenecektir.</w:t>
      </w:r>
    </w:p>
    <w:p w14:paraId="4FF71AFF" w14:textId="338DED27" w:rsidR="00194B20" w:rsidRDefault="00194B20" w:rsidP="008C268E">
      <w:pPr>
        <w:jc w:val="both"/>
        <w:rPr>
          <w:rFonts w:asciiTheme="majorHAnsi" w:hAnsiTheme="majorHAnsi"/>
        </w:rPr>
      </w:pPr>
    </w:p>
    <w:p w14:paraId="66CFB234" w14:textId="77777777" w:rsidR="00194B20" w:rsidRPr="00D70BAD" w:rsidRDefault="00194B20" w:rsidP="008C268E">
      <w:pPr>
        <w:jc w:val="both"/>
        <w:rPr>
          <w:rFonts w:asciiTheme="majorHAnsi" w:hAnsiTheme="majorHAnsi"/>
        </w:rPr>
      </w:pPr>
    </w:p>
    <w:p w14:paraId="6D4C3C5B" w14:textId="11672C23" w:rsidR="00504787" w:rsidRPr="00D70BAD" w:rsidRDefault="00504787" w:rsidP="008C268E">
      <w:pPr>
        <w:jc w:val="both"/>
        <w:rPr>
          <w:rFonts w:asciiTheme="majorHAnsi" w:hAnsiTheme="majorHAnsi"/>
        </w:rPr>
      </w:pPr>
    </w:p>
    <w:p w14:paraId="20B46586" w14:textId="77777777" w:rsidR="008C268E" w:rsidRPr="00D70BAD" w:rsidRDefault="008C268E" w:rsidP="00504787">
      <w:pPr>
        <w:pStyle w:val="ListeParagraf"/>
        <w:numPr>
          <w:ilvl w:val="0"/>
          <w:numId w:val="8"/>
        </w:numPr>
        <w:ind w:hanging="720"/>
        <w:jc w:val="both"/>
        <w:outlineLvl w:val="2"/>
        <w:rPr>
          <w:rFonts w:asciiTheme="majorHAnsi" w:hAnsiTheme="majorHAnsi"/>
          <w:b/>
        </w:rPr>
      </w:pPr>
      <w:bookmarkStart w:id="29" w:name="_Toc417985305"/>
      <w:r w:rsidRPr="00D70BAD">
        <w:rPr>
          <w:rFonts w:asciiTheme="majorHAnsi" w:hAnsiTheme="majorHAnsi"/>
          <w:b/>
        </w:rPr>
        <w:t>Pissu, Drenaj ve Havalık Tesisatı</w:t>
      </w:r>
      <w:bookmarkEnd w:id="29"/>
    </w:p>
    <w:p w14:paraId="0BE27991" w14:textId="796032CF" w:rsidR="008C268E" w:rsidRPr="00D70BAD" w:rsidRDefault="008C268E" w:rsidP="008C268E">
      <w:pPr>
        <w:jc w:val="both"/>
        <w:rPr>
          <w:rFonts w:asciiTheme="majorHAnsi" w:hAnsiTheme="majorHAnsi"/>
          <w:u w:val="single"/>
        </w:rPr>
      </w:pPr>
    </w:p>
    <w:p w14:paraId="0A5E6F72" w14:textId="123A4109" w:rsidR="008C268E" w:rsidRPr="00D70BAD" w:rsidRDefault="008C268E" w:rsidP="008C268E">
      <w:pPr>
        <w:jc w:val="both"/>
        <w:rPr>
          <w:rFonts w:asciiTheme="majorHAnsi" w:hAnsiTheme="majorHAnsi"/>
        </w:rPr>
      </w:pPr>
      <w:r w:rsidRPr="00D70BAD">
        <w:rPr>
          <w:rFonts w:asciiTheme="majorHAnsi" w:hAnsiTheme="majorHAnsi"/>
        </w:rPr>
        <w:t>Hava alma şapkası; ölçülerde belirtilen aralıktaki her türlü boruya basit montaj olanağı sağlayan özel adaptör parçası, donma ve aşırı sıcaklara karşı ekstra koruma sağlayan styropor ambalaj kapağı, haşere – toz – yabancı maddelere karşı conta sistemini ve pis su tesisatını koruyan böcek ızgarası, duvara gömme montaj kutusu ve menfezi ile birlikte iş yerinde temini, lavabo sifonundan en az 5 boru çapı düşey mesafede yukarıya doğru çıkılan T parçası ucuna taşma seviyesinden en az 10cm yukarıda, ana havalandırma kolonu ucunda çatı arasında ya da duvar içinde gömme montaj kutusu içinde, pis su tesisatı test edildikten sonra dikey olarak monte edilmiş ve işler halde çalışır şekilde olacaktır.</w:t>
      </w:r>
      <w:r w:rsidR="00C63108" w:rsidRPr="00D70BAD">
        <w:rPr>
          <w:rFonts w:asciiTheme="majorHAnsi" w:hAnsiTheme="majorHAnsi"/>
        </w:rPr>
        <w:t xml:space="preserve"> Pis su, drenaj, havalık, ve konvansiyonel yağmur suyu tesisatında kullanılacak olan tüm borular İŞVEREN tarafından aksi belirtilmedikçe kalın etli (BD et kalınlıklı) PVC boru olacaktır.</w:t>
      </w:r>
    </w:p>
    <w:p w14:paraId="63E60BA1" w14:textId="77777777" w:rsidR="008C268E" w:rsidRPr="00D70BAD" w:rsidRDefault="008C268E" w:rsidP="008C268E">
      <w:pPr>
        <w:jc w:val="both"/>
        <w:rPr>
          <w:rFonts w:asciiTheme="majorHAnsi" w:hAnsiTheme="majorHAnsi"/>
        </w:rPr>
      </w:pPr>
    </w:p>
    <w:p w14:paraId="0B590791" w14:textId="77777777" w:rsidR="008C268E" w:rsidRPr="00D70BAD" w:rsidRDefault="008C268E" w:rsidP="00504787">
      <w:pPr>
        <w:pStyle w:val="ListeParagraf"/>
        <w:numPr>
          <w:ilvl w:val="0"/>
          <w:numId w:val="8"/>
        </w:numPr>
        <w:ind w:hanging="720"/>
        <w:jc w:val="both"/>
        <w:outlineLvl w:val="2"/>
        <w:rPr>
          <w:rFonts w:asciiTheme="majorHAnsi" w:hAnsiTheme="majorHAnsi"/>
          <w:b/>
        </w:rPr>
      </w:pPr>
      <w:bookmarkStart w:id="30" w:name="_Toc417985306"/>
      <w:r w:rsidRPr="00D70BAD">
        <w:rPr>
          <w:rFonts w:asciiTheme="majorHAnsi" w:hAnsiTheme="majorHAnsi"/>
          <w:b/>
        </w:rPr>
        <w:t>Borulama Uygulamaları:</w:t>
      </w:r>
      <w:bookmarkEnd w:id="30"/>
    </w:p>
    <w:p w14:paraId="7184049D" w14:textId="77777777" w:rsidR="008C268E" w:rsidRPr="00D70BAD" w:rsidRDefault="008C268E" w:rsidP="008C268E">
      <w:pPr>
        <w:jc w:val="both"/>
        <w:rPr>
          <w:rFonts w:asciiTheme="majorHAnsi" w:hAnsiTheme="majorHAnsi"/>
          <w:u w:val="single"/>
        </w:rPr>
      </w:pPr>
    </w:p>
    <w:p w14:paraId="70B1EB0D" w14:textId="77777777" w:rsidR="008C268E" w:rsidRPr="00D70BAD" w:rsidRDefault="008C268E" w:rsidP="008C268E">
      <w:pPr>
        <w:jc w:val="both"/>
        <w:rPr>
          <w:rFonts w:asciiTheme="majorHAnsi" w:hAnsiTheme="majorHAnsi"/>
        </w:rPr>
      </w:pPr>
      <w:r w:rsidRPr="00D70BAD">
        <w:rPr>
          <w:rFonts w:asciiTheme="majorHAnsi" w:hAnsiTheme="majorHAnsi"/>
        </w:rPr>
        <w:t>Yatay pissu borularına mümkün olan yerlerde 2 cm/m eğim verilecektir. Fakat hiçbir durumda 1 cm/m’den az olmayacaktır. Bu konuda TS ve EN Standartları esas alınacaktır.</w:t>
      </w:r>
    </w:p>
    <w:p w14:paraId="749340D7" w14:textId="77777777" w:rsidR="00A37CFF" w:rsidRPr="00D70BAD" w:rsidRDefault="00A37CFF" w:rsidP="008C268E">
      <w:pPr>
        <w:jc w:val="both"/>
        <w:rPr>
          <w:rFonts w:asciiTheme="majorHAnsi" w:hAnsiTheme="majorHAnsi"/>
        </w:rPr>
      </w:pPr>
    </w:p>
    <w:p w14:paraId="502B6054" w14:textId="77777777" w:rsidR="008C268E" w:rsidRPr="00D70BAD" w:rsidRDefault="008C268E" w:rsidP="008C268E">
      <w:pPr>
        <w:jc w:val="both"/>
        <w:rPr>
          <w:rFonts w:asciiTheme="majorHAnsi" w:hAnsiTheme="majorHAnsi"/>
        </w:rPr>
      </w:pPr>
      <w:r w:rsidRPr="00D70BAD">
        <w:rPr>
          <w:rFonts w:asciiTheme="majorHAnsi" w:hAnsiTheme="majorHAnsi"/>
        </w:rPr>
        <w:t xml:space="preserve">Pissu ve drenaj borularındaki çap değişikliği redüksiyonlu ekleme parçalarıyla yapılacaktır. Tam yön değiştirmeler, sıhhi tesisat türlerinin dikey borularda kuilanılması haricinde 45 derece Y, yarım Y, uzun dönüşlü 1/4, 1/6, 1/8 veya 1/16 dirseklerin uygun kullanımı ile yapılacaktır. Kısa çeyrek kavisler veya dirsekler, yataydan dikeye olan akış yönü değişikliklerinin olduğu yerlerde ve tuvaletlerin boşaldığı yerlerdeki pissu hatlarında kullanılabilir. Yer kısıtlaması nedeniyle herhangi başka bir yerde kısa yarı çaplı dirseklerin kullanılması gerektiğinde montajdan önce </w:t>
      </w:r>
      <w:r w:rsidR="00A37CFF" w:rsidRPr="00D70BAD">
        <w:rPr>
          <w:rFonts w:asciiTheme="majorHAnsi" w:hAnsiTheme="majorHAnsi"/>
        </w:rPr>
        <w:t>İŞVEREN'i</w:t>
      </w:r>
      <w:r w:rsidRPr="00D70BAD">
        <w:rPr>
          <w:rFonts w:asciiTheme="majorHAnsi" w:hAnsiTheme="majorHAnsi"/>
        </w:rPr>
        <w:t>n onayı alınacaktır.</w:t>
      </w:r>
      <w:r w:rsidRPr="00D70BAD">
        <w:rPr>
          <w:rFonts w:asciiTheme="majorHAnsi" w:hAnsiTheme="majorHAnsi"/>
        </w:rPr>
        <w:tab/>
      </w:r>
    </w:p>
    <w:p w14:paraId="2B1B69D5" w14:textId="77777777" w:rsidR="008C268E" w:rsidRPr="00D70BAD" w:rsidRDefault="008C268E" w:rsidP="008C268E">
      <w:pPr>
        <w:jc w:val="both"/>
        <w:rPr>
          <w:rFonts w:asciiTheme="majorHAnsi" w:hAnsiTheme="majorHAnsi"/>
        </w:rPr>
      </w:pPr>
      <w:r w:rsidRPr="00D70BAD">
        <w:rPr>
          <w:rFonts w:asciiTheme="majorHAnsi" w:hAnsiTheme="majorHAnsi"/>
        </w:rPr>
        <w:t>Muflu savurma pik, PVC veya Polietilen plastik pissu ve havalık borularındaki bağlantılar ile bu boruların dişli borular arasındaki bağlantılar ve sızdırmazlık bilezikleri standartlara uygun imal edilecektir.</w:t>
      </w:r>
    </w:p>
    <w:p w14:paraId="55B7D8C2" w14:textId="77777777" w:rsidR="008C268E" w:rsidRPr="00D70BAD" w:rsidRDefault="008C268E" w:rsidP="008C268E">
      <w:pPr>
        <w:jc w:val="both"/>
        <w:rPr>
          <w:rFonts w:asciiTheme="majorHAnsi" w:hAnsiTheme="majorHAnsi"/>
        </w:rPr>
      </w:pPr>
      <w:r w:rsidRPr="00D70BAD">
        <w:rPr>
          <w:rFonts w:asciiTheme="majorHAnsi" w:hAnsiTheme="majorHAnsi"/>
        </w:rPr>
        <w:t>Dişli bağlantılarda sadece erkek dişe uygulanmış asgari 12 mm genişliğindeki teflon bant kullanılacaktır. Dişli borular ile pissu boruları arasındaki bağlantılar dökme demir boru bağlantılarının benzeri olacak ve dişli borularda bilezik veya vidalanmış yarım kaplin kullanılacaktır.</w:t>
      </w:r>
    </w:p>
    <w:p w14:paraId="09037627" w14:textId="77777777" w:rsidR="00A37CFF" w:rsidRPr="00D70BAD" w:rsidRDefault="00A37CFF" w:rsidP="008C268E">
      <w:pPr>
        <w:jc w:val="both"/>
        <w:rPr>
          <w:rFonts w:asciiTheme="majorHAnsi" w:hAnsiTheme="majorHAnsi"/>
        </w:rPr>
      </w:pPr>
    </w:p>
    <w:p w14:paraId="64D86A51" w14:textId="77777777" w:rsidR="008C268E" w:rsidRPr="00D70BAD" w:rsidRDefault="008C268E" w:rsidP="008C268E">
      <w:pPr>
        <w:jc w:val="both"/>
        <w:rPr>
          <w:rFonts w:asciiTheme="majorHAnsi" w:hAnsiTheme="majorHAnsi"/>
        </w:rPr>
      </w:pPr>
      <w:r w:rsidRPr="00D70BAD">
        <w:rPr>
          <w:rFonts w:asciiTheme="majorHAnsi" w:hAnsiTheme="majorHAnsi"/>
        </w:rPr>
        <w:t xml:space="preserve">Temizleme Kapakları ve Geri Tepme Vanaları: </w:t>
      </w:r>
    </w:p>
    <w:p w14:paraId="5D738F73" w14:textId="77777777" w:rsidR="00A37CFF" w:rsidRPr="00D70BAD" w:rsidRDefault="00A37CFF" w:rsidP="008C268E">
      <w:pPr>
        <w:jc w:val="both"/>
        <w:rPr>
          <w:rFonts w:asciiTheme="majorHAnsi" w:hAnsiTheme="majorHAnsi"/>
        </w:rPr>
      </w:pPr>
    </w:p>
    <w:p w14:paraId="35530971" w14:textId="2669D7DC" w:rsidR="008C268E" w:rsidRDefault="008C268E" w:rsidP="008C268E">
      <w:pPr>
        <w:jc w:val="both"/>
        <w:rPr>
          <w:rFonts w:asciiTheme="majorHAnsi" w:hAnsiTheme="majorHAnsi"/>
        </w:rPr>
      </w:pPr>
      <w:r w:rsidRPr="00D70BAD">
        <w:rPr>
          <w:rFonts w:asciiTheme="majorHAnsi" w:hAnsiTheme="majorHAnsi"/>
        </w:rPr>
        <w:t>Temizleme kapakları, çizimlerde gösterildiği gibi olacaktır. Temizleme kapaklan 10 cm'den daha genişleri istenmedikçe borularla aynı ölçüde olacaktır. Pissu bağlantılarına takılmış temizleme delikleri kolaylıkla ulaşılabilen bir yere veya çizimlerde belirtilen yerlere monte edilecektir.</w:t>
      </w:r>
    </w:p>
    <w:p w14:paraId="424B83BA" w14:textId="78362EBB" w:rsidR="008C268E" w:rsidRPr="00D70BAD" w:rsidRDefault="008C268E" w:rsidP="008C268E">
      <w:pPr>
        <w:jc w:val="both"/>
        <w:rPr>
          <w:rFonts w:asciiTheme="majorHAnsi" w:hAnsiTheme="majorHAnsi"/>
        </w:rPr>
      </w:pPr>
    </w:p>
    <w:p w14:paraId="660948EA" w14:textId="77777777" w:rsidR="008C268E" w:rsidRPr="00D70BAD" w:rsidRDefault="008C268E" w:rsidP="00504787">
      <w:pPr>
        <w:pStyle w:val="ListeParagraf"/>
        <w:numPr>
          <w:ilvl w:val="0"/>
          <w:numId w:val="8"/>
        </w:numPr>
        <w:ind w:hanging="720"/>
        <w:jc w:val="both"/>
        <w:outlineLvl w:val="2"/>
        <w:rPr>
          <w:rFonts w:asciiTheme="majorHAnsi" w:hAnsiTheme="majorHAnsi"/>
          <w:b/>
        </w:rPr>
      </w:pPr>
      <w:bookmarkStart w:id="31" w:name="_Toc417985307"/>
      <w:r w:rsidRPr="00D70BAD">
        <w:rPr>
          <w:rFonts w:asciiTheme="majorHAnsi" w:hAnsiTheme="majorHAnsi"/>
          <w:b/>
        </w:rPr>
        <w:t>Boru Etekleri:</w:t>
      </w:r>
      <w:bookmarkEnd w:id="31"/>
    </w:p>
    <w:p w14:paraId="0D3F2AC1" w14:textId="77777777" w:rsidR="008C268E" w:rsidRPr="00D70BAD" w:rsidRDefault="008C268E" w:rsidP="008C268E">
      <w:pPr>
        <w:jc w:val="both"/>
        <w:rPr>
          <w:rFonts w:asciiTheme="majorHAnsi" w:hAnsiTheme="majorHAnsi"/>
          <w:u w:val="single"/>
        </w:rPr>
      </w:pPr>
    </w:p>
    <w:p w14:paraId="4B57D740" w14:textId="77777777" w:rsidR="008C268E" w:rsidRPr="00D70BAD" w:rsidRDefault="008C268E" w:rsidP="008C268E">
      <w:pPr>
        <w:jc w:val="both"/>
        <w:rPr>
          <w:rFonts w:asciiTheme="majorHAnsi" w:hAnsiTheme="majorHAnsi"/>
        </w:rPr>
      </w:pPr>
      <w:r w:rsidRPr="00D70BAD">
        <w:rPr>
          <w:rFonts w:asciiTheme="majorHAnsi" w:hAnsiTheme="majorHAnsi"/>
        </w:rPr>
        <w:t>Çatıdan dışarı uzanan havalık borularına çizimlerde gösterilen biçimde boru eteği yapılacaktır. Boru eteği havalık borusundan itibaren her yöne en az 30 cm uzanacaktır.</w:t>
      </w:r>
    </w:p>
    <w:p w14:paraId="03E98161" w14:textId="77777777" w:rsidR="008C268E" w:rsidRPr="00D70BAD" w:rsidRDefault="008C268E" w:rsidP="008C268E">
      <w:pPr>
        <w:jc w:val="both"/>
        <w:rPr>
          <w:rFonts w:asciiTheme="majorHAnsi" w:hAnsiTheme="majorHAnsi"/>
        </w:rPr>
      </w:pPr>
    </w:p>
    <w:p w14:paraId="30151286" w14:textId="77777777" w:rsidR="008C268E" w:rsidRPr="00D70BAD" w:rsidRDefault="008C268E" w:rsidP="00504787">
      <w:pPr>
        <w:pStyle w:val="ListeParagraf"/>
        <w:numPr>
          <w:ilvl w:val="0"/>
          <w:numId w:val="8"/>
        </w:numPr>
        <w:ind w:hanging="720"/>
        <w:jc w:val="both"/>
        <w:outlineLvl w:val="2"/>
        <w:rPr>
          <w:rFonts w:asciiTheme="majorHAnsi" w:hAnsiTheme="majorHAnsi"/>
          <w:b/>
        </w:rPr>
      </w:pPr>
      <w:bookmarkStart w:id="32" w:name="_Toc417985308"/>
      <w:r w:rsidRPr="00D70BAD">
        <w:rPr>
          <w:rFonts w:asciiTheme="majorHAnsi" w:hAnsiTheme="majorHAnsi"/>
          <w:b/>
        </w:rPr>
        <w:t>Sifonlar:</w:t>
      </w:r>
      <w:bookmarkEnd w:id="32"/>
    </w:p>
    <w:p w14:paraId="33745F92" w14:textId="77777777" w:rsidR="008C268E" w:rsidRPr="00D70BAD" w:rsidRDefault="008C268E" w:rsidP="008C268E">
      <w:pPr>
        <w:jc w:val="both"/>
        <w:rPr>
          <w:rFonts w:asciiTheme="majorHAnsi" w:hAnsiTheme="majorHAnsi"/>
        </w:rPr>
      </w:pPr>
    </w:p>
    <w:p w14:paraId="1283230F" w14:textId="77777777" w:rsidR="008C268E" w:rsidRPr="00D70BAD" w:rsidRDefault="008C268E" w:rsidP="008C268E">
      <w:pPr>
        <w:jc w:val="both"/>
        <w:rPr>
          <w:rFonts w:asciiTheme="majorHAnsi" w:hAnsiTheme="majorHAnsi"/>
        </w:rPr>
      </w:pPr>
      <w:r w:rsidRPr="00D70BAD">
        <w:rPr>
          <w:rFonts w:asciiTheme="majorHAnsi" w:hAnsiTheme="majorHAnsi"/>
        </w:rPr>
        <w:lastRenderedPageBreak/>
        <w:t>Drenaj sistemine bağlantı gerektiren her armatür ve her parça teçhizat bir sifon ile teçhiz edilecektir. Sifonlar armatürler ile birlikte temin edilecek şekilde belirtilecektir. Her bir sifon armatüre mümkün olduğu kadar yakın yerleştirilecek ve hiç bir armatüre çift sifon bağlanmayacaktır. Sifonlar krome kaplı U tipi olacaktır.</w:t>
      </w:r>
    </w:p>
    <w:p w14:paraId="4BE4A0B5" w14:textId="77777777" w:rsidR="008C268E" w:rsidRPr="00D70BAD" w:rsidRDefault="008C268E" w:rsidP="008C268E">
      <w:pPr>
        <w:jc w:val="both"/>
        <w:rPr>
          <w:rFonts w:asciiTheme="majorHAnsi" w:hAnsiTheme="majorHAnsi"/>
        </w:rPr>
      </w:pPr>
    </w:p>
    <w:p w14:paraId="1CF62AAE" w14:textId="77777777" w:rsidR="00A37CFF" w:rsidRPr="00D70BAD" w:rsidRDefault="00A37CFF" w:rsidP="008C268E">
      <w:pPr>
        <w:jc w:val="both"/>
        <w:rPr>
          <w:rFonts w:asciiTheme="majorHAnsi" w:hAnsiTheme="majorHAnsi"/>
        </w:rPr>
      </w:pPr>
    </w:p>
    <w:p w14:paraId="2AD01068" w14:textId="77777777" w:rsidR="008C268E" w:rsidRPr="00D70BAD" w:rsidRDefault="008C268E" w:rsidP="00504787">
      <w:pPr>
        <w:pStyle w:val="ListeParagraf"/>
        <w:numPr>
          <w:ilvl w:val="0"/>
          <w:numId w:val="8"/>
        </w:numPr>
        <w:ind w:hanging="720"/>
        <w:jc w:val="both"/>
        <w:outlineLvl w:val="2"/>
        <w:rPr>
          <w:rFonts w:asciiTheme="majorHAnsi" w:hAnsiTheme="majorHAnsi"/>
          <w:b/>
        </w:rPr>
      </w:pPr>
      <w:bookmarkStart w:id="33" w:name="_Toc417985309"/>
      <w:r w:rsidRPr="00D70BAD">
        <w:rPr>
          <w:rFonts w:asciiTheme="majorHAnsi" w:hAnsiTheme="majorHAnsi"/>
          <w:b/>
        </w:rPr>
        <w:t>Drenler:</w:t>
      </w:r>
      <w:bookmarkEnd w:id="33"/>
    </w:p>
    <w:p w14:paraId="0B122C4B" w14:textId="77777777" w:rsidR="008C268E" w:rsidRPr="00D70BAD" w:rsidRDefault="008C268E" w:rsidP="008C268E">
      <w:pPr>
        <w:jc w:val="both"/>
        <w:rPr>
          <w:rFonts w:asciiTheme="majorHAnsi" w:hAnsiTheme="majorHAnsi"/>
          <w:u w:val="single"/>
        </w:rPr>
      </w:pPr>
    </w:p>
    <w:p w14:paraId="5339E9CC" w14:textId="77777777" w:rsidR="008C268E" w:rsidRPr="00D70BAD" w:rsidRDefault="008C268E" w:rsidP="008C268E">
      <w:pPr>
        <w:jc w:val="both"/>
        <w:rPr>
          <w:rFonts w:asciiTheme="majorHAnsi" w:hAnsiTheme="majorHAnsi"/>
        </w:rPr>
      </w:pPr>
      <w:r w:rsidRPr="00D70BAD">
        <w:rPr>
          <w:rFonts w:asciiTheme="majorHAnsi" w:hAnsiTheme="majorHAnsi"/>
        </w:rPr>
        <w:t>Yer süzgeçleri yüksek kaliteli, sağlam, sert ve ince damarlı madenden yapılmış olacaktır.</w:t>
      </w:r>
    </w:p>
    <w:p w14:paraId="6FCB2BEC" w14:textId="77777777" w:rsidR="008C268E" w:rsidRPr="00D70BAD" w:rsidRDefault="008C268E" w:rsidP="008C268E">
      <w:pPr>
        <w:jc w:val="both"/>
        <w:rPr>
          <w:rFonts w:asciiTheme="majorHAnsi" w:hAnsiTheme="majorHAnsi"/>
        </w:rPr>
      </w:pPr>
      <w:r w:rsidRPr="00D70BAD">
        <w:rPr>
          <w:rFonts w:asciiTheme="majorHAnsi" w:hAnsiTheme="majorHAnsi"/>
        </w:rPr>
        <w:t xml:space="preserve">Dökümler deliksiz, gözeneksiz, pütürsüz olacak, aşırı büzüşme, çatlaklar veya başka kusurlar bulunmayacak, iç ve dış yüzeyleri pürüzsüz, temiz olacaktır. Dökümlerde tamirat, saplama kaynak veya yakma işlemi yapılmayacaktır. </w:t>
      </w:r>
    </w:p>
    <w:p w14:paraId="6060DD64" w14:textId="77777777" w:rsidR="008C268E" w:rsidRPr="00D70BAD" w:rsidRDefault="008C268E" w:rsidP="00A37CFF">
      <w:pPr>
        <w:jc w:val="both"/>
        <w:rPr>
          <w:rFonts w:asciiTheme="majorHAnsi" w:hAnsiTheme="majorHAnsi"/>
        </w:rPr>
      </w:pPr>
      <w:r w:rsidRPr="00D70BAD">
        <w:rPr>
          <w:rFonts w:asciiTheme="majorHAnsi" w:hAnsiTheme="majorHAnsi"/>
        </w:rPr>
        <w:t>Yer süzgeçleri çizimlerde gösterilen yerlere yerleştirilecektir</w:t>
      </w:r>
      <w:r w:rsidR="00A37CFF" w:rsidRPr="00D70BAD">
        <w:rPr>
          <w:rFonts w:asciiTheme="majorHAnsi" w:hAnsiTheme="majorHAnsi"/>
        </w:rPr>
        <w:t>.</w:t>
      </w:r>
    </w:p>
    <w:p w14:paraId="7F1A2B74" w14:textId="77777777" w:rsidR="008C268E" w:rsidRPr="00D70BAD" w:rsidRDefault="008C268E" w:rsidP="008C268E">
      <w:pPr>
        <w:jc w:val="both"/>
        <w:rPr>
          <w:rFonts w:asciiTheme="majorHAnsi" w:hAnsiTheme="majorHAnsi"/>
        </w:rPr>
      </w:pPr>
    </w:p>
    <w:p w14:paraId="2A01F116" w14:textId="77777777" w:rsidR="008C268E" w:rsidRPr="00D70BAD" w:rsidRDefault="008C268E" w:rsidP="00504787">
      <w:pPr>
        <w:pStyle w:val="ListeParagraf"/>
        <w:numPr>
          <w:ilvl w:val="0"/>
          <w:numId w:val="8"/>
        </w:numPr>
        <w:ind w:hanging="720"/>
        <w:jc w:val="both"/>
        <w:outlineLvl w:val="2"/>
        <w:rPr>
          <w:rFonts w:asciiTheme="majorHAnsi" w:hAnsiTheme="majorHAnsi"/>
          <w:b/>
        </w:rPr>
      </w:pPr>
      <w:bookmarkStart w:id="34" w:name="_Toc417985310"/>
      <w:r w:rsidRPr="00D70BAD">
        <w:rPr>
          <w:rFonts w:asciiTheme="majorHAnsi" w:hAnsiTheme="majorHAnsi"/>
          <w:b/>
        </w:rPr>
        <w:t>Kullanma Suyu Tesisatı Boruları</w:t>
      </w:r>
      <w:bookmarkEnd w:id="34"/>
    </w:p>
    <w:p w14:paraId="278A9ADB" w14:textId="77777777" w:rsidR="008C268E" w:rsidRPr="00D70BAD" w:rsidRDefault="008C268E" w:rsidP="008C268E">
      <w:pPr>
        <w:jc w:val="both"/>
        <w:rPr>
          <w:rFonts w:asciiTheme="majorHAnsi" w:hAnsiTheme="majorHAnsi"/>
          <w:b/>
        </w:rPr>
      </w:pPr>
    </w:p>
    <w:p w14:paraId="0B639070" w14:textId="77777777" w:rsidR="008C268E" w:rsidRPr="00D70BAD" w:rsidRDefault="008C268E" w:rsidP="008C268E">
      <w:pPr>
        <w:jc w:val="both"/>
        <w:rPr>
          <w:rFonts w:asciiTheme="majorHAnsi" w:hAnsiTheme="majorHAnsi"/>
          <w:u w:val="single"/>
        </w:rPr>
      </w:pPr>
      <w:r w:rsidRPr="00D70BAD">
        <w:rPr>
          <w:rFonts w:asciiTheme="majorHAnsi" w:hAnsiTheme="majorHAnsi"/>
          <w:u w:val="single"/>
        </w:rPr>
        <w:t>Özellikleri:</w:t>
      </w:r>
    </w:p>
    <w:p w14:paraId="05A8DA1B" w14:textId="77777777" w:rsidR="008C268E" w:rsidRPr="00D70BAD" w:rsidRDefault="008C268E" w:rsidP="008C268E">
      <w:pPr>
        <w:jc w:val="both"/>
        <w:rPr>
          <w:rFonts w:asciiTheme="majorHAnsi" w:hAnsiTheme="majorHAnsi"/>
          <w:u w:val="single"/>
        </w:rPr>
      </w:pPr>
    </w:p>
    <w:p w14:paraId="39C3E0E0" w14:textId="27CC4FBC" w:rsidR="008C268E" w:rsidRPr="00D70BAD" w:rsidRDefault="008C268E" w:rsidP="008C268E">
      <w:pPr>
        <w:jc w:val="both"/>
        <w:rPr>
          <w:rFonts w:asciiTheme="majorHAnsi" w:hAnsiTheme="majorHAnsi"/>
        </w:rPr>
      </w:pPr>
      <w:r w:rsidRPr="00D70BAD">
        <w:rPr>
          <w:rFonts w:asciiTheme="majorHAnsi" w:hAnsiTheme="majorHAnsi"/>
        </w:rPr>
        <w:t xml:space="preserve">Tüm galvanizli çelik borular ile ekleme parçaları, </w:t>
      </w:r>
      <w:r w:rsidR="00574B3D" w:rsidRPr="00D70BAD">
        <w:rPr>
          <w:rFonts w:asciiTheme="majorHAnsi" w:hAnsiTheme="majorHAnsi"/>
        </w:rPr>
        <w:t>kompozit (cam elyaf takviyeli) PPRc</w:t>
      </w:r>
      <w:r w:rsidRPr="00D70BAD">
        <w:rPr>
          <w:rFonts w:asciiTheme="majorHAnsi" w:hAnsiTheme="majorHAnsi"/>
        </w:rPr>
        <w:t xml:space="preserve"> ile ekleme parçaları,</w:t>
      </w:r>
      <w:r w:rsidR="00900A64" w:rsidRPr="00D70BAD">
        <w:rPr>
          <w:rFonts w:asciiTheme="majorHAnsi" w:hAnsiTheme="majorHAnsi"/>
        </w:rPr>
        <w:t xml:space="preserve"> HDPE borular ve ekleme parçaları</w:t>
      </w:r>
      <w:r w:rsidRPr="00D70BAD">
        <w:rPr>
          <w:rFonts w:asciiTheme="majorHAnsi" w:hAnsiTheme="majorHAnsi"/>
        </w:rPr>
        <w:t xml:space="preserve">  tasarım çizimlerinde belirtilen yerlerde, tasarım dokümantasyonunda belirtilen şekilde kullanılacaktır. Islak hacimlerde duvar icinde kalan kısımlarda </w:t>
      </w:r>
      <w:r w:rsidR="006B7309" w:rsidRPr="00D70BAD">
        <w:rPr>
          <w:rFonts w:asciiTheme="majorHAnsi" w:hAnsiTheme="majorHAnsi"/>
        </w:rPr>
        <w:t xml:space="preserve">kompozit (cam elyaf takviyeli) </w:t>
      </w:r>
      <w:r w:rsidRPr="00D70BAD">
        <w:rPr>
          <w:rFonts w:asciiTheme="majorHAnsi" w:hAnsiTheme="majorHAnsi"/>
        </w:rPr>
        <w:t xml:space="preserve">PPRC diğer yerlerde galvanizli çelik boru kullanılacaktır. </w:t>
      </w:r>
    </w:p>
    <w:p w14:paraId="4C2C9932" w14:textId="2A31A523" w:rsidR="00574B3D" w:rsidRPr="00D70BAD" w:rsidRDefault="00574B3D" w:rsidP="008C268E">
      <w:pPr>
        <w:jc w:val="both"/>
        <w:rPr>
          <w:rFonts w:asciiTheme="majorHAnsi" w:hAnsiTheme="majorHAnsi"/>
        </w:rPr>
      </w:pPr>
      <w:r w:rsidRPr="00C86B66">
        <w:rPr>
          <w:rFonts w:asciiTheme="majorHAnsi" w:hAnsiTheme="majorHAnsi"/>
        </w:rPr>
        <w:t>Galvanizli borular 4’’ ve altı çapa kadar dişli, 5’’ ve üzeri çaplarda galvaniz fittings ve galvaniz kaplinli olacaktır. Kullanma suyu hatlarında kaynak işlemi uygulanması durumunda kaynak yapılmış parçalar kaynak sonra daldırma galvaniz işlemi tabi tutulacaktır. Kaynak sonrası daldırma galvanizleme veya galvanizli kaplin bedelleri galvaniz boru birim fiyatlarına dahildir.</w:t>
      </w:r>
    </w:p>
    <w:p w14:paraId="2A96CB84" w14:textId="77777777" w:rsidR="00A37CFF" w:rsidRPr="00D70BAD" w:rsidRDefault="00A37CFF" w:rsidP="008C268E">
      <w:pPr>
        <w:jc w:val="both"/>
        <w:rPr>
          <w:rFonts w:asciiTheme="majorHAnsi" w:hAnsiTheme="majorHAnsi"/>
        </w:rPr>
      </w:pPr>
    </w:p>
    <w:p w14:paraId="760A4E22" w14:textId="77777777" w:rsidR="008C268E" w:rsidRPr="00D70BAD" w:rsidRDefault="008C268E" w:rsidP="008C268E">
      <w:pPr>
        <w:jc w:val="both"/>
        <w:rPr>
          <w:rFonts w:asciiTheme="majorHAnsi" w:hAnsiTheme="majorHAnsi"/>
          <w:u w:val="single"/>
        </w:rPr>
      </w:pPr>
      <w:r w:rsidRPr="00D70BAD">
        <w:rPr>
          <w:rFonts w:asciiTheme="majorHAnsi" w:hAnsiTheme="majorHAnsi"/>
          <w:u w:val="single"/>
        </w:rPr>
        <w:t xml:space="preserve">Borulama Uygulamaları: </w:t>
      </w:r>
    </w:p>
    <w:p w14:paraId="04645DA0" w14:textId="77777777" w:rsidR="008C268E" w:rsidRPr="00D70BAD" w:rsidRDefault="008C268E" w:rsidP="008C268E">
      <w:pPr>
        <w:jc w:val="both"/>
        <w:rPr>
          <w:rFonts w:asciiTheme="majorHAnsi" w:hAnsiTheme="majorHAnsi"/>
          <w:u w:val="single"/>
        </w:rPr>
      </w:pPr>
    </w:p>
    <w:p w14:paraId="19686C90" w14:textId="77777777" w:rsidR="008C268E" w:rsidRPr="00D70BAD" w:rsidRDefault="008C268E" w:rsidP="008C268E">
      <w:pPr>
        <w:jc w:val="both"/>
        <w:rPr>
          <w:rFonts w:asciiTheme="majorHAnsi" w:hAnsiTheme="majorHAnsi"/>
        </w:rPr>
      </w:pPr>
      <w:r w:rsidRPr="00D70BAD">
        <w:rPr>
          <w:rFonts w:asciiTheme="majorHAnsi" w:hAnsiTheme="majorHAnsi"/>
        </w:rPr>
        <w:t>Bina içine giren servis hattının uygun bir düşük noktasına bir sürgülü vana ile drenaj tesis edilecektir. Sirkülasyon sıcak su hattı olarak gösterildiği zaman borular, vanalar ve ekleme parçaları sıcak su boruları için belirtilen hususlara uygun olarak tesis edileceklerdir. Hidrolikli boru bükme aletleri ile yapılan bükmeler kabul edilmeyecektir.</w:t>
      </w:r>
    </w:p>
    <w:p w14:paraId="561994F2" w14:textId="77777777" w:rsidR="008C268E" w:rsidRPr="00D70BAD" w:rsidRDefault="008C268E" w:rsidP="008C268E">
      <w:pPr>
        <w:jc w:val="both"/>
        <w:rPr>
          <w:rFonts w:asciiTheme="majorHAnsi" w:hAnsiTheme="majorHAnsi"/>
        </w:rPr>
      </w:pPr>
      <w:r w:rsidRPr="00D70BAD">
        <w:rPr>
          <w:rFonts w:asciiTheme="majorHAnsi" w:hAnsiTheme="majorHAnsi"/>
        </w:rPr>
        <w:t>Boru güzergahları çizimlerde belirtildiği gibi olacaktır. Borular, bina içerisinde alınmış ölçülere göre doğru olarak kesilerek yerlerine bükülmeden tespit edilecektir. Binanın yapısal kısımlarının zayıflatılmamasına dikkat edilecektir. Yapısal ve tesis şartlarının gerektirebileceği gibi servis hattından gelen tali borular, ana şebekenin üst, alt ya da yan tarafından uygun boru ekleme parçaları kullanılarak alınabilir.</w:t>
      </w:r>
    </w:p>
    <w:p w14:paraId="2E73F071" w14:textId="77777777" w:rsidR="00A37CFF" w:rsidRPr="00D70BAD" w:rsidRDefault="00A37CFF" w:rsidP="008C268E">
      <w:pPr>
        <w:jc w:val="both"/>
        <w:rPr>
          <w:rFonts w:asciiTheme="majorHAnsi" w:hAnsiTheme="majorHAnsi"/>
        </w:rPr>
      </w:pPr>
    </w:p>
    <w:p w14:paraId="30DBE170" w14:textId="77777777" w:rsidR="008C268E" w:rsidRPr="00D70BAD" w:rsidRDefault="008C268E" w:rsidP="008C268E">
      <w:pPr>
        <w:jc w:val="both"/>
        <w:rPr>
          <w:rFonts w:asciiTheme="majorHAnsi" w:hAnsiTheme="majorHAnsi"/>
        </w:rPr>
      </w:pPr>
      <w:r w:rsidRPr="00D70BAD">
        <w:rPr>
          <w:rFonts w:asciiTheme="majorHAnsi" w:hAnsiTheme="majorHAnsi"/>
        </w:rPr>
        <w:t xml:space="preserve">Çizimlerde özellikleri belirtilmemişse veya </w:t>
      </w:r>
      <w:r w:rsidR="00A37CFF" w:rsidRPr="00D70BAD">
        <w:rPr>
          <w:rFonts w:asciiTheme="majorHAnsi" w:hAnsiTheme="majorHAnsi"/>
        </w:rPr>
        <w:t>İŞVEREN</w:t>
      </w:r>
      <w:r w:rsidRPr="00D70BAD">
        <w:rPr>
          <w:rFonts w:asciiTheme="majorHAnsi" w:hAnsiTheme="majorHAnsi"/>
        </w:rPr>
        <w:t xml:space="preserve"> tarafından yazılı olarak onaylanmadıkça hiç bir su borusu döşemelere gömülmeyecektir. Borularda çap değişiklikleri redüksiyonlu ekleme parçaları ile yapılacaktır. Uzun vidalar ve manşonlar kullanılmayacaktır. Çizimlerde başkaca belirtilmemiş ya da gösterilmemişse yer üstü borular, bina hatlarına paralel döşenecektir.</w:t>
      </w:r>
    </w:p>
    <w:p w14:paraId="7E645CFA" w14:textId="77777777" w:rsidR="00A37CFF" w:rsidRPr="00D70BAD" w:rsidRDefault="00A37CFF" w:rsidP="008C268E">
      <w:pPr>
        <w:jc w:val="both"/>
        <w:rPr>
          <w:rFonts w:asciiTheme="majorHAnsi" w:hAnsiTheme="majorHAnsi"/>
        </w:rPr>
      </w:pPr>
    </w:p>
    <w:p w14:paraId="6B4FD41C" w14:textId="77777777" w:rsidR="008C268E" w:rsidRPr="00D70BAD" w:rsidRDefault="008C268E" w:rsidP="008C268E">
      <w:pPr>
        <w:jc w:val="both"/>
        <w:rPr>
          <w:rFonts w:asciiTheme="majorHAnsi" w:hAnsiTheme="majorHAnsi"/>
        </w:rPr>
      </w:pPr>
      <w:r w:rsidRPr="00D70BAD">
        <w:rPr>
          <w:rFonts w:asciiTheme="majorHAnsi" w:hAnsiTheme="majorHAnsi"/>
        </w:rPr>
        <w:t>Dişli borular kesildikten sonra ve diş açılmadan önce üzerlerindeki çapaklardan ve pürüzlerden arındırılacaktır. Vidalı bağlantılar, sadece erkek dişlere uygulanan 12 mm genişliğindeki teflon bant ile yapılacaktır. Dişler, tam açılacak ve bağlantı tamamlandıktan sonra boru üzerinde en fazla 3 diş açıkta kalacaktır. Sızıntıyı önleme amacıyla vidalı bağlantılara kalafat macunu uygulanmasına izin verilmeyecektir. Ayırma gerektiren yerlere rakor takılacaktır. Rakor takılacak borularda, rakorlar boru uçlarından itibaren eşit aralıklarla yerleştirilecektir. Tali bağlantıların kolon ve ana hat ile birleşim yerlerinde mafsallı bağlantılar kullanılacaktır.</w:t>
      </w:r>
    </w:p>
    <w:p w14:paraId="70892896" w14:textId="01E0B7D4" w:rsidR="008C268E" w:rsidRPr="00D70BAD" w:rsidRDefault="008C268E" w:rsidP="008C268E">
      <w:pPr>
        <w:jc w:val="both"/>
        <w:rPr>
          <w:rFonts w:asciiTheme="majorHAnsi" w:hAnsiTheme="majorHAnsi"/>
        </w:rPr>
      </w:pPr>
      <w:r w:rsidRPr="00D70BAD">
        <w:rPr>
          <w:rFonts w:asciiTheme="majorHAnsi" w:hAnsiTheme="majorHAnsi"/>
        </w:rPr>
        <w:t xml:space="preserve">Genişletilmiş, kaynaklı ve lehimli boru birleşmelerinde, borular düzgünce kesilecek ve çapakları temizlenecektir. Kaynak yapılmadan önce ekleme parçalarının iç yüzü ile boru ağızlarının dış kısmı tel ile iyice temizlenecektir. Taşlama bezi veya zımpara kağıdı kabul edilmez. Bağlantı yapılırken ekleme </w:t>
      </w:r>
      <w:r w:rsidRPr="00D70BAD">
        <w:rPr>
          <w:rFonts w:asciiTheme="majorHAnsi" w:hAnsiTheme="majorHAnsi"/>
        </w:rPr>
        <w:lastRenderedPageBreak/>
        <w:t>parçalarının ve soğuk çekilmiş boruların yumuşamasını önlemek için dikkat edilecektir. Montaj, imalatçının talimatlarına uygun olarak ehliyetli elemanlar tarafından yapılacaktır. Dirsek yapmak için boruların açılı kesilerek bağlanmasına ve bağlantılar için düz giden boruların delinmesine izin verilmeyecektir. Lehimli ekleme parçalarının bağlantıları gümüş kaynağı ile yapılacaktır. İşin yapılmasında korozyona karşı dayanıklı kaynak özlü lehim kullanılmasına izin verilmeyecektir.</w:t>
      </w:r>
    </w:p>
    <w:p w14:paraId="24F8E824" w14:textId="274E0362" w:rsidR="007B6976" w:rsidRPr="00D70BAD" w:rsidRDefault="007B6976" w:rsidP="008C268E">
      <w:pPr>
        <w:jc w:val="both"/>
        <w:rPr>
          <w:rFonts w:asciiTheme="majorHAnsi" w:hAnsiTheme="majorHAnsi"/>
        </w:rPr>
      </w:pPr>
    </w:p>
    <w:p w14:paraId="76E4877D" w14:textId="548C545C" w:rsidR="007B6976" w:rsidRDefault="007B6976" w:rsidP="008C268E">
      <w:pPr>
        <w:jc w:val="both"/>
        <w:rPr>
          <w:rFonts w:asciiTheme="majorHAnsi" w:hAnsiTheme="majorHAnsi"/>
        </w:rPr>
      </w:pPr>
      <w:r w:rsidRPr="00D70BAD">
        <w:rPr>
          <w:rFonts w:asciiTheme="majorHAnsi" w:hAnsiTheme="majorHAnsi"/>
        </w:rPr>
        <w:t>Boru tesisatında kullanılacak olan tüm fittingsler, rakorlar v.s boru birim fiyatlarına dahildir.</w:t>
      </w:r>
    </w:p>
    <w:p w14:paraId="268D3FB0" w14:textId="77777777" w:rsidR="00194B20" w:rsidRPr="00D70BAD" w:rsidRDefault="00194B20" w:rsidP="008C268E">
      <w:pPr>
        <w:jc w:val="both"/>
        <w:rPr>
          <w:rFonts w:asciiTheme="majorHAnsi" w:hAnsiTheme="majorHAnsi"/>
        </w:rPr>
      </w:pPr>
    </w:p>
    <w:p w14:paraId="58E6EA6B" w14:textId="77777777" w:rsidR="008C268E" w:rsidRPr="00D70BAD" w:rsidRDefault="008C268E" w:rsidP="008C268E">
      <w:pPr>
        <w:jc w:val="both"/>
        <w:rPr>
          <w:rFonts w:asciiTheme="majorHAnsi" w:hAnsiTheme="majorHAnsi"/>
        </w:rPr>
      </w:pPr>
    </w:p>
    <w:p w14:paraId="2DBBE250" w14:textId="77777777" w:rsidR="008C268E" w:rsidRPr="00D70BAD" w:rsidRDefault="008C268E" w:rsidP="00504787">
      <w:pPr>
        <w:pStyle w:val="ListeParagraf"/>
        <w:numPr>
          <w:ilvl w:val="0"/>
          <w:numId w:val="8"/>
        </w:numPr>
        <w:ind w:hanging="720"/>
        <w:jc w:val="both"/>
        <w:outlineLvl w:val="2"/>
        <w:rPr>
          <w:rFonts w:asciiTheme="majorHAnsi" w:hAnsiTheme="majorHAnsi"/>
          <w:b/>
        </w:rPr>
      </w:pPr>
      <w:bookmarkStart w:id="35" w:name="_Toc417985311"/>
      <w:r w:rsidRPr="00D70BAD">
        <w:rPr>
          <w:rFonts w:asciiTheme="majorHAnsi" w:hAnsiTheme="majorHAnsi"/>
          <w:b/>
        </w:rPr>
        <w:t>Vanalar:</w:t>
      </w:r>
      <w:bookmarkEnd w:id="35"/>
    </w:p>
    <w:p w14:paraId="1BE5EFEE" w14:textId="77777777" w:rsidR="008C268E" w:rsidRPr="00D70BAD" w:rsidRDefault="008C268E" w:rsidP="008C268E">
      <w:pPr>
        <w:jc w:val="both"/>
        <w:rPr>
          <w:rFonts w:asciiTheme="majorHAnsi" w:hAnsiTheme="majorHAnsi"/>
          <w:u w:val="single"/>
        </w:rPr>
      </w:pPr>
    </w:p>
    <w:p w14:paraId="5F324145" w14:textId="483CA556" w:rsidR="008C268E" w:rsidRPr="00D70BAD" w:rsidRDefault="008C268E" w:rsidP="008C268E">
      <w:pPr>
        <w:jc w:val="both"/>
        <w:rPr>
          <w:rFonts w:asciiTheme="majorHAnsi" w:hAnsiTheme="majorHAnsi"/>
        </w:rPr>
      </w:pPr>
      <w:r w:rsidRPr="00D70BAD">
        <w:rPr>
          <w:rFonts w:asciiTheme="majorHAnsi" w:hAnsiTheme="majorHAnsi"/>
        </w:rPr>
        <w:t xml:space="preserve">Her armatüre giden su hattına </w:t>
      </w:r>
      <w:r w:rsidR="007B6976" w:rsidRPr="00D70BAD">
        <w:rPr>
          <w:rFonts w:asciiTheme="majorHAnsi" w:hAnsiTheme="majorHAnsi"/>
        </w:rPr>
        <w:t xml:space="preserve">uygulama projesinde gösterildiği şekilde </w:t>
      </w:r>
      <w:r w:rsidRPr="00D70BAD">
        <w:rPr>
          <w:rFonts w:asciiTheme="majorHAnsi" w:hAnsiTheme="majorHAnsi"/>
        </w:rPr>
        <w:t>bir kapama vanası takılacaktır. Boru hatları, kolonlar, tali ve ana borularla ilgili çizimlerde belirtilen vanalar bu şartnameye uygun olacaktır. Sıcak su depolama tanklarına olan su boru bağlantısı sürgülü vana ile yapılacak ve sirkülasyon dönüş bağlantısında sürgülü ve tek yönlü vana bulunacaktır.</w:t>
      </w:r>
    </w:p>
    <w:p w14:paraId="25FEDCAB" w14:textId="77777777" w:rsidR="008C268E" w:rsidRPr="00D70BAD" w:rsidRDefault="008C268E" w:rsidP="008C268E">
      <w:pPr>
        <w:jc w:val="both"/>
        <w:rPr>
          <w:rFonts w:asciiTheme="majorHAnsi" w:hAnsiTheme="majorHAnsi"/>
        </w:rPr>
      </w:pPr>
      <w:r w:rsidRPr="00D70BAD">
        <w:rPr>
          <w:rFonts w:asciiTheme="majorHAnsi" w:hAnsiTheme="majorHAnsi"/>
        </w:rPr>
        <w:t>Hiç bir vana, milli yatay boru hattının altında kalacak şekilde takılmayacaktır. Akış kontrolü için glob vana kullanılacak yerler hariç, çizimlerde ayrıca belirtilmemişse 2 inçe kadar bütün vanalar küresel tip, 2 ½ inç ve üzeri vanalar kelebek tip vana olacaktır.</w:t>
      </w:r>
    </w:p>
    <w:p w14:paraId="3D64557A" w14:textId="77777777" w:rsidR="0058085C" w:rsidRPr="00D70BAD" w:rsidRDefault="0058085C" w:rsidP="008C268E">
      <w:pPr>
        <w:jc w:val="both"/>
        <w:rPr>
          <w:rFonts w:asciiTheme="majorHAnsi" w:hAnsiTheme="majorHAnsi"/>
        </w:rPr>
      </w:pPr>
    </w:p>
    <w:p w14:paraId="4D2FFC7E" w14:textId="77777777" w:rsidR="008C268E" w:rsidRPr="00D70BAD" w:rsidRDefault="008C268E" w:rsidP="00504787">
      <w:pPr>
        <w:pStyle w:val="ListeParagraf"/>
        <w:numPr>
          <w:ilvl w:val="0"/>
          <w:numId w:val="8"/>
        </w:numPr>
        <w:ind w:hanging="720"/>
        <w:jc w:val="both"/>
        <w:outlineLvl w:val="2"/>
        <w:rPr>
          <w:rFonts w:asciiTheme="majorHAnsi" w:hAnsiTheme="majorHAnsi"/>
          <w:b/>
        </w:rPr>
      </w:pPr>
      <w:bookmarkStart w:id="36" w:name="_Toc417985312"/>
      <w:r w:rsidRPr="00D70BAD">
        <w:rPr>
          <w:rFonts w:asciiTheme="majorHAnsi" w:hAnsiTheme="majorHAnsi"/>
          <w:b/>
        </w:rPr>
        <w:t>Termometreler:</w:t>
      </w:r>
      <w:bookmarkEnd w:id="36"/>
    </w:p>
    <w:p w14:paraId="44F63914" w14:textId="77777777" w:rsidR="0058085C" w:rsidRPr="00D70BAD" w:rsidRDefault="0058085C" w:rsidP="008C268E">
      <w:pPr>
        <w:jc w:val="both"/>
        <w:rPr>
          <w:rFonts w:asciiTheme="majorHAnsi" w:hAnsiTheme="majorHAnsi"/>
        </w:rPr>
      </w:pPr>
    </w:p>
    <w:p w14:paraId="34F87CCC" w14:textId="77777777" w:rsidR="008C268E" w:rsidRPr="00D70BAD" w:rsidRDefault="008C268E" w:rsidP="008C268E">
      <w:pPr>
        <w:jc w:val="both"/>
        <w:rPr>
          <w:rFonts w:asciiTheme="majorHAnsi" w:hAnsiTheme="majorHAnsi"/>
        </w:rPr>
      </w:pPr>
      <w:r w:rsidRPr="00D70BAD">
        <w:rPr>
          <w:rFonts w:asciiTheme="majorHAnsi" w:hAnsiTheme="majorHAnsi"/>
        </w:rPr>
        <w:t>Sıcak su ısıtıcısına bağlanmış hem iç hem de dış içme suyu hatlarında çubuk tipi termometreler kullanılacaktır.</w:t>
      </w:r>
    </w:p>
    <w:p w14:paraId="3BD8715B" w14:textId="77777777" w:rsidR="008C268E" w:rsidRPr="00D70BAD" w:rsidRDefault="008C268E" w:rsidP="008C268E">
      <w:pPr>
        <w:jc w:val="both"/>
        <w:rPr>
          <w:rFonts w:asciiTheme="majorHAnsi" w:hAnsiTheme="majorHAnsi"/>
        </w:rPr>
      </w:pPr>
      <w:r w:rsidRPr="00D70BAD">
        <w:rPr>
          <w:rFonts w:asciiTheme="majorHAnsi" w:hAnsiTheme="majorHAnsi"/>
        </w:rPr>
        <w:t>Bütün termometreler sistemin çalışmasını kesmeden servis yapmaya izin verecek şekilde termometre kılıfları içerisine monte edilecektir. Bütün termometreler, ayakta ve çıplak gözle okunabilecek bir durumda monte edilmelidirler.</w:t>
      </w:r>
    </w:p>
    <w:p w14:paraId="79818254" w14:textId="267E2B52" w:rsidR="008C268E" w:rsidRPr="00D70BAD" w:rsidRDefault="008C268E" w:rsidP="008C268E">
      <w:pPr>
        <w:jc w:val="both"/>
        <w:rPr>
          <w:rFonts w:asciiTheme="majorHAnsi" w:hAnsiTheme="majorHAnsi"/>
        </w:rPr>
      </w:pPr>
      <w:r w:rsidRPr="00D70BAD">
        <w:rPr>
          <w:rFonts w:asciiTheme="majorHAnsi" w:hAnsiTheme="majorHAnsi"/>
        </w:rPr>
        <w:t>Sıcak suyun, depolama tankına (sıcak su ısıtıcısı) yerleştirilmiş sıcak su ile sıcak su elde edilen eşanjörler tarafından ısıtılması durumunda hem ilk ısı kaynağı beslemesine ve hem de hatlar arasına içme suyu hatlarındaki ile aynı tipte olan termometreler sağlanacak ve aynı yöntemle takılacaktır.</w:t>
      </w:r>
      <w:r w:rsidR="007B6976" w:rsidRPr="00D70BAD">
        <w:rPr>
          <w:rFonts w:asciiTheme="majorHAnsi" w:hAnsiTheme="majorHAnsi"/>
        </w:rPr>
        <w:t xml:space="preserve"> Termometreler uygulama projelerinde gösterilen yerlere monte edilecektir. Termometrelerin fabrika kalibrasyon sertifikaları ürünler ile birlikte temin edilerek İŞVEREN’e sunulacaktır.</w:t>
      </w:r>
    </w:p>
    <w:p w14:paraId="7871BB49" w14:textId="77777777" w:rsidR="0058085C" w:rsidRPr="00D70BAD" w:rsidRDefault="0058085C" w:rsidP="008C268E">
      <w:pPr>
        <w:jc w:val="both"/>
        <w:rPr>
          <w:rFonts w:asciiTheme="majorHAnsi" w:hAnsiTheme="majorHAnsi"/>
        </w:rPr>
      </w:pPr>
    </w:p>
    <w:p w14:paraId="3E2AD994" w14:textId="77777777" w:rsidR="0058085C" w:rsidRPr="00D70BAD" w:rsidRDefault="0058085C" w:rsidP="008C268E">
      <w:pPr>
        <w:jc w:val="both"/>
        <w:rPr>
          <w:rFonts w:asciiTheme="majorHAnsi" w:hAnsiTheme="majorHAnsi"/>
        </w:rPr>
      </w:pPr>
    </w:p>
    <w:p w14:paraId="0CE9D890" w14:textId="77777777" w:rsidR="008C268E" w:rsidRPr="00D70BAD" w:rsidRDefault="008C268E" w:rsidP="00504787">
      <w:pPr>
        <w:pStyle w:val="ListeParagraf"/>
        <w:numPr>
          <w:ilvl w:val="0"/>
          <w:numId w:val="8"/>
        </w:numPr>
        <w:ind w:hanging="720"/>
        <w:jc w:val="both"/>
        <w:outlineLvl w:val="2"/>
        <w:rPr>
          <w:rFonts w:asciiTheme="majorHAnsi" w:hAnsiTheme="majorHAnsi"/>
          <w:b/>
        </w:rPr>
      </w:pPr>
      <w:bookmarkStart w:id="37" w:name="_Toc417985313"/>
      <w:r w:rsidRPr="00D70BAD">
        <w:rPr>
          <w:rFonts w:asciiTheme="majorHAnsi" w:hAnsiTheme="majorHAnsi"/>
          <w:b/>
        </w:rPr>
        <w:t>Basınç Göstergesi:</w:t>
      </w:r>
      <w:bookmarkEnd w:id="37"/>
    </w:p>
    <w:p w14:paraId="0225BEF8" w14:textId="77777777" w:rsidR="0058085C" w:rsidRPr="00D70BAD" w:rsidRDefault="0058085C" w:rsidP="008C268E">
      <w:pPr>
        <w:jc w:val="both"/>
        <w:rPr>
          <w:rFonts w:asciiTheme="majorHAnsi" w:hAnsiTheme="majorHAnsi"/>
          <w:u w:val="single"/>
        </w:rPr>
      </w:pPr>
    </w:p>
    <w:p w14:paraId="7D1BDB79" w14:textId="34D3C796" w:rsidR="008C268E" w:rsidRPr="00D70BAD" w:rsidRDefault="007F6CFF" w:rsidP="008C268E">
      <w:pPr>
        <w:jc w:val="both"/>
        <w:rPr>
          <w:rFonts w:asciiTheme="majorHAnsi" w:hAnsiTheme="majorHAnsi"/>
        </w:rPr>
      </w:pPr>
      <w:r w:rsidRPr="00D70BAD">
        <w:rPr>
          <w:rFonts w:asciiTheme="majorHAnsi" w:hAnsiTheme="majorHAnsi"/>
        </w:rPr>
        <w:t>Basınç Göstergeleri</w:t>
      </w:r>
      <w:r w:rsidR="008C268E" w:rsidRPr="00D70BAD">
        <w:rPr>
          <w:rFonts w:asciiTheme="majorHAnsi" w:hAnsiTheme="majorHAnsi"/>
        </w:rPr>
        <w:t xml:space="preserve"> </w:t>
      </w:r>
      <w:r w:rsidR="007B6976" w:rsidRPr="00D70BAD">
        <w:rPr>
          <w:rFonts w:asciiTheme="majorHAnsi" w:hAnsiTheme="majorHAnsi"/>
        </w:rPr>
        <w:t xml:space="preserve">mimimum 4’’ çapta ve ilgili tesisatın basınç sınıfına uygun olacak şekilde temin edilecek ve </w:t>
      </w:r>
      <w:r w:rsidR="008C268E" w:rsidRPr="00D70BAD">
        <w:rPr>
          <w:rFonts w:asciiTheme="majorHAnsi" w:hAnsiTheme="majorHAnsi"/>
        </w:rPr>
        <w:t>döşeme üzerinde ayakta dururken okunabilecek şekilde monte edilecektir.</w:t>
      </w:r>
    </w:p>
    <w:p w14:paraId="3B9C915C" w14:textId="18DC1439" w:rsidR="007B6976" w:rsidRPr="00D70BAD" w:rsidRDefault="007B6976" w:rsidP="008C268E">
      <w:pPr>
        <w:jc w:val="both"/>
        <w:rPr>
          <w:rFonts w:asciiTheme="majorHAnsi" w:hAnsiTheme="majorHAnsi"/>
        </w:rPr>
      </w:pPr>
      <w:r w:rsidRPr="00D70BAD">
        <w:rPr>
          <w:rFonts w:asciiTheme="majorHAnsi" w:hAnsiTheme="majorHAnsi"/>
        </w:rPr>
        <w:t>Manometreler fabrika kalibrasyon sertifikaları ile birlikte temin edilecektir. Manometre musluğu ve sifonu manometre ile birlikte set olarak temin edilecek olup, manometrenin sözleşmede geçen birim fiyatına dahildir. YÜKLENİCİ’ye manometre musluğu ve sifon için ayrıca bir bedel ödenmeyecektir.</w:t>
      </w:r>
    </w:p>
    <w:p w14:paraId="30BFB7AF" w14:textId="77777777" w:rsidR="007F6CFF" w:rsidRPr="00D70BAD" w:rsidRDefault="007F6CFF" w:rsidP="008C268E">
      <w:pPr>
        <w:jc w:val="both"/>
        <w:rPr>
          <w:rFonts w:asciiTheme="majorHAnsi" w:hAnsiTheme="majorHAnsi"/>
        </w:rPr>
      </w:pPr>
    </w:p>
    <w:p w14:paraId="45F66F65" w14:textId="77777777" w:rsidR="00031A04" w:rsidRPr="00D70BAD" w:rsidRDefault="00031A04" w:rsidP="008C268E">
      <w:pPr>
        <w:jc w:val="both"/>
        <w:rPr>
          <w:rFonts w:asciiTheme="majorHAnsi" w:hAnsiTheme="majorHAnsi"/>
        </w:rPr>
      </w:pPr>
    </w:p>
    <w:p w14:paraId="1A1C3FB9" w14:textId="77777777" w:rsidR="008C268E" w:rsidRPr="00D70BAD" w:rsidRDefault="008C268E" w:rsidP="00504787">
      <w:pPr>
        <w:pStyle w:val="ListeParagraf"/>
        <w:numPr>
          <w:ilvl w:val="0"/>
          <w:numId w:val="8"/>
        </w:numPr>
        <w:ind w:hanging="720"/>
        <w:jc w:val="both"/>
        <w:outlineLvl w:val="2"/>
        <w:rPr>
          <w:rFonts w:asciiTheme="majorHAnsi" w:hAnsiTheme="majorHAnsi"/>
          <w:b/>
        </w:rPr>
      </w:pPr>
      <w:bookmarkStart w:id="38" w:name="_Toc417985314"/>
      <w:r w:rsidRPr="00D70BAD">
        <w:rPr>
          <w:rFonts w:asciiTheme="majorHAnsi" w:hAnsiTheme="majorHAnsi"/>
          <w:b/>
        </w:rPr>
        <w:t>Rakorlar :</w:t>
      </w:r>
      <w:bookmarkEnd w:id="38"/>
    </w:p>
    <w:p w14:paraId="48C5615E" w14:textId="77777777" w:rsidR="00031A04" w:rsidRPr="00D70BAD" w:rsidRDefault="00031A04" w:rsidP="00031A04">
      <w:pPr>
        <w:pStyle w:val="ListeParagraf"/>
        <w:ind w:left="720"/>
        <w:jc w:val="both"/>
        <w:rPr>
          <w:rFonts w:asciiTheme="majorHAnsi" w:hAnsiTheme="majorHAnsi"/>
          <w:b/>
        </w:rPr>
      </w:pPr>
    </w:p>
    <w:p w14:paraId="57351FB9" w14:textId="77777777" w:rsidR="008C268E" w:rsidRPr="00D70BAD" w:rsidRDefault="008C268E" w:rsidP="008C268E">
      <w:pPr>
        <w:jc w:val="both"/>
        <w:rPr>
          <w:rFonts w:asciiTheme="majorHAnsi" w:hAnsiTheme="majorHAnsi"/>
        </w:rPr>
      </w:pPr>
      <w:r w:rsidRPr="00D70BAD">
        <w:rPr>
          <w:rFonts w:asciiTheme="majorHAnsi" w:hAnsiTheme="majorHAnsi"/>
        </w:rPr>
        <w:t xml:space="preserve">Çapı 1 inç ve daha küçük çelik borularda kullanılan rakorlar prinç olacaktır. </w:t>
      </w:r>
    </w:p>
    <w:p w14:paraId="2C0EEE79" w14:textId="77777777" w:rsidR="008C268E" w:rsidRPr="00D70BAD" w:rsidRDefault="008C268E" w:rsidP="008C268E">
      <w:pPr>
        <w:jc w:val="both"/>
        <w:rPr>
          <w:rFonts w:asciiTheme="majorHAnsi" w:hAnsiTheme="majorHAnsi"/>
        </w:rPr>
      </w:pPr>
      <w:r w:rsidRPr="00D70BAD">
        <w:rPr>
          <w:rFonts w:asciiTheme="majorHAnsi" w:hAnsiTheme="majorHAnsi"/>
        </w:rPr>
        <w:t>Çapı 2 inç ve daha küçük çelik borularda kullanılan rakorlar temperli dökme demir olacaktır.</w:t>
      </w:r>
    </w:p>
    <w:p w14:paraId="53DF71DF" w14:textId="77777777" w:rsidR="008C268E" w:rsidRPr="00D70BAD" w:rsidRDefault="008C268E" w:rsidP="008C268E">
      <w:pPr>
        <w:jc w:val="both"/>
        <w:rPr>
          <w:rFonts w:asciiTheme="majorHAnsi" w:hAnsiTheme="majorHAnsi"/>
        </w:rPr>
      </w:pPr>
      <w:r w:rsidRPr="00D70BAD">
        <w:rPr>
          <w:rFonts w:asciiTheme="majorHAnsi" w:hAnsiTheme="majorHAnsi"/>
        </w:rPr>
        <w:t>Çapı 2-1/2 inç ve daha büyük su borularındaki rakorlar flanşlı tip ve galvanizli dökme demirden olacaktır.</w:t>
      </w:r>
    </w:p>
    <w:p w14:paraId="3E2050A7" w14:textId="77777777" w:rsidR="008C268E" w:rsidRPr="00D70BAD" w:rsidRDefault="008C268E" w:rsidP="008C268E">
      <w:pPr>
        <w:jc w:val="both"/>
        <w:rPr>
          <w:rFonts w:asciiTheme="majorHAnsi" w:hAnsiTheme="majorHAnsi"/>
        </w:rPr>
      </w:pPr>
      <w:r w:rsidRPr="00D70BAD">
        <w:rPr>
          <w:rFonts w:asciiTheme="majorHAnsi" w:hAnsiTheme="majorHAnsi"/>
        </w:rPr>
        <w:t>Flanşlı rakorlarda kullanılacak contalar en iyi kalite elyaf, plastik ya da deriden olacaktır. Rakorlar duvar, tavan veya bölmelerin içine gömülmeyecektir. Bakır borularda kullanılacak rakorlar bakır ya da pirinç olacaktır.</w:t>
      </w:r>
    </w:p>
    <w:p w14:paraId="187F32E4" w14:textId="6BD62821" w:rsidR="009A41EA" w:rsidRPr="00D70BAD" w:rsidRDefault="009A41EA" w:rsidP="008C268E">
      <w:pPr>
        <w:jc w:val="both"/>
        <w:rPr>
          <w:rFonts w:asciiTheme="majorHAnsi" w:hAnsiTheme="majorHAnsi"/>
        </w:rPr>
      </w:pPr>
    </w:p>
    <w:p w14:paraId="62D0202B" w14:textId="77777777" w:rsidR="008C268E" w:rsidRPr="00D70BAD" w:rsidRDefault="008C268E" w:rsidP="00504787">
      <w:pPr>
        <w:pStyle w:val="ListeParagraf"/>
        <w:numPr>
          <w:ilvl w:val="0"/>
          <w:numId w:val="8"/>
        </w:numPr>
        <w:ind w:hanging="720"/>
        <w:jc w:val="both"/>
        <w:outlineLvl w:val="2"/>
        <w:rPr>
          <w:rFonts w:asciiTheme="majorHAnsi" w:hAnsiTheme="majorHAnsi"/>
          <w:b/>
        </w:rPr>
      </w:pPr>
      <w:bookmarkStart w:id="39" w:name="_Toc417985315"/>
      <w:r w:rsidRPr="00D70BAD">
        <w:rPr>
          <w:rFonts w:asciiTheme="majorHAnsi" w:hAnsiTheme="majorHAnsi"/>
          <w:b/>
        </w:rPr>
        <w:t>Hortum Muslukları:</w:t>
      </w:r>
      <w:bookmarkEnd w:id="39"/>
    </w:p>
    <w:p w14:paraId="656EF0D1" w14:textId="77777777" w:rsidR="0058085C" w:rsidRPr="00D70BAD" w:rsidRDefault="0058085C" w:rsidP="008C268E">
      <w:pPr>
        <w:jc w:val="both"/>
        <w:rPr>
          <w:rFonts w:asciiTheme="majorHAnsi" w:hAnsiTheme="majorHAnsi"/>
          <w:u w:val="single"/>
        </w:rPr>
      </w:pPr>
    </w:p>
    <w:p w14:paraId="6C196654" w14:textId="33AC87CE" w:rsidR="008C268E" w:rsidRPr="00D70BAD" w:rsidRDefault="008C268E" w:rsidP="008C268E">
      <w:pPr>
        <w:jc w:val="both"/>
        <w:rPr>
          <w:rFonts w:asciiTheme="majorHAnsi" w:hAnsiTheme="majorHAnsi"/>
        </w:rPr>
      </w:pPr>
      <w:r w:rsidRPr="00D70BAD">
        <w:rPr>
          <w:rFonts w:asciiTheme="majorHAnsi" w:hAnsiTheme="majorHAnsi"/>
        </w:rPr>
        <w:lastRenderedPageBreak/>
        <w:t xml:space="preserve">Hortum muslukları, 1/2 inch dişli erkek girişli, altıgen döndürme (fırdöndü) çıkıntısı olan, 3/4 inch hortum bağlantılı pirinç olacak ve koruyucu sap veya anahtarı olacaktır. </w:t>
      </w:r>
      <w:r w:rsidR="007B6976" w:rsidRPr="00D70BAD">
        <w:rPr>
          <w:rFonts w:asciiTheme="majorHAnsi" w:hAnsiTheme="majorHAnsi"/>
        </w:rPr>
        <w:t xml:space="preserve">Uygulama projelerinde belirtilen </w:t>
      </w:r>
      <w:r w:rsidRPr="00D70BAD">
        <w:rPr>
          <w:rFonts w:asciiTheme="majorHAnsi" w:hAnsiTheme="majorHAnsi"/>
        </w:rPr>
        <w:t>noktalarda yerden yaklaşık 75 cm yükseklikte tesis edilecektir.</w:t>
      </w:r>
    </w:p>
    <w:p w14:paraId="25778DA4" w14:textId="77777777" w:rsidR="0058085C" w:rsidRPr="00D70BAD" w:rsidRDefault="0058085C" w:rsidP="008C268E">
      <w:pPr>
        <w:jc w:val="both"/>
        <w:rPr>
          <w:rFonts w:asciiTheme="majorHAnsi" w:hAnsiTheme="majorHAnsi"/>
        </w:rPr>
      </w:pPr>
    </w:p>
    <w:p w14:paraId="7681A06B" w14:textId="77777777" w:rsidR="008C268E" w:rsidRPr="00D70BAD" w:rsidRDefault="008C268E" w:rsidP="00504787">
      <w:pPr>
        <w:pStyle w:val="ListeParagraf"/>
        <w:numPr>
          <w:ilvl w:val="0"/>
          <w:numId w:val="8"/>
        </w:numPr>
        <w:ind w:hanging="720"/>
        <w:jc w:val="both"/>
        <w:outlineLvl w:val="2"/>
        <w:rPr>
          <w:rFonts w:asciiTheme="majorHAnsi" w:hAnsiTheme="majorHAnsi"/>
          <w:b/>
        </w:rPr>
      </w:pPr>
      <w:bookmarkStart w:id="40" w:name="_Toc417985316"/>
      <w:r w:rsidRPr="00D70BAD">
        <w:rPr>
          <w:rFonts w:asciiTheme="majorHAnsi" w:hAnsiTheme="majorHAnsi"/>
          <w:b/>
        </w:rPr>
        <w:t>İzolasyon:</w:t>
      </w:r>
      <w:bookmarkEnd w:id="40"/>
      <w:r w:rsidRPr="00D70BAD">
        <w:rPr>
          <w:rFonts w:asciiTheme="majorHAnsi" w:hAnsiTheme="majorHAnsi"/>
          <w:b/>
        </w:rPr>
        <w:t xml:space="preserve"> </w:t>
      </w:r>
    </w:p>
    <w:p w14:paraId="65F432E3" w14:textId="77777777" w:rsidR="0058085C" w:rsidRPr="00D70BAD" w:rsidRDefault="0058085C" w:rsidP="008C268E">
      <w:pPr>
        <w:jc w:val="both"/>
        <w:rPr>
          <w:rFonts w:asciiTheme="majorHAnsi" w:hAnsiTheme="majorHAnsi"/>
          <w:u w:val="single"/>
        </w:rPr>
      </w:pPr>
    </w:p>
    <w:p w14:paraId="64511EC8" w14:textId="77777777" w:rsidR="008C268E" w:rsidRPr="00D70BAD" w:rsidRDefault="008C268E" w:rsidP="008C268E">
      <w:pPr>
        <w:jc w:val="both"/>
        <w:rPr>
          <w:rFonts w:asciiTheme="majorHAnsi" w:hAnsiTheme="majorHAnsi"/>
        </w:rPr>
      </w:pPr>
      <w:r w:rsidRPr="00D70BAD">
        <w:rPr>
          <w:rFonts w:asciiTheme="majorHAnsi" w:hAnsiTheme="majorHAnsi"/>
        </w:rPr>
        <w:t>Bu bölümde belirtilen husular diğer ilgili bölümlerde belirtilenlere bir ek niteliğindedir.</w:t>
      </w:r>
    </w:p>
    <w:p w14:paraId="1716C336" w14:textId="3711C4E3" w:rsidR="008C268E" w:rsidRPr="00D70BAD" w:rsidRDefault="008C268E" w:rsidP="008C268E">
      <w:pPr>
        <w:jc w:val="both"/>
        <w:rPr>
          <w:rFonts w:asciiTheme="majorHAnsi" w:hAnsiTheme="majorHAnsi"/>
        </w:rPr>
      </w:pPr>
      <w:r w:rsidRPr="00D70BAD">
        <w:rPr>
          <w:rFonts w:asciiTheme="majorHAnsi" w:hAnsiTheme="majorHAnsi"/>
        </w:rPr>
        <w:t>Boru izolasyonu çizimlerde gösterilen, tasarım dokümantasyonunda öngörülen ve bu şartnamenin ilgili bölümerinde belirtilen şekilde yapılacaktır. Tüm su boruları</w:t>
      </w:r>
      <w:r w:rsidR="007B6976" w:rsidRPr="00D70BAD">
        <w:rPr>
          <w:rFonts w:asciiTheme="majorHAnsi" w:hAnsiTheme="majorHAnsi"/>
        </w:rPr>
        <w:t>na</w:t>
      </w:r>
      <w:r w:rsidRPr="00D70BAD">
        <w:rPr>
          <w:rFonts w:asciiTheme="majorHAnsi" w:hAnsiTheme="majorHAnsi"/>
        </w:rPr>
        <w:t xml:space="preserve"> gerekli testler tamamlandıktan sonra, </w:t>
      </w:r>
      <w:r w:rsidR="007B6976" w:rsidRPr="00D70BAD">
        <w:rPr>
          <w:rFonts w:asciiTheme="majorHAnsi" w:hAnsiTheme="majorHAnsi"/>
        </w:rPr>
        <w:t>İŞVEREN tarafından bildirilmiş uygulama detaylarına göre izolasyon işlemi uygulanacaktır.</w:t>
      </w:r>
    </w:p>
    <w:p w14:paraId="5F4BBF50" w14:textId="12772EC8" w:rsidR="0058085C" w:rsidRPr="00D70BAD" w:rsidRDefault="0058085C" w:rsidP="008C268E">
      <w:pPr>
        <w:jc w:val="both"/>
        <w:rPr>
          <w:rFonts w:asciiTheme="majorHAnsi" w:hAnsiTheme="majorHAnsi"/>
        </w:rPr>
      </w:pPr>
    </w:p>
    <w:p w14:paraId="014A57F2" w14:textId="5647EEBD" w:rsidR="004D4429" w:rsidRPr="00D70BAD" w:rsidRDefault="004D4429" w:rsidP="008C268E">
      <w:pPr>
        <w:jc w:val="both"/>
        <w:rPr>
          <w:rFonts w:asciiTheme="majorHAnsi" w:hAnsiTheme="majorHAnsi"/>
        </w:rPr>
      </w:pPr>
      <w:r w:rsidRPr="00D70BAD">
        <w:rPr>
          <w:rFonts w:asciiTheme="majorHAnsi" w:hAnsiTheme="majorHAnsi"/>
        </w:rPr>
        <w:t>Vana ceketi kullanılmayan durumlarlarda boru tesisatında kullanılan vanaların boru ile aynı şekilde kauçuk köpüğü ile izole edilmesi durumunda vanaların kauçuk köpüğü izole ile izole edilmesinden YÜKLENİCİ ek bir bedel talep edemez.</w:t>
      </w:r>
    </w:p>
    <w:p w14:paraId="77F751F3" w14:textId="77777777" w:rsidR="009A41EA" w:rsidRPr="00D70BAD" w:rsidRDefault="009A41EA" w:rsidP="008C268E">
      <w:pPr>
        <w:jc w:val="both"/>
        <w:rPr>
          <w:rFonts w:asciiTheme="majorHAnsi" w:hAnsiTheme="majorHAnsi"/>
        </w:rPr>
      </w:pPr>
    </w:p>
    <w:p w14:paraId="660FDB13" w14:textId="77777777" w:rsidR="008C268E" w:rsidRPr="00D70BAD" w:rsidRDefault="008C268E" w:rsidP="00504787">
      <w:pPr>
        <w:pStyle w:val="ListeParagraf"/>
        <w:numPr>
          <w:ilvl w:val="0"/>
          <w:numId w:val="8"/>
        </w:numPr>
        <w:ind w:hanging="720"/>
        <w:jc w:val="both"/>
        <w:outlineLvl w:val="2"/>
        <w:rPr>
          <w:rFonts w:asciiTheme="majorHAnsi" w:hAnsiTheme="majorHAnsi"/>
          <w:b/>
        </w:rPr>
      </w:pPr>
      <w:bookmarkStart w:id="41" w:name="_Toc417985317"/>
      <w:r w:rsidRPr="00D70BAD">
        <w:rPr>
          <w:rFonts w:asciiTheme="majorHAnsi" w:hAnsiTheme="majorHAnsi"/>
          <w:b/>
        </w:rPr>
        <w:t>Boru Kovanları, Askılar ve Destekler</w:t>
      </w:r>
      <w:bookmarkEnd w:id="41"/>
    </w:p>
    <w:p w14:paraId="0954553A" w14:textId="77777777" w:rsidR="0058085C" w:rsidRPr="00D70BAD" w:rsidRDefault="0058085C" w:rsidP="008C268E">
      <w:pPr>
        <w:jc w:val="both"/>
        <w:rPr>
          <w:rFonts w:asciiTheme="majorHAnsi" w:hAnsiTheme="majorHAnsi"/>
        </w:rPr>
      </w:pPr>
    </w:p>
    <w:p w14:paraId="03564613" w14:textId="77777777" w:rsidR="008C268E" w:rsidRPr="00D70BAD" w:rsidRDefault="008C268E" w:rsidP="008C268E">
      <w:pPr>
        <w:jc w:val="both"/>
        <w:rPr>
          <w:rFonts w:asciiTheme="majorHAnsi" w:hAnsiTheme="majorHAnsi"/>
        </w:rPr>
      </w:pPr>
      <w:r w:rsidRPr="00D70BAD">
        <w:rPr>
          <w:rFonts w:asciiTheme="majorHAnsi" w:hAnsiTheme="majorHAnsi"/>
        </w:rPr>
        <w:t xml:space="preserve">A. </w:t>
      </w:r>
      <w:r w:rsidR="008E00D9" w:rsidRPr="00D70BAD">
        <w:rPr>
          <w:rFonts w:asciiTheme="majorHAnsi" w:hAnsiTheme="majorHAnsi"/>
        </w:rPr>
        <w:t xml:space="preserve"> </w:t>
      </w:r>
      <w:r w:rsidRPr="00D70BAD">
        <w:rPr>
          <w:rFonts w:asciiTheme="majorHAnsi" w:hAnsiTheme="majorHAnsi"/>
        </w:rPr>
        <w:t xml:space="preserve">Genel Tanımlar: </w:t>
      </w:r>
    </w:p>
    <w:p w14:paraId="1FCAFCA1" w14:textId="77777777" w:rsidR="008E00D9" w:rsidRPr="00D70BAD" w:rsidRDefault="008E00D9" w:rsidP="008C268E">
      <w:pPr>
        <w:jc w:val="both"/>
        <w:rPr>
          <w:rFonts w:asciiTheme="majorHAnsi" w:hAnsiTheme="majorHAnsi"/>
        </w:rPr>
      </w:pPr>
    </w:p>
    <w:p w14:paraId="494A6908" w14:textId="77777777" w:rsidR="008C268E" w:rsidRPr="00D70BAD" w:rsidRDefault="008C268E" w:rsidP="008C268E">
      <w:pPr>
        <w:jc w:val="both"/>
        <w:rPr>
          <w:rFonts w:asciiTheme="majorHAnsi" w:hAnsiTheme="majorHAnsi"/>
        </w:rPr>
      </w:pPr>
      <w:r w:rsidRPr="00D70BAD">
        <w:rPr>
          <w:rFonts w:asciiTheme="majorHAnsi" w:hAnsiTheme="majorHAnsi"/>
        </w:rPr>
        <w:t>Boru kovanları, askılar ve armatür destekleri tesis edilecektir. YÜKLENİCİ bunların uygun ve kalıcı bir biçimde yerine konmasından sorumlu olacaktır.</w:t>
      </w:r>
    </w:p>
    <w:p w14:paraId="46AC28C1" w14:textId="77777777" w:rsidR="008C268E" w:rsidRPr="00D70BAD" w:rsidRDefault="008C268E" w:rsidP="008C268E">
      <w:pPr>
        <w:jc w:val="both"/>
        <w:rPr>
          <w:rFonts w:asciiTheme="majorHAnsi" w:hAnsiTheme="majorHAnsi"/>
        </w:rPr>
      </w:pPr>
      <w:r w:rsidRPr="00D70BAD">
        <w:rPr>
          <w:rFonts w:asciiTheme="majorHAnsi" w:hAnsiTheme="majorHAnsi"/>
        </w:rPr>
        <w:t>Boruların temellerden, kirişlerden veya pervazlardan geçişine, eğer çizimlerde belirtilmemişse, izin verilmeyecektir.</w:t>
      </w:r>
    </w:p>
    <w:p w14:paraId="55A44D94" w14:textId="77777777" w:rsidR="008C268E" w:rsidRPr="00D70BAD" w:rsidRDefault="008C268E" w:rsidP="008C268E">
      <w:pPr>
        <w:jc w:val="both"/>
        <w:rPr>
          <w:rFonts w:asciiTheme="majorHAnsi" w:hAnsiTheme="majorHAnsi"/>
        </w:rPr>
      </w:pPr>
      <w:r w:rsidRPr="00D70BAD">
        <w:rPr>
          <w:rFonts w:asciiTheme="majorHAnsi" w:hAnsiTheme="majorHAnsi"/>
        </w:rPr>
        <w:t>Eğer bir borunun temellerden, kirişlerden veya pervazlardan geçmesine izin verilecek olursa, bu beton elemanların yapımı sırasında, yerine uygun ölçüde bir kovan yerleştirilecektir.</w:t>
      </w:r>
    </w:p>
    <w:p w14:paraId="1B40FBF6" w14:textId="526ED009" w:rsidR="008C268E" w:rsidRPr="00D70BAD" w:rsidRDefault="008C268E" w:rsidP="008C268E">
      <w:pPr>
        <w:jc w:val="both"/>
        <w:rPr>
          <w:rFonts w:asciiTheme="majorHAnsi" w:hAnsiTheme="majorHAnsi"/>
        </w:rPr>
      </w:pPr>
      <w:r w:rsidRPr="00D70BAD">
        <w:rPr>
          <w:rFonts w:asciiTheme="majorHAnsi" w:hAnsiTheme="majorHAnsi"/>
        </w:rPr>
        <w:t xml:space="preserve">Boruların çelik kiriş ve pervazlardan geçmesi halinde açıklık, çizimlerdeki detaylara uygun olarak veya </w:t>
      </w:r>
      <w:r w:rsidR="00B5449B" w:rsidRPr="00D70BAD">
        <w:rPr>
          <w:rFonts w:asciiTheme="majorHAnsi" w:hAnsiTheme="majorHAnsi"/>
        </w:rPr>
        <w:t>İŞVEREN’in</w:t>
      </w:r>
      <w:r w:rsidR="007B6976" w:rsidRPr="00D70BAD">
        <w:rPr>
          <w:rFonts w:asciiTheme="majorHAnsi" w:hAnsiTheme="majorHAnsi"/>
        </w:rPr>
        <w:t xml:space="preserve"> </w:t>
      </w:r>
      <w:r w:rsidRPr="00D70BAD">
        <w:rPr>
          <w:rFonts w:asciiTheme="majorHAnsi" w:hAnsiTheme="majorHAnsi"/>
        </w:rPr>
        <w:t xml:space="preserve">onayladığı gibi takviye edilecektir. </w:t>
      </w:r>
    </w:p>
    <w:p w14:paraId="04DEC72F" w14:textId="5E01DE66" w:rsidR="00B5449B" w:rsidRPr="00D70BAD" w:rsidRDefault="00B5449B" w:rsidP="008C268E">
      <w:pPr>
        <w:jc w:val="both"/>
        <w:rPr>
          <w:rFonts w:asciiTheme="majorHAnsi" w:hAnsiTheme="majorHAnsi"/>
        </w:rPr>
      </w:pPr>
    </w:p>
    <w:p w14:paraId="08BDD543" w14:textId="03EA24CC" w:rsidR="00B5449B" w:rsidRPr="00D70BAD" w:rsidRDefault="00B5449B" w:rsidP="00B5449B">
      <w:pPr>
        <w:jc w:val="both"/>
        <w:rPr>
          <w:rFonts w:asciiTheme="majorHAnsi" w:hAnsiTheme="majorHAnsi"/>
        </w:rPr>
      </w:pPr>
      <w:r w:rsidRPr="00D70BAD">
        <w:rPr>
          <w:rFonts w:asciiTheme="majorHAnsi" w:hAnsiTheme="majorHAnsi"/>
        </w:rPr>
        <w:t>Boruların bütün yapı elemanlarından geçişlerinde çelik borudan mamul sleeveler ve sleeve ile boru arasında taş yünü boru izolesi kullanılacaktır.</w:t>
      </w:r>
    </w:p>
    <w:p w14:paraId="4892631A" w14:textId="6E3B5803" w:rsidR="00B5449B" w:rsidRPr="00D70BAD" w:rsidRDefault="00B5449B" w:rsidP="00B5449B">
      <w:pPr>
        <w:jc w:val="both"/>
        <w:rPr>
          <w:rFonts w:asciiTheme="majorHAnsi" w:hAnsiTheme="majorHAnsi"/>
        </w:rPr>
      </w:pPr>
    </w:p>
    <w:p w14:paraId="6459299B" w14:textId="77777777" w:rsidR="00B5449B" w:rsidRPr="00D70BAD" w:rsidRDefault="00B5449B" w:rsidP="00B5449B">
      <w:pPr>
        <w:jc w:val="both"/>
        <w:rPr>
          <w:rFonts w:asciiTheme="majorHAnsi" w:hAnsiTheme="majorHAnsi"/>
        </w:rPr>
      </w:pPr>
      <w:r w:rsidRPr="00D70BAD">
        <w:rPr>
          <w:rFonts w:asciiTheme="majorHAnsi" w:hAnsiTheme="majorHAnsi"/>
        </w:rPr>
        <w:t>Sleeve borusu çapları Ø100mm ve daha küçük borular için iki büyük çapta, Ø100 mm'den daha büyük borular için bir büyük çapta olacaktır. Boru geçiş kılıfları ve taş tünü boru izolesi fiyatları boru birim fiyatlarına dahildir. Ve YÜKLENİCİ bu kalemler için ekstra bir metraj veya bedel talep edemez.</w:t>
      </w:r>
    </w:p>
    <w:p w14:paraId="75AC6E96" w14:textId="77777777" w:rsidR="00B5449B" w:rsidRPr="00D70BAD" w:rsidRDefault="00B5449B" w:rsidP="00B5449B">
      <w:pPr>
        <w:jc w:val="both"/>
        <w:rPr>
          <w:rFonts w:asciiTheme="majorHAnsi" w:hAnsiTheme="majorHAnsi"/>
        </w:rPr>
      </w:pPr>
    </w:p>
    <w:p w14:paraId="270ED400" w14:textId="77777777" w:rsidR="008E00D9" w:rsidRPr="00D70BAD" w:rsidRDefault="008E00D9" w:rsidP="008C268E">
      <w:pPr>
        <w:jc w:val="both"/>
        <w:rPr>
          <w:rFonts w:asciiTheme="majorHAnsi" w:hAnsiTheme="majorHAnsi"/>
        </w:rPr>
      </w:pPr>
    </w:p>
    <w:p w14:paraId="7EE7D059" w14:textId="77777777" w:rsidR="008C268E" w:rsidRPr="00D70BAD" w:rsidRDefault="008C268E" w:rsidP="008C268E">
      <w:pPr>
        <w:jc w:val="both"/>
        <w:rPr>
          <w:rFonts w:asciiTheme="majorHAnsi" w:hAnsiTheme="majorHAnsi"/>
        </w:rPr>
      </w:pPr>
      <w:r w:rsidRPr="00D70BAD">
        <w:rPr>
          <w:rFonts w:asciiTheme="majorHAnsi" w:hAnsiTheme="majorHAnsi"/>
        </w:rPr>
        <w:t>B. Boru Kovanları:</w:t>
      </w:r>
    </w:p>
    <w:p w14:paraId="1E30EA0F" w14:textId="77777777" w:rsidR="008E00D9" w:rsidRPr="00D70BAD" w:rsidRDefault="008E00D9" w:rsidP="008C268E">
      <w:pPr>
        <w:jc w:val="both"/>
        <w:rPr>
          <w:rFonts w:asciiTheme="majorHAnsi" w:hAnsiTheme="majorHAnsi"/>
        </w:rPr>
      </w:pPr>
    </w:p>
    <w:p w14:paraId="55900183" w14:textId="77777777" w:rsidR="008C268E" w:rsidRPr="00D70BAD" w:rsidRDefault="008C268E" w:rsidP="008C268E">
      <w:pPr>
        <w:jc w:val="both"/>
        <w:rPr>
          <w:rFonts w:asciiTheme="majorHAnsi" w:hAnsiTheme="majorHAnsi"/>
        </w:rPr>
      </w:pPr>
      <w:r w:rsidRPr="00D70BAD">
        <w:rPr>
          <w:rFonts w:asciiTheme="majorHAnsi" w:hAnsiTheme="majorHAnsi"/>
        </w:rPr>
        <w:t xml:space="preserve">Boru kovanları, kovan ile içinden geçen boru arasında </w:t>
      </w:r>
      <w:r w:rsidR="00A37CFF" w:rsidRPr="00D70BAD">
        <w:rPr>
          <w:rFonts w:asciiTheme="majorHAnsi" w:hAnsiTheme="majorHAnsi"/>
        </w:rPr>
        <w:t>yeterli</w:t>
      </w:r>
      <w:r w:rsidRPr="00D70BAD">
        <w:rPr>
          <w:rFonts w:asciiTheme="majorHAnsi" w:hAnsiTheme="majorHAnsi"/>
        </w:rPr>
        <w:t xml:space="preserve"> boşluk olacak şekilde, yerine iyice tespit edilmiş </w:t>
      </w:r>
      <w:r w:rsidR="00A37CFF" w:rsidRPr="00D70BAD">
        <w:rPr>
          <w:rFonts w:asciiTheme="majorHAnsi" w:hAnsiTheme="majorHAnsi"/>
        </w:rPr>
        <w:t>şekilde yapılacaktır.</w:t>
      </w:r>
    </w:p>
    <w:p w14:paraId="1096E40C" w14:textId="77777777" w:rsidR="008C268E" w:rsidRPr="00D70BAD" w:rsidRDefault="008C268E" w:rsidP="008C268E">
      <w:pPr>
        <w:jc w:val="both"/>
        <w:rPr>
          <w:rFonts w:asciiTheme="majorHAnsi" w:hAnsiTheme="majorHAnsi"/>
        </w:rPr>
      </w:pPr>
      <w:r w:rsidRPr="00D70BAD">
        <w:rPr>
          <w:rFonts w:asciiTheme="majorHAnsi" w:hAnsiTheme="majorHAnsi"/>
        </w:rPr>
        <w:t>Duvarlardan ve döşemeden geçen tüm borular için boru kovanları sağlanacaktır.</w:t>
      </w:r>
    </w:p>
    <w:p w14:paraId="07B75197" w14:textId="77777777" w:rsidR="008C268E" w:rsidRPr="00D70BAD" w:rsidRDefault="008C268E" w:rsidP="008C268E">
      <w:pPr>
        <w:jc w:val="both"/>
        <w:rPr>
          <w:rFonts w:asciiTheme="majorHAnsi" w:hAnsiTheme="majorHAnsi"/>
        </w:rPr>
      </w:pPr>
      <w:r w:rsidRPr="00D70BAD">
        <w:rPr>
          <w:rFonts w:asciiTheme="majorHAnsi" w:hAnsiTheme="majorHAnsi"/>
        </w:rPr>
        <w:t>Borular için kovanlar ile muhafazalar, askılar için takozlar ve benzeri donanım burada belirtildiği gibi, tüm inşaatta sağlanacaktır.</w:t>
      </w:r>
    </w:p>
    <w:p w14:paraId="1EC1CE4C" w14:textId="525C8D1F" w:rsidR="008C268E" w:rsidRPr="00D70BAD" w:rsidRDefault="008C268E" w:rsidP="008C268E">
      <w:pPr>
        <w:jc w:val="both"/>
        <w:rPr>
          <w:rFonts w:asciiTheme="majorHAnsi" w:hAnsiTheme="majorHAnsi"/>
        </w:rPr>
      </w:pPr>
      <w:r w:rsidRPr="00D70BAD">
        <w:rPr>
          <w:rFonts w:asciiTheme="majorHAnsi" w:hAnsiTheme="majorHAnsi"/>
        </w:rPr>
        <w:t xml:space="preserve">Bina yapısında kesme ancak </w:t>
      </w:r>
      <w:r w:rsidR="007B6976" w:rsidRPr="00D70BAD">
        <w:rPr>
          <w:rFonts w:asciiTheme="majorHAnsi" w:hAnsiTheme="majorHAnsi"/>
        </w:rPr>
        <w:t xml:space="preserve">İŞVEREN’in </w:t>
      </w:r>
      <w:r w:rsidRPr="00D70BAD">
        <w:rPr>
          <w:rFonts w:asciiTheme="majorHAnsi" w:hAnsiTheme="majorHAnsi"/>
        </w:rPr>
        <w:t>yazılı izni ile yapılabilecek ve daha sonra bu kısımlar ilk duruma uygun olarak tamir edilecektir.</w:t>
      </w:r>
    </w:p>
    <w:p w14:paraId="0C13F52E" w14:textId="77777777" w:rsidR="008C268E" w:rsidRPr="00D70BAD" w:rsidRDefault="008C268E" w:rsidP="008C268E">
      <w:pPr>
        <w:jc w:val="both"/>
        <w:rPr>
          <w:rFonts w:asciiTheme="majorHAnsi" w:hAnsiTheme="majorHAnsi"/>
        </w:rPr>
      </w:pPr>
      <w:r w:rsidRPr="00D70BAD">
        <w:rPr>
          <w:rFonts w:asciiTheme="majorHAnsi" w:hAnsiTheme="majorHAnsi"/>
        </w:rPr>
        <w:t>İşin uygun olarak tesisi için gerekli  muhafaza ve açıklıkların yer ile ölçülerine önceden karar verilecek, bunlar tesisatın montajı sırasında bunlar sağlanacaktır.</w:t>
      </w:r>
    </w:p>
    <w:p w14:paraId="74B1A8B2" w14:textId="77777777" w:rsidR="00547F07" w:rsidRPr="00D70BAD" w:rsidRDefault="00547F07" w:rsidP="008C268E">
      <w:pPr>
        <w:jc w:val="both"/>
        <w:rPr>
          <w:rFonts w:asciiTheme="majorHAnsi" w:hAnsiTheme="majorHAnsi"/>
        </w:rPr>
      </w:pPr>
    </w:p>
    <w:p w14:paraId="5EA19D56" w14:textId="77777777" w:rsidR="008C268E" w:rsidRPr="00D70BAD" w:rsidRDefault="008C268E" w:rsidP="008C268E">
      <w:pPr>
        <w:jc w:val="both"/>
        <w:rPr>
          <w:rFonts w:asciiTheme="majorHAnsi" w:hAnsiTheme="majorHAnsi"/>
        </w:rPr>
      </w:pPr>
      <w:r w:rsidRPr="00D70BAD">
        <w:rPr>
          <w:rFonts w:asciiTheme="majorHAnsi" w:hAnsiTheme="majorHAnsi"/>
        </w:rPr>
        <w:t xml:space="preserve">C. Boru Askıları, Geçmeler ve Destekler: </w:t>
      </w:r>
    </w:p>
    <w:p w14:paraId="791DE300" w14:textId="77777777" w:rsidR="008E00D9" w:rsidRPr="00D70BAD" w:rsidRDefault="008E00D9" w:rsidP="008C268E">
      <w:pPr>
        <w:jc w:val="both"/>
        <w:rPr>
          <w:rFonts w:asciiTheme="majorHAnsi" w:hAnsiTheme="majorHAnsi"/>
        </w:rPr>
      </w:pPr>
    </w:p>
    <w:p w14:paraId="0A9A7362" w14:textId="77777777" w:rsidR="008C268E" w:rsidRPr="00D70BAD" w:rsidRDefault="008C268E" w:rsidP="008C268E">
      <w:pPr>
        <w:jc w:val="both"/>
        <w:rPr>
          <w:rFonts w:asciiTheme="majorHAnsi" w:hAnsiTheme="majorHAnsi"/>
        </w:rPr>
      </w:pPr>
      <w:r w:rsidRPr="00D70BAD">
        <w:rPr>
          <w:rFonts w:asciiTheme="majorHAnsi" w:hAnsiTheme="majorHAnsi"/>
        </w:rPr>
        <w:t>Yukarıdan geçen yatay borular, ortasına yakın yerden onaylanmış, sağlam, ayarlanabilen dövme demir boru askıları ile asılacaktır. Dikey boru hatlarına destek için 6 m'den daha az açıklıkta yerleştirilmiş dövme demir klapeler veya bilezikler olacaktır.</w:t>
      </w:r>
    </w:p>
    <w:p w14:paraId="62493E28" w14:textId="6BCAB43B" w:rsidR="00547F07" w:rsidRPr="00D70BAD" w:rsidRDefault="008C268E" w:rsidP="00547F07">
      <w:pPr>
        <w:jc w:val="both"/>
        <w:rPr>
          <w:rFonts w:asciiTheme="majorHAnsi" w:hAnsiTheme="majorHAnsi"/>
        </w:rPr>
      </w:pPr>
      <w:r w:rsidRPr="00D70BAD">
        <w:rPr>
          <w:rFonts w:asciiTheme="majorHAnsi" w:hAnsiTheme="majorHAnsi"/>
        </w:rPr>
        <w:lastRenderedPageBreak/>
        <w:t>Her bir boru için ayrı bir askı kullanılması yerine, belirtilen yerlerde trapez askılar kullanılabilir. Geçmeler, dökme demir veya çelik döküm ya da montaj sonrası civata kafasını veya somunu alabilecek tipte olacak yatay bir yönde ayarlanmasına izin verecek ve betonun dökülmesinden</w:t>
      </w:r>
      <w:r w:rsidR="00B5449B" w:rsidRPr="00D70BAD">
        <w:rPr>
          <w:rFonts w:asciiTheme="majorHAnsi" w:hAnsiTheme="majorHAnsi"/>
        </w:rPr>
        <w:t xml:space="preserve"> önce</w:t>
      </w:r>
      <w:r w:rsidRPr="00D70BAD">
        <w:rPr>
          <w:rFonts w:asciiTheme="majorHAnsi" w:hAnsiTheme="majorHAnsi"/>
        </w:rPr>
        <w:t xml:space="preserve"> tesis edilecektir.  Boru destekleri, </w:t>
      </w:r>
      <w:r w:rsidR="00B5449B" w:rsidRPr="00D70BAD">
        <w:rPr>
          <w:rFonts w:asciiTheme="majorHAnsi" w:hAnsiTheme="majorHAnsi"/>
        </w:rPr>
        <w:t xml:space="preserve">İŞVEREN’in </w:t>
      </w:r>
      <w:r w:rsidRPr="00D70BAD">
        <w:rPr>
          <w:rFonts w:asciiTheme="majorHAnsi" w:hAnsiTheme="majorHAnsi"/>
        </w:rPr>
        <w:t xml:space="preserve">yazılı olarak onayladığı bir yöntemle tesis edilecektir. Yatay ve dikey borularda destekler arasındaki en büyük </w:t>
      </w:r>
      <w:r w:rsidR="00547F07" w:rsidRPr="00D70BAD">
        <w:rPr>
          <w:rFonts w:asciiTheme="majorHAnsi" w:hAnsiTheme="majorHAnsi"/>
        </w:rPr>
        <w:t>açıklıklari aksi belirtilmedikçe veya İŞVEREN’den onay alınmadığı sürece aşağıdaki şekilde olacaktır;</w:t>
      </w:r>
    </w:p>
    <w:p w14:paraId="2EE27048" w14:textId="77777777" w:rsidR="00547F07" w:rsidRPr="00D70BAD" w:rsidRDefault="00547F07" w:rsidP="00547F07">
      <w:pPr>
        <w:jc w:val="both"/>
        <w:rPr>
          <w:rFonts w:asciiTheme="majorHAnsi" w:hAnsiTheme="majorHAnsi"/>
        </w:rPr>
      </w:pPr>
    </w:p>
    <w:p w14:paraId="3FFA3546" w14:textId="77777777" w:rsidR="00547F07" w:rsidRPr="00D70BAD" w:rsidRDefault="00547F07" w:rsidP="008C268E">
      <w:pPr>
        <w:jc w:val="both"/>
        <w:rPr>
          <w:rFonts w:asciiTheme="majorHAnsi" w:hAnsiTheme="majorHAnsi"/>
        </w:rPr>
      </w:pPr>
    </w:p>
    <w:p w14:paraId="7CDAA454" w14:textId="77777777" w:rsidR="008E00D9" w:rsidRPr="00D70BAD" w:rsidRDefault="008E00D9" w:rsidP="008C268E">
      <w:pPr>
        <w:jc w:val="both"/>
        <w:rPr>
          <w:rFonts w:asciiTheme="majorHAnsi" w:hAnsiTheme="majorHAnsi"/>
        </w:rPr>
      </w:pPr>
    </w:p>
    <w:tbl>
      <w:tblPr>
        <w:tblW w:w="7220" w:type="dxa"/>
        <w:jc w:val="center"/>
        <w:tblCellMar>
          <w:left w:w="70" w:type="dxa"/>
          <w:right w:w="70" w:type="dxa"/>
        </w:tblCellMar>
        <w:tblLook w:val="04A0" w:firstRow="1" w:lastRow="0" w:firstColumn="1" w:lastColumn="0" w:noHBand="0" w:noVBand="1"/>
      </w:tblPr>
      <w:tblGrid>
        <w:gridCol w:w="1660"/>
        <w:gridCol w:w="1660"/>
        <w:gridCol w:w="1660"/>
        <w:gridCol w:w="1120"/>
        <w:gridCol w:w="1120"/>
      </w:tblGrid>
      <w:tr w:rsidR="00D70BAD" w:rsidRPr="00D70BAD" w14:paraId="02B6F76D" w14:textId="77777777" w:rsidTr="008E00D9">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F2BEA" w14:textId="77777777" w:rsidR="008E00D9" w:rsidRPr="00D70BAD" w:rsidRDefault="008E00D9" w:rsidP="008E00D9">
            <w:pPr>
              <w:rPr>
                <w:rFonts w:cs="Calibri"/>
                <w:lang w:eastAsia="tr-TR"/>
              </w:rPr>
            </w:pPr>
            <w:r w:rsidRPr="00D70BAD">
              <w:rPr>
                <w:rFonts w:cs="Calibri"/>
                <w:lang w:eastAsia="tr-TR"/>
              </w:rPr>
              <w:t>Çelik Boru Çapı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EA4A486" w14:textId="77777777" w:rsidR="008E00D9" w:rsidRPr="00D70BAD" w:rsidRDefault="008E00D9" w:rsidP="008E00D9">
            <w:pPr>
              <w:rPr>
                <w:rFonts w:cs="Calibri"/>
                <w:lang w:eastAsia="tr-TR"/>
              </w:rPr>
            </w:pPr>
            <w:r w:rsidRPr="00D70BAD">
              <w:rPr>
                <w:rFonts w:cs="Calibri"/>
                <w:lang w:eastAsia="tr-TR"/>
              </w:rPr>
              <w:t>Max. Boru Askı Mesafeleri - Yatay</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D486D8A" w14:textId="77777777" w:rsidR="008E00D9" w:rsidRPr="00D70BAD" w:rsidRDefault="008E00D9" w:rsidP="008E00D9">
            <w:pPr>
              <w:rPr>
                <w:rFonts w:cs="Calibri"/>
                <w:lang w:eastAsia="tr-TR"/>
              </w:rPr>
            </w:pPr>
            <w:r w:rsidRPr="00D70BAD">
              <w:rPr>
                <w:rFonts w:cs="Calibri"/>
                <w:lang w:eastAsia="tr-TR"/>
              </w:rPr>
              <w:t>Max. Boru Askı Mesafeleri - Dikey</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E9F1E33" w14:textId="77777777" w:rsidR="008E00D9" w:rsidRPr="00D70BAD" w:rsidRDefault="008E00D9" w:rsidP="008E00D9">
            <w:pPr>
              <w:rPr>
                <w:rFonts w:cs="Calibri"/>
                <w:lang w:eastAsia="tr-TR"/>
              </w:rPr>
            </w:pPr>
            <w:r w:rsidRPr="00D70BAD">
              <w:rPr>
                <w:rFonts w:cs="Calibri"/>
                <w:lang w:eastAsia="tr-TR"/>
              </w:rPr>
              <w:t>Tij Çapı</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95666E9" w14:textId="77777777" w:rsidR="008E00D9" w:rsidRPr="00D70BAD" w:rsidRDefault="008E00D9" w:rsidP="008E00D9">
            <w:pPr>
              <w:rPr>
                <w:rFonts w:cs="Calibri"/>
                <w:lang w:eastAsia="tr-TR"/>
              </w:rPr>
            </w:pPr>
            <w:r w:rsidRPr="00D70BAD">
              <w:rPr>
                <w:rFonts w:cs="Calibri"/>
                <w:lang w:eastAsia="tr-TR"/>
              </w:rPr>
              <w:t>U-Bolt Çapı</w:t>
            </w:r>
          </w:p>
        </w:tc>
      </w:tr>
      <w:tr w:rsidR="00D70BAD" w:rsidRPr="00D70BAD" w14:paraId="209890C1" w14:textId="77777777" w:rsidTr="008E00D9">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03ED0F6" w14:textId="77777777" w:rsidR="008E00D9" w:rsidRPr="00D70BAD" w:rsidRDefault="008E00D9" w:rsidP="008E00D9">
            <w:pPr>
              <w:rPr>
                <w:rFonts w:cs="Calibri"/>
                <w:lang w:eastAsia="tr-TR"/>
              </w:rPr>
            </w:pPr>
            <w:r w:rsidRPr="00D70BAD">
              <w:rPr>
                <w:rFonts w:cs="Calibri"/>
                <w:lang w:eastAsia="tr-TR"/>
              </w:rPr>
              <w:t>DN20 - DN50</w:t>
            </w:r>
          </w:p>
        </w:tc>
        <w:tc>
          <w:tcPr>
            <w:tcW w:w="1660" w:type="dxa"/>
            <w:tcBorders>
              <w:top w:val="nil"/>
              <w:left w:val="nil"/>
              <w:bottom w:val="single" w:sz="4" w:space="0" w:color="auto"/>
              <w:right w:val="single" w:sz="4" w:space="0" w:color="auto"/>
            </w:tcBorders>
            <w:shd w:val="clear" w:color="auto" w:fill="auto"/>
            <w:noWrap/>
            <w:vAlign w:val="center"/>
            <w:hideMark/>
          </w:tcPr>
          <w:p w14:paraId="44E34855" w14:textId="77777777" w:rsidR="008E00D9" w:rsidRPr="00D70BAD" w:rsidRDefault="008E00D9" w:rsidP="008E00D9">
            <w:pPr>
              <w:rPr>
                <w:rFonts w:cs="Calibri"/>
                <w:lang w:eastAsia="tr-TR"/>
              </w:rPr>
            </w:pPr>
            <w:r w:rsidRPr="00D70BAD">
              <w:rPr>
                <w:rFonts w:cs="Calibri"/>
                <w:lang w:eastAsia="tr-TR"/>
              </w:rPr>
              <w:t>3600 mm</w:t>
            </w:r>
          </w:p>
        </w:tc>
        <w:tc>
          <w:tcPr>
            <w:tcW w:w="1660" w:type="dxa"/>
            <w:tcBorders>
              <w:top w:val="nil"/>
              <w:left w:val="nil"/>
              <w:bottom w:val="single" w:sz="4" w:space="0" w:color="auto"/>
              <w:right w:val="single" w:sz="4" w:space="0" w:color="auto"/>
            </w:tcBorders>
            <w:shd w:val="clear" w:color="auto" w:fill="auto"/>
            <w:noWrap/>
            <w:vAlign w:val="center"/>
            <w:hideMark/>
          </w:tcPr>
          <w:p w14:paraId="5E5AC2FD" w14:textId="77777777" w:rsidR="008E00D9" w:rsidRPr="00D70BAD" w:rsidRDefault="008E00D9" w:rsidP="008E00D9">
            <w:pPr>
              <w:rPr>
                <w:rFonts w:cs="Calibri"/>
                <w:lang w:eastAsia="tr-TR"/>
              </w:rPr>
            </w:pPr>
            <w:r w:rsidRPr="00D70BAD">
              <w:rPr>
                <w:rFonts w:cs="Calibri"/>
                <w:lang w:eastAsia="tr-TR"/>
              </w:rPr>
              <w:t>3600 mm</w:t>
            </w:r>
          </w:p>
        </w:tc>
        <w:tc>
          <w:tcPr>
            <w:tcW w:w="1120" w:type="dxa"/>
            <w:tcBorders>
              <w:top w:val="nil"/>
              <w:left w:val="nil"/>
              <w:bottom w:val="single" w:sz="4" w:space="0" w:color="auto"/>
              <w:right w:val="single" w:sz="4" w:space="0" w:color="auto"/>
            </w:tcBorders>
            <w:shd w:val="clear" w:color="auto" w:fill="auto"/>
            <w:noWrap/>
            <w:vAlign w:val="center"/>
            <w:hideMark/>
          </w:tcPr>
          <w:p w14:paraId="5AF74325" w14:textId="77777777" w:rsidR="008E00D9" w:rsidRPr="00D70BAD" w:rsidRDefault="008E00D9" w:rsidP="008E00D9">
            <w:pPr>
              <w:rPr>
                <w:rFonts w:cs="Calibri"/>
                <w:lang w:eastAsia="tr-TR"/>
              </w:rPr>
            </w:pPr>
            <w:r w:rsidRPr="00D70BAD">
              <w:rPr>
                <w:rFonts w:cs="Calibri"/>
                <w:lang w:eastAsia="tr-TR"/>
              </w:rPr>
              <w:t>M10</w:t>
            </w:r>
          </w:p>
        </w:tc>
        <w:tc>
          <w:tcPr>
            <w:tcW w:w="1120" w:type="dxa"/>
            <w:tcBorders>
              <w:top w:val="nil"/>
              <w:left w:val="nil"/>
              <w:bottom w:val="single" w:sz="4" w:space="0" w:color="auto"/>
              <w:right w:val="single" w:sz="4" w:space="0" w:color="auto"/>
            </w:tcBorders>
            <w:shd w:val="clear" w:color="auto" w:fill="auto"/>
            <w:noWrap/>
            <w:vAlign w:val="center"/>
            <w:hideMark/>
          </w:tcPr>
          <w:p w14:paraId="5AD7B71C" w14:textId="77777777" w:rsidR="008E00D9" w:rsidRPr="00D70BAD" w:rsidRDefault="008E00D9" w:rsidP="008E00D9">
            <w:pPr>
              <w:rPr>
                <w:rFonts w:cs="Calibri"/>
                <w:lang w:eastAsia="tr-TR"/>
              </w:rPr>
            </w:pPr>
            <w:r w:rsidRPr="00D70BAD">
              <w:rPr>
                <w:rFonts w:cs="Calibri"/>
                <w:lang w:eastAsia="tr-TR"/>
              </w:rPr>
              <w:t>M8</w:t>
            </w:r>
          </w:p>
        </w:tc>
      </w:tr>
      <w:tr w:rsidR="00D70BAD" w:rsidRPr="00D70BAD" w14:paraId="51833B9E" w14:textId="77777777" w:rsidTr="008E00D9">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7F5FEF4" w14:textId="77777777" w:rsidR="008E00D9" w:rsidRPr="00D70BAD" w:rsidRDefault="008E00D9" w:rsidP="008E00D9">
            <w:pPr>
              <w:rPr>
                <w:rFonts w:cs="Calibri"/>
                <w:lang w:eastAsia="tr-TR"/>
              </w:rPr>
            </w:pPr>
            <w:r w:rsidRPr="00D70BAD">
              <w:rPr>
                <w:rFonts w:cs="Calibri"/>
                <w:lang w:eastAsia="tr-TR"/>
              </w:rPr>
              <w:t>DN65 - DN100</w:t>
            </w:r>
          </w:p>
        </w:tc>
        <w:tc>
          <w:tcPr>
            <w:tcW w:w="1660" w:type="dxa"/>
            <w:tcBorders>
              <w:top w:val="nil"/>
              <w:left w:val="nil"/>
              <w:bottom w:val="single" w:sz="4" w:space="0" w:color="auto"/>
              <w:right w:val="single" w:sz="4" w:space="0" w:color="auto"/>
            </w:tcBorders>
            <w:shd w:val="clear" w:color="auto" w:fill="auto"/>
            <w:noWrap/>
            <w:vAlign w:val="center"/>
            <w:hideMark/>
          </w:tcPr>
          <w:p w14:paraId="53428B04" w14:textId="77777777" w:rsidR="008E00D9" w:rsidRPr="00D70BAD" w:rsidRDefault="008E00D9" w:rsidP="008E00D9">
            <w:pPr>
              <w:rPr>
                <w:rFonts w:cs="Calibri"/>
                <w:lang w:eastAsia="tr-TR"/>
              </w:rPr>
            </w:pPr>
            <w:r w:rsidRPr="00D70BAD">
              <w:rPr>
                <w:rFonts w:cs="Calibri"/>
                <w:lang w:eastAsia="tr-TR"/>
              </w:rPr>
              <w:t>4600 mm</w:t>
            </w:r>
          </w:p>
        </w:tc>
        <w:tc>
          <w:tcPr>
            <w:tcW w:w="1660" w:type="dxa"/>
            <w:tcBorders>
              <w:top w:val="nil"/>
              <w:left w:val="nil"/>
              <w:bottom w:val="single" w:sz="4" w:space="0" w:color="auto"/>
              <w:right w:val="single" w:sz="4" w:space="0" w:color="auto"/>
            </w:tcBorders>
            <w:shd w:val="clear" w:color="auto" w:fill="auto"/>
            <w:noWrap/>
            <w:vAlign w:val="center"/>
            <w:hideMark/>
          </w:tcPr>
          <w:p w14:paraId="3ADBF105" w14:textId="77777777" w:rsidR="008E00D9" w:rsidRPr="00D70BAD" w:rsidRDefault="008E00D9" w:rsidP="008E00D9">
            <w:pPr>
              <w:rPr>
                <w:rFonts w:cs="Calibri"/>
                <w:lang w:eastAsia="tr-TR"/>
              </w:rPr>
            </w:pPr>
            <w:r w:rsidRPr="00D70BAD">
              <w:rPr>
                <w:rFonts w:cs="Calibri"/>
                <w:lang w:eastAsia="tr-TR"/>
              </w:rPr>
              <w:t>4600 mm</w:t>
            </w:r>
          </w:p>
        </w:tc>
        <w:tc>
          <w:tcPr>
            <w:tcW w:w="1120" w:type="dxa"/>
            <w:tcBorders>
              <w:top w:val="nil"/>
              <w:left w:val="nil"/>
              <w:bottom w:val="single" w:sz="4" w:space="0" w:color="auto"/>
              <w:right w:val="single" w:sz="4" w:space="0" w:color="auto"/>
            </w:tcBorders>
            <w:shd w:val="clear" w:color="auto" w:fill="auto"/>
            <w:noWrap/>
            <w:vAlign w:val="center"/>
            <w:hideMark/>
          </w:tcPr>
          <w:p w14:paraId="22BA1B1E" w14:textId="77777777" w:rsidR="008E00D9" w:rsidRPr="00D70BAD" w:rsidRDefault="008E00D9" w:rsidP="008E00D9">
            <w:pPr>
              <w:rPr>
                <w:rFonts w:cs="Calibri"/>
                <w:lang w:eastAsia="tr-TR"/>
              </w:rPr>
            </w:pPr>
            <w:r w:rsidRPr="00D70BAD">
              <w:rPr>
                <w:rFonts w:cs="Calibri"/>
                <w:lang w:eastAsia="tr-TR"/>
              </w:rPr>
              <w:t>M10</w:t>
            </w:r>
          </w:p>
        </w:tc>
        <w:tc>
          <w:tcPr>
            <w:tcW w:w="1120" w:type="dxa"/>
            <w:tcBorders>
              <w:top w:val="nil"/>
              <w:left w:val="nil"/>
              <w:bottom w:val="single" w:sz="4" w:space="0" w:color="auto"/>
              <w:right w:val="single" w:sz="4" w:space="0" w:color="auto"/>
            </w:tcBorders>
            <w:shd w:val="clear" w:color="auto" w:fill="auto"/>
            <w:noWrap/>
            <w:vAlign w:val="center"/>
            <w:hideMark/>
          </w:tcPr>
          <w:p w14:paraId="58AF209E" w14:textId="77777777" w:rsidR="008E00D9" w:rsidRPr="00D70BAD" w:rsidRDefault="008E00D9" w:rsidP="008E00D9">
            <w:pPr>
              <w:rPr>
                <w:rFonts w:cs="Calibri"/>
                <w:lang w:eastAsia="tr-TR"/>
              </w:rPr>
            </w:pPr>
            <w:r w:rsidRPr="00D70BAD">
              <w:rPr>
                <w:rFonts w:cs="Calibri"/>
                <w:lang w:eastAsia="tr-TR"/>
              </w:rPr>
              <w:t>M10</w:t>
            </w:r>
          </w:p>
        </w:tc>
      </w:tr>
      <w:tr w:rsidR="00D70BAD" w:rsidRPr="00D70BAD" w14:paraId="76409736" w14:textId="77777777" w:rsidTr="008E00D9">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292FDA8" w14:textId="77777777" w:rsidR="008E00D9" w:rsidRPr="00D70BAD" w:rsidRDefault="008E00D9" w:rsidP="008E00D9">
            <w:pPr>
              <w:rPr>
                <w:rFonts w:cs="Calibri"/>
                <w:lang w:eastAsia="tr-TR"/>
              </w:rPr>
            </w:pPr>
            <w:r w:rsidRPr="00D70BAD">
              <w:rPr>
                <w:rFonts w:cs="Calibri"/>
                <w:lang w:eastAsia="tr-TR"/>
              </w:rPr>
              <w:t>DN125 - DN200</w:t>
            </w:r>
          </w:p>
        </w:tc>
        <w:tc>
          <w:tcPr>
            <w:tcW w:w="1660" w:type="dxa"/>
            <w:tcBorders>
              <w:top w:val="nil"/>
              <w:left w:val="nil"/>
              <w:bottom w:val="single" w:sz="4" w:space="0" w:color="auto"/>
              <w:right w:val="single" w:sz="4" w:space="0" w:color="auto"/>
            </w:tcBorders>
            <w:shd w:val="clear" w:color="auto" w:fill="auto"/>
            <w:noWrap/>
            <w:vAlign w:val="center"/>
            <w:hideMark/>
          </w:tcPr>
          <w:p w14:paraId="4C19E707" w14:textId="77777777" w:rsidR="008E00D9" w:rsidRPr="00D70BAD" w:rsidRDefault="008E00D9" w:rsidP="008E00D9">
            <w:pPr>
              <w:rPr>
                <w:rFonts w:cs="Calibri"/>
                <w:lang w:eastAsia="tr-TR"/>
              </w:rPr>
            </w:pPr>
            <w:r w:rsidRPr="00D70BAD">
              <w:rPr>
                <w:rFonts w:cs="Calibri"/>
                <w:lang w:eastAsia="tr-TR"/>
              </w:rPr>
              <w:t>4600 mm</w:t>
            </w:r>
          </w:p>
        </w:tc>
        <w:tc>
          <w:tcPr>
            <w:tcW w:w="1660" w:type="dxa"/>
            <w:tcBorders>
              <w:top w:val="nil"/>
              <w:left w:val="nil"/>
              <w:bottom w:val="single" w:sz="4" w:space="0" w:color="auto"/>
              <w:right w:val="single" w:sz="4" w:space="0" w:color="auto"/>
            </w:tcBorders>
            <w:shd w:val="clear" w:color="auto" w:fill="auto"/>
            <w:noWrap/>
            <w:vAlign w:val="center"/>
            <w:hideMark/>
          </w:tcPr>
          <w:p w14:paraId="18C0DEF2" w14:textId="77777777" w:rsidR="008E00D9" w:rsidRPr="00D70BAD" w:rsidRDefault="008E00D9" w:rsidP="008E00D9">
            <w:pPr>
              <w:rPr>
                <w:rFonts w:cs="Calibri"/>
                <w:lang w:eastAsia="tr-TR"/>
              </w:rPr>
            </w:pPr>
            <w:r w:rsidRPr="00D70BAD">
              <w:rPr>
                <w:rFonts w:cs="Calibri"/>
                <w:lang w:eastAsia="tr-TR"/>
              </w:rPr>
              <w:t>4600 mm</w:t>
            </w:r>
          </w:p>
        </w:tc>
        <w:tc>
          <w:tcPr>
            <w:tcW w:w="1120" w:type="dxa"/>
            <w:tcBorders>
              <w:top w:val="nil"/>
              <w:left w:val="nil"/>
              <w:bottom w:val="single" w:sz="4" w:space="0" w:color="auto"/>
              <w:right w:val="single" w:sz="4" w:space="0" w:color="auto"/>
            </w:tcBorders>
            <w:shd w:val="clear" w:color="auto" w:fill="auto"/>
            <w:noWrap/>
            <w:vAlign w:val="center"/>
            <w:hideMark/>
          </w:tcPr>
          <w:p w14:paraId="3A35B6DE" w14:textId="77777777" w:rsidR="008E00D9" w:rsidRPr="00D70BAD" w:rsidRDefault="008E00D9" w:rsidP="008E00D9">
            <w:pPr>
              <w:rPr>
                <w:rFonts w:cs="Calibri"/>
                <w:lang w:eastAsia="tr-TR"/>
              </w:rPr>
            </w:pPr>
            <w:r w:rsidRPr="00D70BAD">
              <w:rPr>
                <w:rFonts w:cs="Calibri"/>
                <w:lang w:eastAsia="tr-TR"/>
              </w:rPr>
              <w:t>M12</w:t>
            </w:r>
          </w:p>
        </w:tc>
        <w:tc>
          <w:tcPr>
            <w:tcW w:w="1120" w:type="dxa"/>
            <w:tcBorders>
              <w:top w:val="nil"/>
              <w:left w:val="nil"/>
              <w:bottom w:val="single" w:sz="4" w:space="0" w:color="auto"/>
              <w:right w:val="single" w:sz="4" w:space="0" w:color="auto"/>
            </w:tcBorders>
            <w:shd w:val="clear" w:color="auto" w:fill="auto"/>
            <w:noWrap/>
            <w:vAlign w:val="center"/>
            <w:hideMark/>
          </w:tcPr>
          <w:p w14:paraId="39B52B08" w14:textId="77777777" w:rsidR="008E00D9" w:rsidRPr="00D70BAD" w:rsidRDefault="008E00D9" w:rsidP="008E00D9">
            <w:pPr>
              <w:rPr>
                <w:rFonts w:cs="Calibri"/>
                <w:lang w:eastAsia="tr-TR"/>
              </w:rPr>
            </w:pPr>
            <w:r w:rsidRPr="00D70BAD">
              <w:rPr>
                <w:rFonts w:cs="Calibri"/>
                <w:lang w:eastAsia="tr-TR"/>
              </w:rPr>
              <w:t>M12</w:t>
            </w:r>
          </w:p>
        </w:tc>
      </w:tr>
      <w:tr w:rsidR="008E00D9" w:rsidRPr="00D70BAD" w14:paraId="75B45393" w14:textId="77777777" w:rsidTr="008E00D9">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6F5F37F" w14:textId="77777777" w:rsidR="008E00D9" w:rsidRPr="00D70BAD" w:rsidRDefault="008E00D9" w:rsidP="008E00D9">
            <w:pPr>
              <w:rPr>
                <w:rFonts w:cs="Calibri"/>
                <w:lang w:eastAsia="tr-TR"/>
              </w:rPr>
            </w:pPr>
            <w:r w:rsidRPr="00D70BAD">
              <w:rPr>
                <w:rFonts w:cs="Calibri"/>
                <w:lang w:eastAsia="tr-TR"/>
              </w:rPr>
              <w:t>DN250 - DN300</w:t>
            </w:r>
          </w:p>
        </w:tc>
        <w:tc>
          <w:tcPr>
            <w:tcW w:w="1660" w:type="dxa"/>
            <w:tcBorders>
              <w:top w:val="nil"/>
              <w:left w:val="nil"/>
              <w:bottom w:val="single" w:sz="4" w:space="0" w:color="auto"/>
              <w:right w:val="single" w:sz="4" w:space="0" w:color="auto"/>
            </w:tcBorders>
            <w:shd w:val="clear" w:color="auto" w:fill="auto"/>
            <w:noWrap/>
            <w:vAlign w:val="center"/>
            <w:hideMark/>
          </w:tcPr>
          <w:p w14:paraId="448B12CC" w14:textId="77777777" w:rsidR="008E00D9" w:rsidRPr="00D70BAD" w:rsidRDefault="008E00D9" w:rsidP="008E00D9">
            <w:pPr>
              <w:rPr>
                <w:rFonts w:cs="Calibri"/>
                <w:lang w:eastAsia="tr-TR"/>
              </w:rPr>
            </w:pPr>
            <w:r w:rsidRPr="00D70BAD">
              <w:rPr>
                <w:rFonts w:cs="Calibri"/>
                <w:lang w:eastAsia="tr-TR"/>
              </w:rPr>
              <w:t>4600 mm</w:t>
            </w:r>
          </w:p>
        </w:tc>
        <w:tc>
          <w:tcPr>
            <w:tcW w:w="1660" w:type="dxa"/>
            <w:tcBorders>
              <w:top w:val="nil"/>
              <w:left w:val="nil"/>
              <w:bottom w:val="single" w:sz="4" w:space="0" w:color="auto"/>
              <w:right w:val="single" w:sz="4" w:space="0" w:color="auto"/>
            </w:tcBorders>
            <w:shd w:val="clear" w:color="auto" w:fill="auto"/>
            <w:noWrap/>
            <w:vAlign w:val="center"/>
            <w:hideMark/>
          </w:tcPr>
          <w:p w14:paraId="265CF6C6" w14:textId="77777777" w:rsidR="008E00D9" w:rsidRPr="00D70BAD" w:rsidRDefault="008E00D9" w:rsidP="008E00D9">
            <w:pPr>
              <w:rPr>
                <w:rFonts w:cs="Calibri"/>
                <w:lang w:eastAsia="tr-TR"/>
              </w:rPr>
            </w:pPr>
            <w:r w:rsidRPr="00D70BAD">
              <w:rPr>
                <w:rFonts w:cs="Calibri"/>
                <w:lang w:eastAsia="tr-TR"/>
              </w:rPr>
              <w:t>4600 mm</w:t>
            </w:r>
          </w:p>
        </w:tc>
        <w:tc>
          <w:tcPr>
            <w:tcW w:w="1120" w:type="dxa"/>
            <w:tcBorders>
              <w:top w:val="nil"/>
              <w:left w:val="nil"/>
              <w:bottom w:val="single" w:sz="4" w:space="0" w:color="auto"/>
              <w:right w:val="single" w:sz="4" w:space="0" w:color="auto"/>
            </w:tcBorders>
            <w:shd w:val="clear" w:color="auto" w:fill="auto"/>
            <w:noWrap/>
            <w:vAlign w:val="center"/>
            <w:hideMark/>
          </w:tcPr>
          <w:p w14:paraId="5773DB87" w14:textId="77777777" w:rsidR="008E00D9" w:rsidRPr="00D70BAD" w:rsidRDefault="008E00D9" w:rsidP="008E00D9">
            <w:pPr>
              <w:rPr>
                <w:rFonts w:cs="Calibri"/>
                <w:lang w:eastAsia="tr-TR"/>
              </w:rPr>
            </w:pPr>
            <w:r w:rsidRPr="00D70BAD">
              <w:rPr>
                <w:rFonts w:cs="Calibri"/>
                <w:lang w:eastAsia="tr-TR"/>
              </w:rPr>
              <w:t>M16</w:t>
            </w:r>
          </w:p>
        </w:tc>
        <w:tc>
          <w:tcPr>
            <w:tcW w:w="1120" w:type="dxa"/>
            <w:tcBorders>
              <w:top w:val="nil"/>
              <w:left w:val="nil"/>
              <w:bottom w:val="single" w:sz="4" w:space="0" w:color="auto"/>
              <w:right w:val="single" w:sz="4" w:space="0" w:color="auto"/>
            </w:tcBorders>
            <w:shd w:val="clear" w:color="auto" w:fill="auto"/>
            <w:noWrap/>
            <w:vAlign w:val="center"/>
            <w:hideMark/>
          </w:tcPr>
          <w:p w14:paraId="12B99C78" w14:textId="77777777" w:rsidR="008E00D9" w:rsidRPr="00D70BAD" w:rsidRDefault="008E00D9" w:rsidP="008E00D9">
            <w:pPr>
              <w:rPr>
                <w:rFonts w:cs="Calibri"/>
                <w:lang w:eastAsia="tr-TR"/>
              </w:rPr>
            </w:pPr>
            <w:r w:rsidRPr="00D70BAD">
              <w:rPr>
                <w:rFonts w:cs="Calibri"/>
                <w:lang w:eastAsia="tr-TR"/>
              </w:rPr>
              <w:t>M16</w:t>
            </w:r>
          </w:p>
        </w:tc>
      </w:tr>
    </w:tbl>
    <w:p w14:paraId="21F72025" w14:textId="77777777" w:rsidR="008E00D9" w:rsidRPr="00D70BAD" w:rsidRDefault="008E00D9" w:rsidP="008C268E">
      <w:pPr>
        <w:jc w:val="both"/>
        <w:rPr>
          <w:rFonts w:asciiTheme="majorHAnsi" w:hAnsiTheme="majorHAnsi"/>
        </w:rPr>
      </w:pPr>
    </w:p>
    <w:p w14:paraId="2098FB18" w14:textId="77777777" w:rsidR="008E00D9" w:rsidRPr="00D70BAD" w:rsidRDefault="008E00D9" w:rsidP="008C268E">
      <w:pPr>
        <w:jc w:val="both"/>
        <w:rPr>
          <w:rFonts w:asciiTheme="majorHAnsi" w:hAnsiTheme="majorHAnsi"/>
        </w:rPr>
      </w:pPr>
    </w:p>
    <w:p w14:paraId="27E57E6B" w14:textId="77777777" w:rsidR="008C268E" w:rsidRPr="00D70BAD" w:rsidRDefault="008C268E" w:rsidP="008C268E">
      <w:pPr>
        <w:jc w:val="both"/>
        <w:rPr>
          <w:rFonts w:asciiTheme="majorHAnsi" w:hAnsiTheme="majorHAnsi"/>
        </w:rPr>
      </w:pPr>
      <w:r w:rsidRPr="00D70BAD">
        <w:rPr>
          <w:rFonts w:asciiTheme="majorHAnsi" w:hAnsiTheme="majorHAnsi"/>
        </w:rPr>
        <w:t xml:space="preserve">Pprc boru askı sistemleri ile ilgili olarak; boru imalatçısının tavsiye ettiği boru askı aralıkları ve uzama parçaları (omega) kullanılacaktır. Kullanma sıcak su tesisatlarında askılama, boru hattında sehime ve ondülasyona müsaade etmeyecek şekilde yapılacaktır.  </w:t>
      </w:r>
    </w:p>
    <w:p w14:paraId="2A2F9947" w14:textId="77777777" w:rsidR="0058085C" w:rsidRPr="00D70BAD" w:rsidRDefault="0058085C" w:rsidP="008C268E">
      <w:pPr>
        <w:jc w:val="both"/>
        <w:rPr>
          <w:rFonts w:asciiTheme="majorHAnsi" w:hAnsiTheme="majorHAnsi"/>
        </w:rPr>
      </w:pPr>
    </w:p>
    <w:p w14:paraId="7F17FA6D" w14:textId="77777777" w:rsidR="008C268E" w:rsidRPr="00D70BAD" w:rsidRDefault="008C268E" w:rsidP="00504787">
      <w:pPr>
        <w:pStyle w:val="ListeParagraf"/>
        <w:numPr>
          <w:ilvl w:val="0"/>
          <w:numId w:val="8"/>
        </w:numPr>
        <w:ind w:hanging="720"/>
        <w:jc w:val="both"/>
        <w:outlineLvl w:val="2"/>
        <w:rPr>
          <w:rFonts w:asciiTheme="majorHAnsi" w:hAnsiTheme="majorHAnsi"/>
          <w:b/>
        </w:rPr>
      </w:pPr>
      <w:bookmarkStart w:id="42" w:name="_Toc417985318"/>
      <w:r w:rsidRPr="00D70BAD">
        <w:rPr>
          <w:rFonts w:asciiTheme="majorHAnsi" w:hAnsiTheme="majorHAnsi"/>
          <w:b/>
        </w:rPr>
        <w:t>Armatür ve Teçhizat için Destekler ve Tespit Elemanları</w:t>
      </w:r>
      <w:bookmarkEnd w:id="42"/>
    </w:p>
    <w:p w14:paraId="55EF2C4B" w14:textId="77777777" w:rsidR="0058085C" w:rsidRPr="00D70BAD" w:rsidRDefault="0058085C" w:rsidP="008C268E">
      <w:pPr>
        <w:jc w:val="both"/>
        <w:rPr>
          <w:rFonts w:asciiTheme="majorHAnsi" w:hAnsiTheme="majorHAnsi"/>
        </w:rPr>
      </w:pPr>
    </w:p>
    <w:p w14:paraId="53832D76" w14:textId="77777777" w:rsidR="008C268E" w:rsidRPr="00D70BAD" w:rsidRDefault="008C268E" w:rsidP="008C268E">
      <w:pPr>
        <w:jc w:val="both"/>
        <w:rPr>
          <w:rFonts w:asciiTheme="majorHAnsi" w:hAnsiTheme="majorHAnsi"/>
        </w:rPr>
      </w:pPr>
      <w:r w:rsidRPr="00D70BAD">
        <w:rPr>
          <w:rFonts w:asciiTheme="majorHAnsi" w:hAnsiTheme="majorHAnsi"/>
        </w:rPr>
        <w:t>Armatürler ve teçhizat uygun bir yöntem ile desteklenip bağlanacaktırlar. Armatürler ve teçhizat, beton yada kargir duvarlara tutturuldukları yerlerde pirinç civatalar veya kurşun ya da paslanmaz dayanıklı metal gömlek tipi tespit elemanları için de makina vidaları veya pirinç genleşme gömlekleri ile bağlanacaktır.</w:t>
      </w:r>
    </w:p>
    <w:p w14:paraId="6A73D724" w14:textId="6765ABE5" w:rsidR="008C268E" w:rsidRPr="00D70BAD" w:rsidRDefault="008C268E" w:rsidP="008C268E">
      <w:pPr>
        <w:jc w:val="both"/>
        <w:rPr>
          <w:rFonts w:asciiTheme="majorHAnsi" w:hAnsiTheme="majorHAnsi"/>
        </w:rPr>
      </w:pPr>
      <w:r w:rsidRPr="00D70BAD">
        <w:rPr>
          <w:rFonts w:asciiTheme="majorHAnsi" w:hAnsiTheme="majorHAnsi"/>
        </w:rPr>
        <w:t>Genleşme vidaları, 3/8 inch pirinç civatalar ve sert beton yada kargir yapıya en az 7.5 cm girecek uzunlukta olacaktır. Geçmeler bitmiş duvar yüzeyi ile hem zemin olacak ve armatürler takıldığında tamamen gömülmüş olacaktır.</w:t>
      </w:r>
      <w:r w:rsidR="00B5449B" w:rsidRPr="00D70BAD">
        <w:rPr>
          <w:rFonts w:asciiTheme="majorHAnsi" w:hAnsiTheme="majorHAnsi"/>
        </w:rPr>
        <w:t xml:space="preserve"> </w:t>
      </w:r>
      <w:r w:rsidRPr="00D70BAD">
        <w:rPr>
          <w:rFonts w:asciiTheme="majorHAnsi" w:hAnsiTheme="majorHAnsi"/>
        </w:rPr>
        <w:t>Armatürlerin ahşap bölmelere tespit edileceği yerlerde, armatürler ve teçhizat, pirinç yada  krom  ağaç vidaları  ile  bağlanacaktır. Ağaç vidaların kullanıldığı  yerlerde vidalar,  ağaç geçmeler  veya dikmeler  arasındaki dolu parçalar  gibi yekpare ahşaplara tatmin edilecektir.</w:t>
      </w:r>
      <w:r w:rsidRPr="00D70BAD">
        <w:rPr>
          <w:rFonts w:asciiTheme="majorHAnsi" w:hAnsiTheme="majorHAnsi"/>
        </w:rPr>
        <w:tab/>
      </w:r>
    </w:p>
    <w:p w14:paraId="791160A8" w14:textId="1702DD9B" w:rsidR="008C268E" w:rsidRDefault="008C268E" w:rsidP="008C268E">
      <w:pPr>
        <w:jc w:val="both"/>
        <w:rPr>
          <w:rFonts w:asciiTheme="majorHAnsi" w:hAnsiTheme="majorHAnsi"/>
        </w:rPr>
      </w:pPr>
      <w:r w:rsidRPr="00D70BAD">
        <w:rPr>
          <w:rFonts w:asciiTheme="majorHAnsi" w:hAnsiTheme="majorHAnsi"/>
        </w:rPr>
        <w:t>Birleştirme civataları arkalarında pul veya rondelalar ile birlikte temin edilecektir. Başlar, somunlar ve ro</w:t>
      </w:r>
      <w:r w:rsidR="00B5449B" w:rsidRPr="00D70BAD">
        <w:rPr>
          <w:rFonts w:asciiTheme="majorHAnsi" w:hAnsiTheme="majorHAnsi"/>
        </w:rPr>
        <w:t>n</w:t>
      </w:r>
      <w:r w:rsidRPr="00D70BAD">
        <w:rPr>
          <w:rFonts w:asciiTheme="majorHAnsi" w:hAnsiTheme="majorHAnsi"/>
        </w:rPr>
        <w:t>delalar sıva altında kalacak şekilde ayarlanacaktır. Açıktaki civata başları ve somunlar tepeleri yuvarlak olarak işlenmiş altıgen olacak ve somunlar civataların uçlarını gördükleri yerlerde gizlemek için krom kaplı gömme başlı olacaklardır. Açıkta olan somunlar ve vida başları krom kaplı pirinç rondelalar ile sağlanacaklardır.</w:t>
      </w:r>
    </w:p>
    <w:p w14:paraId="25ECDF8C" w14:textId="4A22443B" w:rsidR="0058085C" w:rsidRPr="00D70BAD" w:rsidRDefault="0058085C" w:rsidP="008C268E">
      <w:pPr>
        <w:jc w:val="both"/>
        <w:rPr>
          <w:rFonts w:asciiTheme="majorHAnsi" w:hAnsiTheme="majorHAnsi"/>
        </w:rPr>
      </w:pPr>
    </w:p>
    <w:p w14:paraId="0B48C771" w14:textId="77777777" w:rsidR="008C268E" w:rsidRPr="00D70BAD" w:rsidRDefault="008C268E" w:rsidP="00504787">
      <w:pPr>
        <w:pStyle w:val="ListeParagraf"/>
        <w:numPr>
          <w:ilvl w:val="0"/>
          <w:numId w:val="8"/>
        </w:numPr>
        <w:ind w:hanging="720"/>
        <w:jc w:val="both"/>
        <w:outlineLvl w:val="2"/>
        <w:rPr>
          <w:rFonts w:asciiTheme="majorHAnsi" w:hAnsiTheme="majorHAnsi"/>
          <w:b/>
        </w:rPr>
      </w:pPr>
      <w:bookmarkStart w:id="43" w:name="_Toc417985319"/>
      <w:r w:rsidRPr="00D70BAD">
        <w:rPr>
          <w:rFonts w:asciiTheme="majorHAnsi" w:hAnsiTheme="majorHAnsi"/>
          <w:b/>
        </w:rPr>
        <w:t>Döşeme, Duvar ve Tavan Plakaları</w:t>
      </w:r>
      <w:bookmarkEnd w:id="43"/>
    </w:p>
    <w:p w14:paraId="0217FBC4" w14:textId="77777777" w:rsidR="0058085C" w:rsidRPr="00D70BAD" w:rsidRDefault="0058085C" w:rsidP="008C268E">
      <w:pPr>
        <w:jc w:val="both"/>
        <w:rPr>
          <w:rFonts w:asciiTheme="majorHAnsi" w:hAnsiTheme="majorHAnsi"/>
        </w:rPr>
      </w:pPr>
    </w:p>
    <w:p w14:paraId="6D224D24" w14:textId="439982AD" w:rsidR="008C268E" w:rsidRPr="00D70BAD" w:rsidRDefault="008C268E" w:rsidP="008C268E">
      <w:pPr>
        <w:jc w:val="both"/>
        <w:rPr>
          <w:rFonts w:asciiTheme="majorHAnsi" w:hAnsiTheme="majorHAnsi"/>
        </w:rPr>
      </w:pPr>
      <w:r w:rsidRPr="00D70BAD">
        <w:rPr>
          <w:rFonts w:asciiTheme="majorHAnsi" w:hAnsiTheme="majorHAnsi"/>
        </w:rPr>
        <w:t>Örtülmemiş, açıktaki borular döşemelerden, bitmiş duvarlardan ve tavanlardan geçtikleri yerlerde plakalarla (rozetlerle) birlikte tesis edilecektir. Plakaların en küçük ölçüleri boru çapından en az 3.8 cm daha büyük ve boruların etrafındaki delikleri tamamen kapatacak şekilde yeterli büyüklükte olacaktır.</w:t>
      </w:r>
    </w:p>
    <w:p w14:paraId="130AA3A5" w14:textId="0B018649" w:rsidR="009A41EA" w:rsidRPr="00D70BAD" w:rsidRDefault="009A41EA" w:rsidP="008C268E">
      <w:pPr>
        <w:jc w:val="both"/>
        <w:rPr>
          <w:rFonts w:asciiTheme="majorHAnsi" w:hAnsiTheme="majorHAnsi"/>
        </w:rPr>
      </w:pPr>
    </w:p>
    <w:p w14:paraId="1A34B607" w14:textId="77777777" w:rsidR="00E21735" w:rsidRPr="00D70BAD" w:rsidRDefault="00E21735" w:rsidP="00504787">
      <w:pPr>
        <w:pStyle w:val="ListeParagraf"/>
        <w:numPr>
          <w:ilvl w:val="0"/>
          <w:numId w:val="8"/>
        </w:numPr>
        <w:ind w:hanging="720"/>
        <w:jc w:val="both"/>
        <w:outlineLvl w:val="2"/>
        <w:rPr>
          <w:rFonts w:asciiTheme="majorHAnsi" w:hAnsiTheme="majorHAnsi"/>
          <w:b/>
        </w:rPr>
      </w:pPr>
      <w:bookmarkStart w:id="44" w:name="_Toc417985320"/>
      <w:r w:rsidRPr="00D70BAD">
        <w:rPr>
          <w:rFonts w:asciiTheme="majorHAnsi" w:hAnsiTheme="majorHAnsi"/>
          <w:b/>
        </w:rPr>
        <w:t>Muayene ve Testler :</w:t>
      </w:r>
      <w:bookmarkEnd w:id="44"/>
    </w:p>
    <w:p w14:paraId="7337FBA6" w14:textId="77777777" w:rsidR="00E21735" w:rsidRPr="00D70BAD" w:rsidRDefault="00E21735" w:rsidP="00E21735">
      <w:pPr>
        <w:jc w:val="both"/>
        <w:rPr>
          <w:rFonts w:asciiTheme="majorHAnsi" w:hAnsiTheme="majorHAnsi"/>
        </w:rPr>
      </w:pPr>
    </w:p>
    <w:p w14:paraId="45BE1457" w14:textId="77777777" w:rsidR="00E21735" w:rsidRPr="00D70BAD" w:rsidRDefault="00E21735" w:rsidP="00E21735">
      <w:pPr>
        <w:jc w:val="both"/>
        <w:rPr>
          <w:rFonts w:asciiTheme="majorHAnsi" w:hAnsiTheme="majorHAnsi"/>
          <w:u w:val="single"/>
        </w:rPr>
      </w:pPr>
      <w:r w:rsidRPr="00D70BAD">
        <w:rPr>
          <w:rFonts w:asciiTheme="majorHAnsi" w:hAnsiTheme="majorHAnsi"/>
          <w:u w:val="single"/>
        </w:rPr>
        <w:t>Drenaj Sistemi Testi</w:t>
      </w:r>
      <w:r w:rsidRPr="00D70BAD">
        <w:rPr>
          <w:rFonts w:asciiTheme="majorHAnsi" w:hAnsiTheme="majorHAnsi"/>
          <w:u w:val="single"/>
        </w:rPr>
        <w:tab/>
      </w:r>
    </w:p>
    <w:p w14:paraId="281F2799" w14:textId="77777777" w:rsidR="00E21735" w:rsidRPr="00D70BAD" w:rsidRDefault="00E21735" w:rsidP="00E21735">
      <w:pPr>
        <w:jc w:val="both"/>
        <w:rPr>
          <w:rFonts w:asciiTheme="majorHAnsi" w:hAnsiTheme="majorHAnsi"/>
        </w:rPr>
      </w:pPr>
    </w:p>
    <w:p w14:paraId="4E3ED1D4" w14:textId="77777777" w:rsidR="00E21735" w:rsidRPr="00D70BAD" w:rsidRDefault="00E21735" w:rsidP="00E21735">
      <w:pPr>
        <w:jc w:val="both"/>
        <w:rPr>
          <w:rFonts w:asciiTheme="majorHAnsi" w:hAnsiTheme="majorHAnsi"/>
        </w:rPr>
      </w:pPr>
      <w:r w:rsidRPr="00D70BAD">
        <w:rPr>
          <w:rFonts w:asciiTheme="majorHAnsi" w:hAnsiTheme="majorHAnsi"/>
        </w:rPr>
        <w:t xml:space="preserve">A. Su Testi : </w:t>
      </w:r>
    </w:p>
    <w:p w14:paraId="5B048329" w14:textId="3F30969E" w:rsidR="00E21735" w:rsidRPr="00D70BAD" w:rsidRDefault="00E21735" w:rsidP="00E21735">
      <w:pPr>
        <w:jc w:val="both"/>
        <w:rPr>
          <w:rFonts w:asciiTheme="majorHAnsi" w:hAnsiTheme="majorHAnsi"/>
        </w:rPr>
      </w:pPr>
      <w:r w:rsidRPr="00D70BAD">
        <w:rPr>
          <w:rFonts w:asciiTheme="majorHAnsi" w:hAnsiTheme="majorHAnsi"/>
        </w:rPr>
        <w:lastRenderedPageBreak/>
        <w:t>Hem tüm drenaj sisteminin hem de havalık sisteminin gerekli olan tüm açıklıkları, tüm sistemin çatı üzerindeki havalık borusunun en üst seviyesine kadar su ile dolmasına izin verebilmesi için tapalarla tıkanacaktır. Sistem, bu suyu 10 cm'den daha fazla bir düşüş göstermeksizin asgari 30 dakika süre ile tutacaktır. Sistemin bir kısmının test  edilmesi  gereken yerlerde test tüm sistem için anlatıldığı gibi yapılacaktır. Ancak test edilmesi gereken en üst yatay hattın 100 cm üzerinde bir düşey boru döşenebilir ve uygun basıncı sağlamak için su ile doldurulabilir, veya istenen basıncı sürdürmek için bir pompa kullanılabilir. Basınç asgari 30 dakika süreyle muhafaza edilecektir.</w:t>
      </w:r>
    </w:p>
    <w:p w14:paraId="334E02B0" w14:textId="3B7AD615" w:rsidR="00547F07" w:rsidRPr="00D70BAD" w:rsidRDefault="00547F07" w:rsidP="00E21735">
      <w:pPr>
        <w:jc w:val="both"/>
        <w:rPr>
          <w:rFonts w:asciiTheme="majorHAnsi" w:hAnsiTheme="majorHAnsi"/>
        </w:rPr>
      </w:pPr>
    </w:p>
    <w:p w14:paraId="52C9F19A" w14:textId="77777777" w:rsidR="00E21735" w:rsidRPr="00D70BAD" w:rsidRDefault="00E21735" w:rsidP="00E21735">
      <w:pPr>
        <w:jc w:val="both"/>
        <w:rPr>
          <w:rFonts w:asciiTheme="majorHAnsi" w:hAnsiTheme="majorHAnsi"/>
        </w:rPr>
      </w:pPr>
      <w:r w:rsidRPr="00D70BAD">
        <w:rPr>
          <w:rFonts w:asciiTheme="majorHAnsi" w:hAnsiTheme="majorHAnsi"/>
        </w:rPr>
        <w:t xml:space="preserve">B. Hava Testleri : </w:t>
      </w:r>
    </w:p>
    <w:p w14:paraId="28468EB8" w14:textId="77777777" w:rsidR="00E21735" w:rsidRPr="00D70BAD" w:rsidRDefault="00E21735" w:rsidP="00E21735">
      <w:pPr>
        <w:jc w:val="both"/>
        <w:rPr>
          <w:rFonts w:asciiTheme="majorHAnsi" w:hAnsiTheme="majorHAnsi"/>
        </w:rPr>
      </w:pPr>
    </w:p>
    <w:p w14:paraId="35DDE04B" w14:textId="77777777" w:rsidR="00E21735" w:rsidRPr="00D70BAD" w:rsidRDefault="00E21735" w:rsidP="00E21735">
      <w:pPr>
        <w:jc w:val="both"/>
        <w:rPr>
          <w:rFonts w:asciiTheme="majorHAnsi" w:hAnsiTheme="majorHAnsi"/>
        </w:rPr>
      </w:pPr>
      <w:r w:rsidRPr="00D70BAD">
        <w:rPr>
          <w:rFonts w:asciiTheme="majorHAnsi" w:hAnsiTheme="majorHAnsi"/>
        </w:rPr>
        <w:t>2.3.3.</w:t>
      </w:r>
      <w:r w:rsidRPr="00D70BAD">
        <w:rPr>
          <w:rFonts w:asciiTheme="majorHAnsi" w:hAnsiTheme="majorHAnsi"/>
        </w:rPr>
        <w:tab/>
        <w:t>Kullanma Suyu Testi</w:t>
      </w:r>
    </w:p>
    <w:p w14:paraId="1BF2609C" w14:textId="77777777" w:rsidR="00E21735" w:rsidRPr="00D70BAD" w:rsidRDefault="00E21735" w:rsidP="00E21735">
      <w:pPr>
        <w:jc w:val="both"/>
        <w:rPr>
          <w:rFonts w:asciiTheme="majorHAnsi" w:hAnsiTheme="majorHAnsi"/>
        </w:rPr>
      </w:pPr>
      <w:r w:rsidRPr="00D70BAD">
        <w:rPr>
          <w:rFonts w:asciiTheme="majorHAnsi" w:hAnsiTheme="majorHAnsi"/>
        </w:rPr>
        <w:t>Kaba işlerin bitiminden sonra ve armatürlerin ayarlanmasından önce tüm sıcak ve soğuk sistemi 7 kg/cm2 (100 PSI)'den az olmayan bir hidrostatik basınç altında test edilecektir. Tüm bağlantıların muayenesine izin vermek için 30 dakikadan az olmamak üzere bu basınçda su sızdırmadığı kanıtlanacaktır. Montajın tamamlanmasından önce su borusu sisteminin bir kısmının gömülmesi gereken yerlerde bu kısım tüm sistem için belirtilen yöntemle ayrı olarak test edilecektir.</w:t>
      </w:r>
    </w:p>
    <w:p w14:paraId="3C70FF76" w14:textId="77777777" w:rsidR="00E21735" w:rsidRPr="00D70BAD" w:rsidRDefault="00E21735" w:rsidP="00E21735">
      <w:pPr>
        <w:jc w:val="both"/>
        <w:rPr>
          <w:rFonts w:asciiTheme="majorHAnsi" w:hAnsiTheme="majorHAnsi"/>
        </w:rPr>
      </w:pPr>
    </w:p>
    <w:p w14:paraId="560533F3" w14:textId="77777777" w:rsidR="00E21735" w:rsidRPr="00D70BAD" w:rsidRDefault="00E21735" w:rsidP="00E21735">
      <w:pPr>
        <w:jc w:val="both"/>
        <w:rPr>
          <w:rFonts w:asciiTheme="majorHAnsi" w:hAnsiTheme="majorHAnsi"/>
          <w:u w:val="single"/>
        </w:rPr>
      </w:pPr>
      <w:r w:rsidRPr="00D70BAD">
        <w:rPr>
          <w:rFonts w:asciiTheme="majorHAnsi" w:hAnsiTheme="majorHAnsi"/>
          <w:u w:val="single"/>
        </w:rPr>
        <w:t>C. Hatalı İş :</w:t>
      </w:r>
    </w:p>
    <w:p w14:paraId="20A6C234" w14:textId="77777777" w:rsidR="00E21735" w:rsidRPr="00D70BAD" w:rsidRDefault="00E21735" w:rsidP="00E21735">
      <w:pPr>
        <w:jc w:val="both"/>
        <w:rPr>
          <w:rFonts w:asciiTheme="majorHAnsi" w:hAnsiTheme="majorHAnsi"/>
          <w:u w:val="single"/>
        </w:rPr>
      </w:pPr>
    </w:p>
    <w:p w14:paraId="3874FEF6" w14:textId="7B3C44ED" w:rsidR="00E21735" w:rsidRPr="00D70BAD" w:rsidRDefault="00E21735" w:rsidP="00E21735">
      <w:pPr>
        <w:jc w:val="both"/>
        <w:rPr>
          <w:rFonts w:asciiTheme="majorHAnsi" w:hAnsiTheme="majorHAnsi"/>
        </w:rPr>
      </w:pPr>
      <w:r w:rsidRPr="00D70BAD">
        <w:rPr>
          <w:rFonts w:asciiTheme="majorHAnsi" w:hAnsiTheme="majorHAnsi"/>
        </w:rPr>
        <w:t xml:space="preserve">Eğer muayene veya testte herhangi bir hata ortaya çıkarsa, bu hatalı İş veya malzeme </w:t>
      </w:r>
      <w:r w:rsidR="00B5449B" w:rsidRPr="00D70BAD">
        <w:rPr>
          <w:rFonts w:asciiTheme="majorHAnsi" w:hAnsiTheme="majorHAnsi"/>
        </w:rPr>
        <w:t xml:space="preserve">İŞVEREN’e </w:t>
      </w:r>
      <w:r w:rsidRPr="00D70BAD">
        <w:rPr>
          <w:rFonts w:asciiTheme="majorHAnsi" w:hAnsiTheme="majorHAnsi"/>
        </w:rPr>
        <w:t xml:space="preserve">hiç bir ek masraf çıkartmadan değiştirilecek ve istenen testler </w:t>
      </w:r>
      <w:r w:rsidR="00A37CFF" w:rsidRPr="00D70BAD">
        <w:rPr>
          <w:rFonts w:asciiTheme="majorHAnsi" w:hAnsiTheme="majorHAnsi"/>
        </w:rPr>
        <w:t>İŞVEREN</w:t>
      </w:r>
      <w:r w:rsidRPr="00D70BAD">
        <w:rPr>
          <w:rFonts w:asciiTheme="majorHAnsi" w:hAnsiTheme="majorHAnsi"/>
        </w:rPr>
        <w:t xml:space="preserve"> tarafından kabul edilinceye kadar tekrarlanacaktır. Boruların onarımı yeni malzemelerle yapılacaktır. Dişli bağlantı yerlerinin veya deliklerin macunla kapatılması uygun değildir.</w:t>
      </w:r>
    </w:p>
    <w:p w14:paraId="776BCF44" w14:textId="5005DF9A" w:rsidR="00B5449B" w:rsidRPr="00D70BAD" w:rsidRDefault="00B5449B" w:rsidP="00E21735">
      <w:pPr>
        <w:jc w:val="both"/>
        <w:rPr>
          <w:rFonts w:asciiTheme="majorHAnsi" w:hAnsiTheme="majorHAnsi"/>
        </w:rPr>
      </w:pPr>
    </w:p>
    <w:p w14:paraId="0C5FEF5D" w14:textId="1CCDCE50" w:rsidR="00B5449B" w:rsidRPr="00D70BAD" w:rsidRDefault="00B5449B" w:rsidP="00E21735">
      <w:pPr>
        <w:jc w:val="both"/>
        <w:rPr>
          <w:rFonts w:asciiTheme="majorHAnsi" w:hAnsiTheme="majorHAnsi"/>
        </w:rPr>
      </w:pPr>
      <w:r w:rsidRPr="00D70BAD">
        <w:rPr>
          <w:rFonts w:asciiTheme="majorHAnsi" w:hAnsiTheme="majorHAnsi"/>
        </w:rPr>
        <w:t>İŞVEREN gerekli gördüğü durumlarda test sürelerini uzatabilir veya başka test talep edebilir. Bu talepler YÜKLENİCİ tarafından İŞVEREN’e herhangi ek bir masraf çıkartmadan yapılacaktır.</w:t>
      </w:r>
    </w:p>
    <w:p w14:paraId="7B65F470" w14:textId="77777777" w:rsidR="00E21735" w:rsidRPr="00D70BAD" w:rsidRDefault="00E21735" w:rsidP="00E21735">
      <w:pPr>
        <w:jc w:val="both"/>
        <w:rPr>
          <w:rFonts w:asciiTheme="majorHAnsi" w:hAnsiTheme="majorHAnsi"/>
        </w:rPr>
      </w:pPr>
    </w:p>
    <w:p w14:paraId="115F5B0F" w14:textId="77777777" w:rsidR="00E21735" w:rsidRPr="00D70BAD" w:rsidRDefault="00E21735" w:rsidP="00504787">
      <w:pPr>
        <w:pStyle w:val="ListeParagraf"/>
        <w:numPr>
          <w:ilvl w:val="0"/>
          <w:numId w:val="8"/>
        </w:numPr>
        <w:ind w:hanging="720"/>
        <w:jc w:val="both"/>
        <w:outlineLvl w:val="2"/>
        <w:rPr>
          <w:rFonts w:asciiTheme="majorHAnsi" w:hAnsiTheme="majorHAnsi"/>
          <w:b/>
        </w:rPr>
      </w:pPr>
      <w:bookmarkStart w:id="45" w:name="_Toc417985321"/>
      <w:r w:rsidRPr="00D70BAD">
        <w:rPr>
          <w:rFonts w:asciiTheme="majorHAnsi" w:hAnsiTheme="majorHAnsi"/>
          <w:b/>
        </w:rPr>
        <w:t>Temizlik ve Ayar</w:t>
      </w:r>
      <w:bookmarkEnd w:id="45"/>
    </w:p>
    <w:p w14:paraId="1235175C" w14:textId="77777777" w:rsidR="00E21735" w:rsidRPr="00D70BAD" w:rsidRDefault="00E21735" w:rsidP="00E21735">
      <w:pPr>
        <w:jc w:val="both"/>
        <w:rPr>
          <w:rFonts w:asciiTheme="majorHAnsi" w:hAnsiTheme="majorHAnsi"/>
          <w:b/>
        </w:rPr>
      </w:pPr>
    </w:p>
    <w:p w14:paraId="068BE487" w14:textId="77777777" w:rsidR="00C86B66" w:rsidRDefault="00E21735" w:rsidP="00E21735">
      <w:pPr>
        <w:jc w:val="both"/>
        <w:rPr>
          <w:rFonts w:asciiTheme="majorHAnsi" w:hAnsiTheme="majorHAnsi"/>
        </w:rPr>
      </w:pPr>
      <w:r w:rsidRPr="00D70BAD">
        <w:rPr>
          <w:rFonts w:asciiTheme="majorHAnsi" w:hAnsiTheme="majorHAnsi"/>
        </w:rPr>
        <w:t>İşin tamamlanmasından sonra tesisatın tümü iyice temizlenecektir. Teçhizat, borular, vanalar ve ekleme parçaları test için sistemin çalıştırılmasıyla birikebilecek yağ</w:t>
      </w:r>
      <w:r w:rsidR="0036574A" w:rsidRPr="00D70BAD">
        <w:rPr>
          <w:rFonts w:asciiTheme="majorHAnsi" w:hAnsiTheme="majorHAnsi"/>
        </w:rPr>
        <w:t>,</w:t>
      </w:r>
      <w:r w:rsidRPr="00D70BAD">
        <w:rPr>
          <w:rFonts w:asciiTheme="majorHAnsi" w:hAnsiTheme="majorHAnsi"/>
        </w:rPr>
        <w:t xml:space="preserve">metal kırıntılardan ve çamurdan temizlenecektir. Boru sisteminin uygun olarak temizlenmesinde YÜKLENİCİ’nin hatası yüzünden binanın bölümlerinde, yüzeylerinde  veya teçhizatında meydana gelebilecek herhangi bir kesinti, renk değişimi veya diğer hasarlar, </w:t>
      </w:r>
      <w:r w:rsidR="0036574A" w:rsidRPr="00D70BAD">
        <w:rPr>
          <w:rFonts w:asciiTheme="majorHAnsi" w:hAnsiTheme="majorHAnsi"/>
        </w:rPr>
        <w:t xml:space="preserve">İŞVEREN’e </w:t>
      </w:r>
      <w:r w:rsidRPr="00D70BAD">
        <w:rPr>
          <w:rFonts w:asciiTheme="majorHAnsi" w:hAnsiTheme="majorHAnsi"/>
        </w:rPr>
        <w:t xml:space="preserve">herhangi bir masraf çıkartmadan YÜKLENİCİ tarafından  onarılacaktır. </w:t>
      </w:r>
      <w:r w:rsidR="0036574A" w:rsidRPr="00D70BAD">
        <w:rPr>
          <w:rFonts w:asciiTheme="majorHAnsi" w:hAnsiTheme="majorHAnsi"/>
        </w:rPr>
        <w:t>Veya oluşan hasarlar başka bir disiplin yüklenicisi tarafından onarılarak bedeli tutanak karşılığında YÜKLENİCİ</w:t>
      </w:r>
      <w:r w:rsidR="00AE3C22" w:rsidRPr="00D70BAD">
        <w:rPr>
          <w:rFonts w:asciiTheme="majorHAnsi" w:hAnsiTheme="majorHAnsi"/>
        </w:rPr>
        <w:t xml:space="preserve"> hakedişlerinden mahsup edilecektir. </w:t>
      </w:r>
      <w:r w:rsidRPr="00D70BAD">
        <w:rPr>
          <w:rFonts w:asciiTheme="majorHAnsi" w:hAnsiTheme="majorHAnsi"/>
        </w:rPr>
        <w:t>İşin tamamlanmasından sonra sıcak su sistemi düzgün çalışacak şekilde ayarlanacak ve işin gerekli diğer bölümleri ile birlikte sessiz çalışacak şekilde ayarlanacaktır. Otomatik kontrol cihazları düzenli çalışacak şekilde  ayarlanacaktır.</w:t>
      </w:r>
    </w:p>
    <w:p w14:paraId="19CDCDC9" w14:textId="01C53B98" w:rsidR="00E21735" w:rsidRPr="00D70BAD" w:rsidRDefault="00E21735" w:rsidP="00E21735">
      <w:pPr>
        <w:jc w:val="both"/>
        <w:rPr>
          <w:rFonts w:asciiTheme="majorHAnsi" w:hAnsiTheme="majorHAnsi"/>
        </w:rPr>
      </w:pPr>
      <w:r w:rsidRPr="00D70BAD">
        <w:rPr>
          <w:rFonts w:asciiTheme="majorHAnsi" w:hAnsiTheme="majorHAnsi"/>
        </w:rPr>
        <w:tab/>
      </w:r>
    </w:p>
    <w:p w14:paraId="075C55B0" w14:textId="77777777" w:rsidR="00E21735" w:rsidRPr="00D70BAD" w:rsidRDefault="00E21735" w:rsidP="00E21735">
      <w:pPr>
        <w:jc w:val="both"/>
        <w:rPr>
          <w:rFonts w:asciiTheme="majorHAnsi" w:hAnsiTheme="majorHAnsi"/>
        </w:rPr>
      </w:pPr>
    </w:p>
    <w:p w14:paraId="7C500738" w14:textId="77777777" w:rsidR="00E21735" w:rsidRPr="00D70BAD" w:rsidRDefault="00E21735" w:rsidP="00504787">
      <w:pPr>
        <w:pStyle w:val="ListeParagraf"/>
        <w:numPr>
          <w:ilvl w:val="0"/>
          <w:numId w:val="8"/>
        </w:numPr>
        <w:ind w:hanging="720"/>
        <w:jc w:val="both"/>
        <w:outlineLvl w:val="2"/>
        <w:rPr>
          <w:rFonts w:asciiTheme="majorHAnsi" w:hAnsiTheme="majorHAnsi"/>
          <w:b/>
        </w:rPr>
      </w:pPr>
      <w:bookmarkStart w:id="46" w:name="_Toc417985322"/>
      <w:r w:rsidRPr="00D70BAD">
        <w:rPr>
          <w:rFonts w:asciiTheme="majorHAnsi" w:hAnsiTheme="majorHAnsi"/>
          <w:b/>
        </w:rPr>
        <w:t>Beton Döşeme ve Tavanlar :</w:t>
      </w:r>
      <w:bookmarkEnd w:id="46"/>
      <w:r w:rsidRPr="00D70BAD">
        <w:rPr>
          <w:rFonts w:asciiTheme="majorHAnsi" w:hAnsiTheme="majorHAnsi"/>
          <w:b/>
        </w:rPr>
        <w:t xml:space="preserve"> </w:t>
      </w:r>
    </w:p>
    <w:p w14:paraId="2531D7B9" w14:textId="77777777" w:rsidR="00E21735" w:rsidRPr="00D70BAD" w:rsidRDefault="00E21735" w:rsidP="00E21735">
      <w:pPr>
        <w:jc w:val="both"/>
        <w:rPr>
          <w:rFonts w:asciiTheme="majorHAnsi" w:hAnsiTheme="majorHAnsi"/>
        </w:rPr>
      </w:pPr>
      <w:r w:rsidRPr="00D70BAD">
        <w:rPr>
          <w:rFonts w:asciiTheme="majorHAnsi" w:hAnsiTheme="majorHAnsi"/>
        </w:rPr>
        <w:tab/>
      </w:r>
    </w:p>
    <w:p w14:paraId="042D88BC" w14:textId="2AFCEE68" w:rsidR="00E21735" w:rsidRPr="00D70BAD" w:rsidRDefault="00E21735" w:rsidP="00E21735">
      <w:pPr>
        <w:jc w:val="both"/>
        <w:rPr>
          <w:rFonts w:asciiTheme="majorHAnsi" w:hAnsiTheme="majorHAnsi"/>
        </w:rPr>
      </w:pPr>
      <w:r w:rsidRPr="00D70BAD">
        <w:rPr>
          <w:rFonts w:asciiTheme="majorHAnsi" w:hAnsiTheme="majorHAnsi"/>
        </w:rPr>
        <w:t xml:space="preserve">Beton döşeme ve tavanların altına veya içine döşenecek tüm boru işlemleri beton dökülmeden önce uygun şekilde yerinde uygulanacak </w:t>
      </w:r>
      <w:r w:rsidR="00AE3C22" w:rsidRPr="00D70BAD">
        <w:rPr>
          <w:rFonts w:asciiTheme="majorHAnsi" w:hAnsiTheme="majorHAnsi"/>
        </w:rPr>
        <w:t xml:space="preserve">, </w:t>
      </w:r>
      <w:r w:rsidRPr="00D70BAD">
        <w:rPr>
          <w:rFonts w:asciiTheme="majorHAnsi" w:hAnsiTheme="majorHAnsi"/>
        </w:rPr>
        <w:t>tespit edilecek</w:t>
      </w:r>
      <w:r w:rsidR="00AE3C22" w:rsidRPr="00D70BAD">
        <w:rPr>
          <w:rFonts w:asciiTheme="majorHAnsi" w:hAnsiTheme="majorHAnsi"/>
        </w:rPr>
        <w:t xml:space="preserve"> ve kaçak testine tabi tutulacaktır.</w:t>
      </w:r>
      <w:r w:rsidRPr="00D70BAD">
        <w:rPr>
          <w:rFonts w:asciiTheme="majorHAnsi" w:hAnsiTheme="majorHAnsi"/>
        </w:rPr>
        <w:t xml:space="preserve"> YÜKLENİCİ, beton dökülmesi sırasında gömülü parçaları korumaktan sorumludur.</w:t>
      </w:r>
    </w:p>
    <w:p w14:paraId="61E3546F" w14:textId="77777777" w:rsidR="00E21735" w:rsidRPr="00D70BAD" w:rsidRDefault="00E21735" w:rsidP="00E21735">
      <w:pPr>
        <w:jc w:val="both"/>
        <w:rPr>
          <w:rFonts w:asciiTheme="majorHAnsi" w:hAnsiTheme="majorHAnsi"/>
        </w:rPr>
      </w:pPr>
    </w:p>
    <w:p w14:paraId="692B12BE" w14:textId="77777777" w:rsidR="00E21735" w:rsidRPr="00D70BAD" w:rsidRDefault="00E21735" w:rsidP="00504787">
      <w:pPr>
        <w:pStyle w:val="ListeParagraf"/>
        <w:numPr>
          <w:ilvl w:val="0"/>
          <w:numId w:val="8"/>
        </w:numPr>
        <w:ind w:hanging="720"/>
        <w:jc w:val="both"/>
        <w:outlineLvl w:val="2"/>
        <w:rPr>
          <w:rFonts w:asciiTheme="majorHAnsi" w:hAnsiTheme="majorHAnsi"/>
          <w:b/>
        </w:rPr>
      </w:pPr>
      <w:bookmarkStart w:id="47" w:name="_Toc417985323"/>
      <w:r w:rsidRPr="00D70BAD">
        <w:rPr>
          <w:rFonts w:asciiTheme="majorHAnsi" w:hAnsiTheme="majorHAnsi"/>
          <w:b/>
        </w:rPr>
        <w:t>Beton Duvarlar:</w:t>
      </w:r>
      <w:bookmarkEnd w:id="47"/>
    </w:p>
    <w:p w14:paraId="347AFCDC" w14:textId="77777777" w:rsidR="00E21735" w:rsidRPr="00D70BAD" w:rsidRDefault="00E21735" w:rsidP="00E21735">
      <w:pPr>
        <w:jc w:val="both"/>
        <w:rPr>
          <w:rFonts w:asciiTheme="majorHAnsi" w:hAnsiTheme="majorHAnsi"/>
          <w:b/>
        </w:rPr>
      </w:pPr>
    </w:p>
    <w:p w14:paraId="6D4344BB" w14:textId="77777777" w:rsidR="00E21735" w:rsidRPr="00D70BAD" w:rsidRDefault="00E21735" w:rsidP="00E21735">
      <w:pPr>
        <w:jc w:val="both"/>
        <w:rPr>
          <w:rFonts w:asciiTheme="majorHAnsi" w:hAnsiTheme="majorHAnsi"/>
        </w:rPr>
      </w:pPr>
      <w:r w:rsidRPr="00D70BAD">
        <w:rPr>
          <w:rFonts w:asciiTheme="majorHAnsi" w:hAnsiTheme="majorHAnsi"/>
        </w:rPr>
        <w:t>Borular, beton ve sıvanın yapımından önce yerleştirilecektir. Borular betonun dökülmesi sırasındaki hasarı önlemek için onaylanmış, bir yöntemle kalıplara tutturulacaktır.</w:t>
      </w:r>
    </w:p>
    <w:p w14:paraId="48B0BEB5" w14:textId="77777777" w:rsidR="00E21735" w:rsidRPr="00D70BAD" w:rsidRDefault="00E21735" w:rsidP="00E21735">
      <w:pPr>
        <w:jc w:val="both"/>
        <w:rPr>
          <w:rFonts w:asciiTheme="majorHAnsi" w:hAnsiTheme="majorHAnsi"/>
        </w:rPr>
      </w:pPr>
      <w:r w:rsidRPr="00D70BAD">
        <w:rPr>
          <w:rFonts w:asciiTheme="majorHAnsi" w:hAnsiTheme="majorHAnsi"/>
        </w:rPr>
        <w:t>Kagir Duvarlar :</w:t>
      </w:r>
    </w:p>
    <w:p w14:paraId="3F90FA80" w14:textId="77777777" w:rsidR="00E21735" w:rsidRPr="00D70BAD" w:rsidRDefault="00E21735" w:rsidP="00E21735">
      <w:pPr>
        <w:jc w:val="both"/>
        <w:rPr>
          <w:rFonts w:asciiTheme="majorHAnsi" w:hAnsiTheme="majorHAnsi"/>
        </w:rPr>
      </w:pPr>
    </w:p>
    <w:p w14:paraId="37E6C4B0" w14:textId="77777777" w:rsidR="00E21735" w:rsidRPr="00D70BAD" w:rsidRDefault="00E21735" w:rsidP="00E21735">
      <w:pPr>
        <w:jc w:val="both"/>
        <w:rPr>
          <w:rFonts w:asciiTheme="majorHAnsi" w:hAnsiTheme="majorHAnsi"/>
        </w:rPr>
      </w:pPr>
      <w:r w:rsidRPr="00D70BAD">
        <w:rPr>
          <w:rFonts w:asciiTheme="majorHAnsi" w:hAnsiTheme="majorHAnsi"/>
        </w:rPr>
        <w:t>Borular kagir ünitelere uyacak şekilde inşa edilecektir.</w:t>
      </w:r>
    </w:p>
    <w:p w14:paraId="2B1452A7" w14:textId="77777777" w:rsidR="00E21735" w:rsidRPr="00D70BAD" w:rsidRDefault="00E21735" w:rsidP="00E21735">
      <w:pPr>
        <w:jc w:val="both"/>
        <w:rPr>
          <w:rFonts w:asciiTheme="majorHAnsi" w:hAnsiTheme="majorHAnsi"/>
        </w:rPr>
      </w:pPr>
      <w:r w:rsidRPr="00D70BAD">
        <w:rPr>
          <w:rFonts w:asciiTheme="majorHAnsi" w:hAnsiTheme="majorHAnsi"/>
        </w:rPr>
        <w:t xml:space="preserve">Metal Bölme Duvarlar : </w:t>
      </w:r>
    </w:p>
    <w:p w14:paraId="45B3ABC8" w14:textId="77777777" w:rsidR="00E21735" w:rsidRPr="00D70BAD" w:rsidRDefault="00E21735" w:rsidP="00E21735">
      <w:pPr>
        <w:jc w:val="both"/>
        <w:rPr>
          <w:rFonts w:asciiTheme="majorHAnsi" w:hAnsiTheme="majorHAnsi"/>
        </w:rPr>
      </w:pPr>
      <w:r w:rsidRPr="00D70BAD">
        <w:rPr>
          <w:rFonts w:asciiTheme="majorHAnsi" w:hAnsiTheme="majorHAnsi"/>
        </w:rPr>
        <w:lastRenderedPageBreak/>
        <w:t>Borular duvar taşıyıcı sisteminin montajından sonra fakat duvar kaplamasından önce inşa edilecektir.</w:t>
      </w:r>
    </w:p>
    <w:p w14:paraId="18D1ECB4" w14:textId="77777777" w:rsidR="00E21735" w:rsidRPr="00D70BAD" w:rsidRDefault="00E21735" w:rsidP="00E21735">
      <w:pPr>
        <w:jc w:val="both"/>
        <w:rPr>
          <w:rFonts w:asciiTheme="majorHAnsi" w:hAnsiTheme="majorHAnsi"/>
        </w:rPr>
      </w:pPr>
      <w:r w:rsidRPr="00D70BAD">
        <w:rPr>
          <w:rFonts w:asciiTheme="majorHAnsi" w:hAnsiTheme="majorHAnsi"/>
        </w:rPr>
        <w:t>Boru döşenmesi, servis kapaklarının yapılması v.b. için yeni duvar, döşeme ve  tavanlardaki kanalların kesilmesi kabul edilmez.</w:t>
      </w:r>
    </w:p>
    <w:p w14:paraId="48726F16" w14:textId="1BE30990" w:rsidR="00E21735" w:rsidRPr="00D70BAD" w:rsidRDefault="00E21735" w:rsidP="00E21735">
      <w:pPr>
        <w:jc w:val="both"/>
        <w:rPr>
          <w:rFonts w:asciiTheme="majorHAnsi" w:hAnsiTheme="majorHAnsi"/>
        </w:rPr>
      </w:pPr>
      <w:r w:rsidRPr="00D70BAD">
        <w:rPr>
          <w:rFonts w:asciiTheme="majorHAnsi" w:hAnsiTheme="majorHAnsi"/>
        </w:rPr>
        <w:t xml:space="preserve">Bütün borular </w:t>
      </w:r>
      <w:r w:rsidR="00AE3C22" w:rsidRPr="00D70BAD">
        <w:rPr>
          <w:rFonts w:asciiTheme="majorHAnsi" w:hAnsiTheme="majorHAnsi"/>
        </w:rPr>
        <w:t xml:space="preserve">İŞVEREN tarafından belirtileceği şekilde </w:t>
      </w:r>
      <w:r w:rsidRPr="00D70BAD">
        <w:rPr>
          <w:rFonts w:asciiTheme="majorHAnsi" w:hAnsiTheme="majorHAnsi"/>
        </w:rPr>
        <w:t>uygun tarzda ısıl tecrid ve kondensasyon (kauçuk veya Polietilen) tecridi yapılacaktır.</w:t>
      </w:r>
    </w:p>
    <w:p w14:paraId="691C7396" w14:textId="77777777" w:rsidR="00E21735" w:rsidRPr="00D70BAD" w:rsidRDefault="00E21735" w:rsidP="00E21735">
      <w:pPr>
        <w:jc w:val="both"/>
        <w:rPr>
          <w:rFonts w:asciiTheme="majorHAnsi" w:hAnsiTheme="majorHAnsi"/>
        </w:rPr>
      </w:pPr>
    </w:p>
    <w:p w14:paraId="038B1E1C" w14:textId="77777777" w:rsidR="00E21735" w:rsidRPr="00D70BAD" w:rsidRDefault="00E21735" w:rsidP="00504787">
      <w:pPr>
        <w:pStyle w:val="ListeParagraf"/>
        <w:numPr>
          <w:ilvl w:val="0"/>
          <w:numId w:val="8"/>
        </w:numPr>
        <w:ind w:hanging="720"/>
        <w:jc w:val="both"/>
        <w:outlineLvl w:val="2"/>
        <w:rPr>
          <w:rFonts w:asciiTheme="majorHAnsi" w:hAnsiTheme="majorHAnsi"/>
          <w:b/>
        </w:rPr>
      </w:pPr>
      <w:bookmarkStart w:id="48" w:name="_Toc417985324"/>
      <w:r w:rsidRPr="00D70BAD">
        <w:rPr>
          <w:rFonts w:asciiTheme="majorHAnsi" w:hAnsiTheme="majorHAnsi"/>
          <w:b/>
        </w:rPr>
        <w:t>Kesme ve Tamirat İşleri</w:t>
      </w:r>
      <w:bookmarkEnd w:id="48"/>
      <w:r w:rsidRPr="00D70BAD">
        <w:rPr>
          <w:rFonts w:asciiTheme="majorHAnsi" w:hAnsiTheme="majorHAnsi"/>
          <w:b/>
        </w:rPr>
        <w:t xml:space="preserve"> </w:t>
      </w:r>
    </w:p>
    <w:p w14:paraId="0B0EB8C5" w14:textId="77777777" w:rsidR="00E21735" w:rsidRPr="00D70BAD" w:rsidRDefault="00E21735" w:rsidP="00E21735">
      <w:pPr>
        <w:jc w:val="both"/>
        <w:rPr>
          <w:rFonts w:asciiTheme="majorHAnsi" w:hAnsiTheme="majorHAnsi"/>
        </w:rPr>
      </w:pPr>
    </w:p>
    <w:p w14:paraId="668A9AED" w14:textId="57B60CDA" w:rsidR="00AE3C22" w:rsidRPr="00D70BAD" w:rsidRDefault="00E21735" w:rsidP="00AE3C22">
      <w:pPr>
        <w:jc w:val="both"/>
        <w:rPr>
          <w:rFonts w:asciiTheme="majorHAnsi" w:hAnsiTheme="majorHAnsi"/>
        </w:rPr>
      </w:pPr>
      <w:r w:rsidRPr="00D70BAD">
        <w:rPr>
          <w:rFonts w:asciiTheme="majorHAnsi" w:hAnsiTheme="majorHAnsi"/>
        </w:rPr>
        <w:t xml:space="preserve">Tüm iş dikkatli olarak ve zamanında planlanacak, ve bina ile ilgili herhangi bir ek delme işlemi ancak </w:t>
      </w:r>
      <w:r w:rsidR="00AE3C22" w:rsidRPr="00D70BAD">
        <w:rPr>
          <w:rFonts w:asciiTheme="majorHAnsi" w:hAnsiTheme="majorHAnsi"/>
        </w:rPr>
        <w:t xml:space="preserve">İŞVEREN’in </w:t>
      </w:r>
      <w:r w:rsidRPr="00D70BAD">
        <w:rPr>
          <w:rFonts w:asciiTheme="majorHAnsi" w:hAnsiTheme="majorHAnsi"/>
        </w:rPr>
        <w:t xml:space="preserve">yazlılı izni ile olacaktır. Kesme işlemi dikkatli olarak yapılacaktır. Montaj için yapılan kesme işleminin bir sonucu olarak binalara, borulara, kablolara veya cihazlara gelecek zararlar ilgili konuda tecrübeli elemanlar tarafından </w:t>
      </w:r>
      <w:r w:rsidR="00AE3C22" w:rsidRPr="00D70BAD">
        <w:rPr>
          <w:rFonts w:asciiTheme="majorHAnsi" w:hAnsiTheme="majorHAnsi"/>
        </w:rPr>
        <w:t xml:space="preserve">İŞVEREN’e </w:t>
      </w:r>
      <w:r w:rsidRPr="00D70BAD">
        <w:rPr>
          <w:rFonts w:asciiTheme="majorHAnsi" w:hAnsiTheme="majorHAnsi"/>
        </w:rPr>
        <w:t>ek bir masraf çıkarmaksızın onarılacaktır.</w:t>
      </w:r>
      <w:r w:rsidR="00AE3C22" w:rsidRPr="00D70BAD">
        <w:rPr>
          <w:rFonts w:asciiTheme="majorHAnsi" w:hAnsiTheme="majorHAnsi"/>
        </w:rPr>
        <w:t xml:space="preserve"> Veya oluşan hasarlar başka bir disiplin yüklenicisi tarafından onarılarak bedeli tutanak karşılığında YÜKLENİCİ hakedişlerinden mahsup edilecektir.</w:t>
      </w:r>
    </w:p>
    <w:p w14:paraId="7F43F2BE" w14:textId="77777777" w:rsidR="00031A04" w:rsidRPr="00D70BAD" w:rsidRDefault="00031A04" w:rsidP="00E21735">
      <w:pPr>
        <w:jc w:val="both"/>
        <w:rPr>
          <w:rFonts w:asciiTheme="majorHAnsi" w:hAnsiTheme="majorHAnsi"/>
        </w:rPr>
      </w:pPr>
    </w:p>
    <w:p w14:paraId="6CC45A3B" w14:textId="77777777" w:rsidR="009A41EA" w:rsidRPr="00D70BAD" w:rsidRDefault="009A41EA" w:rsidP="00E21735">
      <w:pPr>
        <w:jc w:val="both"/>
        <w:rPr>
          <w:rFonts w:asciiTheme="majorHAnsi" w:hAnsiTheme="majorHAnsi"/>
        </w:rPr>
      </w:pPr>
    </w:p>
    <w:p w14:paraId="43C68956" w14:textId="77777777" w:rsidR="00E21735" w:rsidRPr="00D70BAD" w:rsidRDefault="00E21735" w:rsidP="00504787">
      <w:pPr>
        <w:pStyle w:val="ListeParagraf"/>
        <w:numPr>
          <w:ilvl w:val="0"/>
          <w:numId w:val="8"/>
        </w:numPr>
        <w:ind w:hanging="720"/>
        <w:jc w:val="both"/>
        <w:outlineLvl w:val="2"/>
        <w:rPr>
          <w:rFonts w:asciiTheme="majorHAnsi" w:hAnsiTheme="majorHAnsi"/>
          <w:b/>
        </w:rPr>
      </w:pPr>
      <w:bookmarkStart w:id="49" w:name="_Toc417985325"/>
      <w:r w:rsidRPr="00D70BAD">
        <w:rPr>
          <w:rFonts w:asciiTheme="majorHAnsi" w:hAnsiTheme="majorHAnsi"/>
          <w:b/>
        </w:rPr>
        <w:t>Armatürlerin, Malzemenin ve Teçhizatın Korunması</w:t>
      </w:r>
      <w:bookmarkEnd w:id="49"/>
    </w:p>
    <w:p w14:paraId="328F847B" w14:textId="77777777" w:rsidR="00E21735" w:rsidRPr="00D70BAD" w:rsidRDefault="00E21735" w:rsidP="00E21735">
      <w:pPr>
        <w:jc w:val="both"/>
        <w:rPr>
          <w:rFonts w:asciiTheme="majorHAnsi" w:hAnsiTheme="majorHAnsi"/>
        </w:rPr>
      </w:pPr>
    </w:p>
    <w:p w14:paraId="46DA2D2A" w14:textId="4497F35A" w:rsidR="00E21735" w:rsidRPr="00D70BAD" w:rsidRDefault="00E21735" w:rsidP="00E21735">
      <w:pPr>
        <w:jc w:val="both"/>
        <w:rPr>
          <w:rFonts w:asciiTheme="majorHAnsi" w:hAnsiTheme="majorHAnsi"/>
        </w:rPr>
      </w:pPr>
      <w:r w:rsidRPr="00D70BAD">
        <w:rPr>
          <w:rFonts w:asciiTheme="majorHAnsi" w:hAnsiTheme="majorHAnsi"/>
        </w:rPr>
        <w:t xml:space="preserve">Boru ağızları montaj süresince kapak veya tapa takılarak ya da diğer uygun bir yolla kapalı tutulacaktır. Armatür ve teçhizat sıkı bir şekilde örtülecek ve toza, suya, kimyasal maddelerin girmesine engel olunacak ve mekanik bir hasara karşı korunacaktır. İşin bitiminden sonra armatürler, malzemeler ve teçhizat iyice temizlenecek ve iyi bir durumda </w:t>
      </w:r>
      <w:r w:rsidR="00483AC4" w:rsidRPr="00D70BAD">
        <w:rPr>
          <w:rFonts w:asciiTheme="majorHAnsi" w:hAnsiTheme="majorHAnsi"/>
        </w:rPr>
        <w:t xml:space="preserve">İŞVEREN’e </w:t>
      </w:r>
      <w:r w:rsidRPr="00D70BAD">
        <w:rPr>
          <w:rFonts w:asciiTheme="majorHAnsi" w:hAnsiTheme="majorHAnsi"/>
        </w:rPr>
        <w:t xml:space="preserve">teslim edilecektir. </w:t>
      </w:r>
    </w:p>
    <w:p w14:paraId="3B036CDD" w14:textId="77777777" w:rsidR="00E21735" w:rsidRPr="00D70BAD" w:rsidRDefault="00E21735" w:rsidP="008C268E">
      <w:pPr>
        <w:jc w:val="both"/>
        <w:rPr>
          <w:rFonts w:asciiTheme="majorHAnsi" w:hAnsiTheme="majorHAnsi"/>
        </w:rPr>
      </w:pPr>
    </w:p>
    <w:p w14:paraId="0D743481" w14:textId="77777777" w:rsidR="00173D46" w:rsidRPr="00D70BAD" w:rsidRDefault="00173D46" w:rsidP="00504787">
      <w:pPr>
        <w:pStyle w:val="ListeParagraf"/>
        <w:numPr>
          <w:ilvl w:val="0"/>
          <w:numId w:val="7"/>
        </w:numPr>
        <w:ind w:hanging="720"/>
        <w:jc w:val="both"/>
        <w:outlineLvl w:val="1"/>
        <w:rPr>
          <w:rFonts w:asciiTheme="majorHAnsi" w:hAnsiTheme="majorHAnsi"/>
          <w:b/>
        </w:rPr>
      </w:pPr>
      <w:bookmarkStart w:id="50" w:name="_Toc417985326"/>
      <w:r w:rsidRPr="00D70BAD">
        <w:rPr>
          <w:rFonts w:asciiTheme="majorHAnsi" w:hAnsiTheme="majorHAnsi"/>
          <w:b/>
        </w:rPr>
        <w:t>MALZEME DETAYLARI</w:t>
      </w:r>
      <w:bookmarkEnd w:id="50"/>
    </w:p>
    <w:p w14:paraId="3E0EE0A7" w14:textId="77777777" w:rsidR="00173D46" w:rsidRPr="00D70BAD" w:rsidRDefault="00173D46" w:rsidP="008C268E">
      <w:pPr>
        <w:jc w:val="both"/>
        <w:rPr>
          <w:rFonts w:asciiTheme="majorHAnsi" w:hAnsiTheme="majorHAnsi"/>
          <w:b/>
        </w:rPr>
      </w:pPr>
    </w:p>
    <w:p w14:paraId="5BCD2B73" w14:textId="77777777" w:rsidR="008C268E" w:rsidRPr="00D70BAD" w:rsidRDefault="008C268E" w:rsidP="00504787">
      <w:pPr>
        <w:pStyle w:val="ListeParagraf"/>
        <w:numPr>
          <w:ilvl w:val="0"/>
          <w:numId w:val="9"/>
        </w:numPr>
        <w:ind w:hanging="720"/>
        <w:jc w:val="both"/>
        <w:outlineLvl w:val="2"/>
        <w:rPr>
          <w:rFonts w:asciiTheme="majorHAnsi" w:hAnsiTheme="majorHAnsi"/>
          <w:b/>
        </w:rPr>
      </w:pPr>
      <w:bookmarkStart w:id="51" w:name="_Toc417985327"/>
      <w:r w:rsidRPr="00D70BAD">
        <w:rPr>
          <w:rFonts w:asciiTheme="majorHAnsi" w:hAnsiTheme="majorHAnsi"/>
          <w:b/>
        </w:rPr>
        <w:t>Vitrifiye Armatür ve Armatür Donanım Tipleri</w:t>
      </w:r>
      <w:bookmarkEnd w:id="51"/>
    </w:p>
    <w:p w14:paraId="6908D13D" w14:textId="77777777" w:rsidR="0058085C" w:rsidRPr="00D70BAD" w:rsidRDefault="0058085C" w:rsidP="008C268E">
      <w:pPr>
        <w:jc w:val="both"/>
        <w:rPr>
          <w:rFonts w:asciiTheme="majorHAnsi" w:hAnsiTheme="majorHAnsi"/>
          <w:b/>
        </w:rPr>
      </w:pPr>
    </w:p>
    <w:p w14:paraId="124FF1AC" w14:textId="77777777" w:rsidR="008C268E" w:rsidRPr="00D70BAD" w:rsidRDefault="00104B1F" w:rsidP="008C268E">
      <w:pPr>
        <w:jc w:val="both"/>
        <w:rPr>
          <w:rFonts w:asciiTheme="majorHAnsi" w:hAnsiTheme="majorHAnsi"/>
        </w:rPr>
      </w:pPr>
      <w:r w:rsidRPr="00D70BAD">
        <w:rPr>
          <w:rFonts w:asciiTheme="majorHAnsi" w:hAnsiTheme="majorHAnsi"/>
        </w:rPr>
        <w:t xml:space="preserve">A. </w:t>
      </w:r>
      <w:r w:rsidR="008C268E" w:rsidRPr="00D70BAD">
        <w:rPr>
          <w:rFonts w:asciiTheme="majorHAnsi" w:hAnsiTheme="majorHAnsi"/>
        </w:rPr>
        <w:t xml:space="preserve">Genel Şartlar: </w:t>
      </w:r>
    </w:p>
    <w:p w14:paraId="1FF7052A" w14:textId="77777777" w:rsidR="008E00D9" w:rsidRPr="00D70BAD" w:rsidRDefault="008E00D9" w:rsidP="008C268E">
      <w:pPr>
        <w:jc w:val="both"/>
        <w:rPr>
          <w:rFonts w:asciiTheme="majorHAnsi" w:hAnsiTheme="majorHAnsi"/>
        </w:rPr>
      </w:pPr>
    </w:p>
    <w:p w14:paraId="628DE024" w14:textId="1937E5DF" w:rsidR="00104B1F" w:rsidRPr="00D70BAD" w:rsidRDefault="00C86B66" w:rsidP="008C268E">
      <w:pPr>
        <w:jc w:val="both"/>
        <w:rPr>
          <w:rFonts w:asciiTheme="majorHAnsi" w:hAnsiTheme="majorHAnsi"/>
        </w:rPr>
      </w:pPr>
      <w:r>
        <w:rPr>
          <w:rFonts w:asciiTheme="majorHAnsi" w:hAnsiTheme="majorHAnsi"/>
        </w:rPr>
        <w:t>Vitrifiye malzemeleri YÜKLENİCİ</w:t>
      </w:r>
      <w:r w:rsidR="00104B1F" w:rsidRPr="00D70BAD">
        <w:rPr>
          <w:rFonts w:asciiTheme="majorHAnsi" w:hAnsiTheme="majorHAnsi"/>
        </w:rPr>
        <w:t xml:space="preserve"> kapsamında temin edilecek olup, her türlü montaj</w:t>
      </w:r>
      <w:r w:rsidR="00483AC4" w:rsidRPr="00D70BAD">
        <w:rPr>
          <w:rFonts w:asciiTheme="majorHAnsi" w:hAnsiTheme="majorHAnsi"/>
        </w:rPr>
        <w:t xml:space="preserve"> işleri ve montaj</w:t>
      </w:r>
      <w:r w:rsidR="00104B1F" w:rsidRPr="00D70BAD">
        <w:rPr>
          <w:rFonts w:asciiTheme="majorHAnsi" w:hAnsiTheme="majorHAnsi"/>
        </w:rPr>
        <w:t xml:space="preserve"> eleman</w:t>
      </w:r>
      <w:r w:rsidR="00483AC4" w:rsidRPr="00D70BAD">
        <w:rPr>
          <w:rFonts w:asciiTheme="majorHAnsi" w:hAnsiTheme="majorHAnsi"/>
        </w:rPr>
        <w:t>lar</w:t>
      </w:r>
      <w:r w:rsidR="00104B1F" w:rsidRPr="00D70BAD">
        <w:rPr>
          <w:rFonts w:asciiTheme="majorHAnsi" w:hAnsiTheme="majorHAnsi"/>
        </w:rPr>
        <w:t xml:space="preserve">ı ve mahallerin montaja uygunluğu sorumluluğu YÜKLENİCİ’ye aittir. </w:t>
      </w:r>
    </w:p>
    <w:p w14:paraId="77DCB4A5" w14:textId="77777777" w:rsidR="008E00D9" w:rsidRPr="00D70BAD" w:rsidRDefault="008E00D9" w:rsidP="008C268E">
      <w:pPr>
        <w:jc w:val="both"/>
        <w:rPr>
          <w:rFonts w:asciiTheme="majorHAnsi" w:hAnsiTheme="majorHAnsi"/>
        </w:rPr>
      </w:pPr>
    </w:p>
    <w:p w14:paraId="690B0989" w14:textId="77777777" w:rsidR="008E00D9" w:rsidRPr="00D70BAD" w:rsidRDefault="008E00D9" w:rsidP="008C268E">
      <w:pPr>
        <w:jc w:val="both"/>
        <w:rPr>
          <w:rFonts w:asciiTheme="majorHAnsi" w:hAnsiTheme="majorHAnsi"/>
        </w:rPr>
      </w:pPr>
    </w:p>
    <w:p w14:paraId="6779C6AD" w14:textId="77777777" w:rsidR="008C268E" w:rsidRPr="00D70BAD" w:rsidRDefault="00104B1F" w:rsidP="008C268E">
      <w:pPr>
        <w:jc w:val="both"/>
        <w:rPr>
          <w:rFonts w:asciiTheme="majorHAnsi" w:hAnsiTheme="majorHAnsi"/>
        </w:rPr>
      </w:pPr>
      <w:r w:rsidRPr="00D70BAD">
        <w:rPr>
          <w:rFonts w:asciiTheme="majorHAnsi" w:hAnsiTheme="majorHAnsi"/>
        </w:rPr>
        <w:t>B</w:t>
      </w:r>
      <w:r w:rsidR="008C268E" w:rsidRPr="00D70BAD">
        <w:rPr>
          <w:rFonts w:asciiTheme="majorHAnsi" w:hAnsiTheme="majorHAnsi"/>
        </w:rPr>
        <w:t xml:space="preserve">. Armatür Bağlantıları: </w:t>
      </w:r>
    </w:p>
    <w:p w14:paraId="45C7C8FE" w14:textId="77777777" w:rsidR="008E00D9" w:rsidRPr="00D70BAD" w:rsidRDefault="008E00D9" w:rsidP="008C268E">
      <w:pPr>
        <w:jc w:val="both"/>
        <w:rPr>
          <w:rFonts w:asciiTheme="majorHAnsi" w:hAnsiTheme="majorHAnsi"/>
        </w:rPr>
      </w:pPr>
    </w:p>
    <w:p w14:paraId="1C769291" w14:textId="77777777" w:rsidR="008C268E" w:rsidRPr="00D70BAD" w:rsidRDefault="008C268E" w:rsidP="008C268E">
      <w:pPr>
        <w:jc w:val="both"/>
        <w:rPr>
          <w:rFonts w:asciiTheme="majorHAnsi" w:hAnsiTheme="majorHAnsi"/>
        </w:rPr>
      </w:pPr>
      <w:r w:rsidRPr="00D70BAD">
        <w:rPr>
          <w:rFonts w:asciiTheme="majorHAnsi" w:hAnsiTheme="majorHAnsi"/>
        </w:rPr>
        <w:t xml:space="preserve">Armatürlerin çanakları ile pissu borularındaki flanşlar arasındaki bağlantılar, klozet montajında kullanılan tipte bir madde veya conta kullanılarak kesin olarak gaz ve su sızdırmaz hale getirilecektir. Bu tip bağlantılar için kauçuk conta veya macun kullanılmayacaktır. Civataların çapı en az 6.0mm olacak ve krom kaplamalı somun ve rondela ile teçhiz edileceklerdir. Çıkış flanşlı armatürler, klozet montajında kullanılan tipte bir madde veya conta ile birinci sınıf bir bağlantı yapmak için duvardan ve armatürden itibaren uygun bir uzaklığa takılacaktır. Hiç bir armatür, </w:t>
      </w:r>
      <w:r w:rsidR="00104B1F" w:rsidRPr="00D70BAD">
        <w:rPr>
          <w:rFonts w:asciiTheme="majorHAnsi" w:hAnsiTheme="majorHAnsi"/>
        </w:rPr>
        <w:t>İŞVERENCE</w:t>
      </w:r>
      <w:r w:rsidRPr="00D70BAD">
        <w:rPr>
          <w:rFonts w:asciiTheme="majorHAnsi" w:hAnsiTheme="majorHAnsi"/>
        </w:rPr>
        <w:t xml:space="preserve"> onaylanıncaya kadar takılmayacaktır.</w:t>
      </w:r>
    </w:p>
    <w:p w14:paraId="0BE1736F" w14:textId="77777777" w:rsidR="008E00D9" w:rsidRPr="00D70BAD" w:rsidRDefault="008E00D9" w:rsidP="008C268E">
      <w:pPr>
        <w:jc w:val="both"/>
        <w:rPr>
          <w:rFonts w:asciiTheme="majorHAnsi" w:hAnsiTheme="majorHAnsi"/>
        </w:rPr>
      </w:pPr>
    </w:p>
    <w:p w14:paraId="631629FC" w14:textId="77777777" w:rsidR="0058085C" w:rsidRPr="00D70BAD" w:rsidRDefault="0058085C" w:rsidP="008C268E">
      <w:pPr>
        <w:jc w:val="both"/>
        <w:rPr>
          <w:rFonts w:asciiTheme="majorHAnsi" w:hAnsiTheme="majorHAnsi"/>
        </w:rPr>
      </w:pPr>
    </w:p>
    <w:p w14:paraId="64559F62" w14:textId="77777777" w:rsidR="008C268E" w:rsidRPr="00D70BAD" w:rsidRDefault="008C268E" w:rsidP="00504787">
      <w:pPr>
        <w:pStyle w:val="ListeParagraf"/>
        <w:numPr>
          <w:ilvl w:val="0"/>
          <w:numId w:val="9"/>
        </w:numPr>
        <w:ind w:hanging="720"/>
        <w:jc w:val="both"/>
        <w:outlineLvl w:val="2"/>
        <w:rPr>
          <w:rFonts w:asciiTheme="majorHAnsi" w:hAnsiTheme="majorHAnsi"/>
          <w:b/>
        </w:rPr>
      </w:pPr>
      <w:bookmarkStart w:id="52" w:name="_Toc417985328"/>
      <w:r w:rsidRPr="00D70BAD">
        <w:rPr>
          <w:rFonts w:asciiTheme="majorHAnsi" w:hAnsiTheme="majorHAnsi"/>
          <w:b/>
        </w:rPr>
        <w:t>Armatür ve Musluklar:</w:t>
      </w:r>
      <w:bookmarkEnd w:id="52"/>
    </w:p>
    <w:p w14:paraId="43D04F96" w14:textId="77777777" w:rsidR="0058085C" w:rsidRPr="00D70BAD" w:rsidRDefault="0058085C" w:rsidP="008C268E">
      <w:pPr>
        <w:jc w:val="both"/>
        <w:rPr>
          <w:rFonts w:asciiTheme="majorHAnsi" w:hAnsiTheme="majorHAnsi"/>
          <w:b/>
        </w:rPr>
      </w:pPr>
    </w:p>
    <w:p w14:paraId="298A174B" w14:textId="7DF9825D" w:rsidR="00104B1F" w:rsidRPr="00D70BAD" w:rsidRDefault="00C86B66" w:rsidP="00104B1F">
      <w:pPr>
        <w:jc w:val="both"/>
        <w:rPr>
          <w:rFonts w:asciiTheme="majorHAnsi" w:hAnsiTheme="majorHAnsi"/>
        </w:rPr>
      </w:pPr>
      <w:r>
        <w:rPr>
          <w:rFonts w:asciiTheme="majorHAnsi" w:hAnsiTheme="majorHAnsi"/>
        </w:rPr>
        <w:t>Vitrifiye malzemeleri YÜKLENİCİ</w:t>
      </w:r>
      <w:r w:rsidR="00104B1F" w:rsidRPr="00D70BAD">
        <w:rPr>
          <w:rFonts w:asciiTheme="majorHAnsi" w:hAnsiTheme="majorHAnsi"/>
        </w:rPr>
        <w:t xml:space="preserve"> kapsamında temin edilecek olup, her türlü montaj</w:t>
      </w:r>
      <w:r w:rsidR="00483AC4" w:rsidRPr="00D70BAD">
        <w:rPr>
          <w:rFonts w:asciiTheme="majorHAnsi" w:hAnsiTheme="majorHAnsi"/>
        </w:rPr>
        <w:t xml:space="preserve"> işleri ve montaj</w:t>
      </w:r>
      <w:r w:rsidR="00104B1F" w:rsidRPr="00D70BAD">
        <w:rPr>
          <w:rFonts w:asciiTheme="majorHAnsi" w:hAnsiTheme="majorHAnsi"/>
        </w:rPr>
        <w:t xml:space="preserve"> elemanı ve mahallerin montaja uygunluğu sorumluluğu YÜKLENİCİ’ye aittir. </w:t>
      </w:r>
    </w:p>
    <w:p w14:paraId="59A2C82F" w14:textId="78C92EA6" w:rsidR="008C268E" w:rsidRPr="00D70BAD" w:rsidRDefault="008C268E" w:rsidP="008C268E">
      <w:pPr>
        <w:jc w:val="both"/>
        <w:rPr>
          <w:rFonts w:asciiTheme="majorHAnsi" w:hAnsiTheme="majorHAnsi"/>
        </w:rPr>
      </w:pPr>
    </w:p>
    <w:p w14:paraId="54E68C50" w14:textId="77777777" w:rsidR="008C268E" w:rsidRPr="00D70BAD" w:rsidRDefault="008C268E" w:rsidP="00504787">
      <w:pPr>
        <w:pStyle w:val="ListeParagraf"/>
        <w:numPr>
          <w:ilvl w:val="0"/>
          <w:numId w:val="9"/>
        </w:numPr>
        <w:ind w:hanging="720"/>
        <w:jc w:val="both"/>
        <w:outlineLvl w:val="2"/>
        <w:rPr>
          <w:rFonts w:asciiTheme="majorHAnsi" w:hAnsiTheme="majorHAnsi"/>
          <w:b/>
        </w:rPr>
      </w:pPr>
      <w:bookmarkStart w:id="53" w:name="_Toc417985332"/>
      <w:r w:rsidRPr="00D70BAD">
        <w:rPr>
          <w:rFonts w:asciiTheme="majorHAnsi" w:hAnsiTheme="majorHAnsi"/>
          <w:b/>
        </w:rPr>
        <w:t>Lavabo Sifonu Tesisatı:</w:t>
      </w:r>
      <w:bookmarkEnd w:id="53"/>
    </w:p>
    <w:p w14:paraId="2BA1BFB7" w14:textId="77777777" w:rsidR="00506F22" w:rsidRPr="00D70BAD" w:rsidRDefault="00506F22" w:rsidP="00506F22">
      <w:pPr>
        <w:pStyle w:val="ListeParagraf"/>
        <w:ind w:left="720"/>
        <w:jc w:val="both"/>
        <w:rPr>
          <w:rFonts w:asciiTheme="majorHAnsi" w:hAnsiTheme="majorHAnsi"/>
          <w:b/>
        </w:rPr>
      </w:pPr>
    </w:p>
    <w:p w14:paraId="7744A379" w14:textId="77777777" w:rsidR="008C268E" w:rsidRPr="00D70BAD" w:rsidRDefault="008C268E" w:rsidP="008C268E">
      <w:pPr>
        <w:jc w:val="both"/>
        <w:rPr>
          <w:rFonts w:asciiTheme="majorHAnsi" w:hAnsiTheme="majorHAnsi"/>
        </w:rPr>
      </w:pPr>
      <w:r w:rsidRPr="00D70BAD">
        <w:rPr>
          <w:rFonts w:asciiTheme="majorHAnsi" w:hAnsiTheme="majorHAnsi"/>
        </w:rPr>
        <w:t>Bütün lavabolarda pis su borusuna bağlantı adaptörü ile birlikte kromajlı, TS 378/1 e uygun ölçüde, sökülüp temizlenebilen, en az 80 °C sıcaklığa ve asitlere dayanıklı, 32 mm sıkışmalı U borulu kromajlı lavabo sifonu kullanılacaktır.</w:t>
      </w:r>
    </w:p>
    <w:p w14:paraId="1F404A8D" w14:textId="77777777" w:rsidR="008C268E" w:rsidRPr="00D70BAD" w:rsidRDefault="008C268E" w:rsidP="008C268E">
      <w:pPr>
        <w:jc w:val="both"/>
        <w:rPr>
          <w:rFonts w:asciiTheme="majorHAnsi" w:hAnsiTheme="majorHAnsi"/>
        </w:rPr>
      </w:pPr>
      <w:r w:rsidRPr="00D70BAD">
        <w:rPr>
          <w:rFonts w:asciiTheme="majorHAnsi" w:hAnsiTheme="majorHAnsi"/>
        </w:rPr>
        <w:lastRenderedPageBreak/>
        <w:t>Bedensel Engelli Aksesuarları:</w:t>
      </w:r>
    </w:p>
    <w:p w14:paraId="0078C4CA" w14:textId="6E870D0D" w:rsidR="008C268E" w:rsidRDefault="008C268E" w:rsidP="008C268E">
      <w:pPr>
        <w:jc w:val="both"/>
        <w:rPr>
          <w:rFonts w:asciiTheme="majorHAnsi" w:hAnsiTheme="majorHAnsi"/>
        </w:rPr>
      </w:pPr>
      <w:r w:rsidRPr="00D70BAD">
        <w:rPr>
          <w:rFonts w:asciiTheme="majorHAnsi" w:hAnsiTheme="majorHAnsi"/>
        </w:rPr>
        <w:t xml:space="preserve">Bedensel engelli WC’lerde kullanılmak üzere yüksekliğini kullanıcının isteği doğrultusunda eğilmesini ve kaldırılmasını sağlayan mekanizması bulunan beyaz renkte fayans camlaşmış çini bedensel engelli lavabo kullanılacak. Bedensel engelli WC’lerde kullanılmak üzere biri sabit (L biçiminde tutunma barı duvara ve zemine sabitlenecek) diğeri duvara monte katlanabilir (aşağı yukarı) şekilde klozetin yan taraflarında iki adet tutunma barı kullanılacak. Menteşeleri pirinç malzemeden krom kaplı metal olacaktır. Tutunma barları paslanmaz çelik üzeri elektro statik boyalı ve kaymazlık özelliği için pütürlü yüzeyli olacak. Üç ayrı imalatçı firmadan temin edilecek prospektüsleri onaylanmak kaydı ile seçilecek. </w:t>
      </w:r>
    </w:p>
    <w:p w14:paraId="5E442D58" w14:textId="35056773" w:rsidR="00A2258F" w:rsidRPr="00D70BAD" w:rsidRDefault="00A2258F" w:rsidP="008C268E">
      <w:pPr>
        <w:jc w:val="both"/>
        <w:rPr>
          <w:rFonts w:asciiTheme="majorHAnsi" w:hAnsiTheme="majorHAnsi"/>
        </w:rPr>
      </w:pPr>
    </w:p>
    <w:p w14:paraId="788C83EC" w14:textId="77777777" w:rsidR="008C268E" w:rsidRPr="00D70BAD" w:rsidRDefault="00506F22" w:rsidP="00504787">
      <w:pPr>
        <w:pStyle w:val="ListeParagraf"/>
        <w:numPr>
          <w:ilvl w:val="0"/>
          <w:numId w:val="9"/>
        </w:numPr>
        <w:ind w:hanging="720"/>
        <w:jc w:val="both"/>
        <w:outlineLvl w:val="2"/>
        <w:rPr>
          <w:rFonts w:asciiTheme="majorHAnsi" w:hAnsiTheme="majorHAnsi"/>
          <w:b/>
        </w:rPr>
      </w:pPr>
      <w:bookmarkStart w:id="54" w:name="_Toc417985334"/>
      <w:r w:rsidRPr="00D70BAD">
        <w:rPr>
          <w:rFonts w:asciiTheme="majorHAnsi" w:hAnsiTheme="majorHAnsi"/>
          <w:b/>
        </w:rPr>
        <w:t>Yer Süzgecleri</w:t>
      </w:r>
      <w:bookmarkEnd w:id="54"/>
    </w:p>
    <w:p w14:paraId="41ADF7B6" w14:textId="77777777" w:rsidR="00506F22" w:rsidRPr="00D70BAD" w:rsidRDefault="00506F22" w:rsidP="00506F22">
      <w:pPr>
        <w:pStyle w:val="ListeParagraf"/>
        <w:ind w:left="720"/>
        <w:jc w:val="both"/>
        <w:rPr>
          <w:rFonts w:asciiTheme="majorHAnsi" w:hAnsiTheme="majorHAnsi"/>
          <w:b/>
        </w:rPr>
      </w:pPr>
    </w:p>
    <w:p w14:paraId="4A04C813" w14:textId="038F9C1A" w:rsidR="008C268E" w:rsidRPr="00D70BAD" w:rsidRDefault="00A2258F" w:rsidP="008C268E">
      <w:pPr>
        <w:jc w:val="both"/>
        <w:rPr>
          <w:rFonts w:asciiTheme="majorHAnsi" w:hAnsiTheme="majorHAnsi"/>
        </w:rPr>
      </w:pPr>
      <w:r w:rsidRPr="00D70BAD">
        <w:rPr>
          <w:rFonts w:asciiTheme="majorHAnsi" w:hAnsiTheme="majorHAnsi"/>
        </w:rPr>
        <w:t xml:space="preserve">Projelerde belirtilen ve mahallere göre farklılık gösterecek tüm süzgeçler İŞVEREN onayına sunulacak tip ve markada uygulanacaktır. Binalarda Kullanılan Süzgeçler Avrupa Standardına uygunluk belgesine haiz, </w:t>
      </w:r>
      <w:r w:rsidR="00483AC4" w:rsidRPr="00D70BAD">
        <w:rPr>
          <w:rFonts w:asciiTheme="majorHAnsi" w:hAnsiTheme="majorHAnsi"/>
        </w:rPr>
        <w:t xml:space="preserve">paslanmaz malzemeden, </w:t>
      </w:r>
      <w:r w:rsidRPr="00D70BAD">
        <w:rPr>
          <w:rFonts w:asciiTheme="majorHAnsi" w:hAnsiTheme="majorHAnsi"/>
        </w:rPr>
        <w:t>sökülebilir koku fermetürlü</w:t>
      </w:r>
      <w:r w:rsidR="00483AC4" w:rsidRPr="00D70BAD">
        <w:rPr>
          <w:rFonts w:asciiTheme="majorHAnsi" w:hAnsiTheme="majorHAnsi"/>
        </w:rPr>
        <w:t>, yalıtımı kitlemek için yalıtım tabakası bulunan tipte</w:t>
      </w:r>
      <w:r w:rsidRPr="00D70BAD">
        <w:rPr>
          <w:rFonts w:asciiTheme="majorHAnsi" w:hAnsiTheme="majorHAnsi"/>
        </w:rPr>
        <w:t xml:space="preserve"> ve yükseklik ayarlı olacaktır.</w:t>
      </w:r>
    </w:p>
    <w:p w14:paraId="347C5B44" w14:textId="6499BFD6" w:rsidR="008C268E" w:rsidRDefault="008C268E" w:rsidP="008C268E">
      <w:pPr>
        <w:jc w:val="both"/>
        <w:rPr>
          <w:rFonts w:asciiTheme="majorHAnsi" w:hAnsiTheme="majorHAnsi"/>
        </w:rPr>
      </w:pPr>
    </w:p>
    <w:p w14:paraId="619B977A" w14:textId="115C5054" w:rsidR="007B3C19" w:rsidRPr="00D70BAD" w:rsidRDefault="007B3C19" w:rsidP="008C268E">
      <w:pPr>
        <w:jc w:val="both"/>
        <w:rPr>
          <w:rFonts w:asciiTheme="majorHAnsi" w:hAnsiTheme="majorHAnsi"/>
        </w:rPr>
      </w:pPr>
    </w:p>
    <w:p w14:paraId="60AF2408" w14:textId="77777777" w:rsidR="009A41EA" w:rsidRPr="00D70BAD" w:rsidRDefault="009A41EA" w:rsidP="008C268E">
      <w:pPr>
        <w:jc w:val="both"/>
        <w:rPr>
          <w:rFonts w:asciiTheme="majorHAnsi" w:hAnsiTheme="majorHAnsi"/>
        </w:rPr>
      </w:pPr>
    </w:p>
    <w:p w14:paraId="3A062CF6" w14:textId="77777777" w:rsidR="004E21EF" w:rsidRPr="00D70BAD" w:rsidRDefault="004E21EF" w:rsidP="00504787">
      <w:pPr>
        <w:pStyle w:val="ListeParagraf"/>
        <w:numPr>
          <w:ilvl w:val="0"/>
          <w:numId w:val="1"/>
        </w:numPr>
        <w:ind w:left="0" w:firstLine="0"/>
        <w:jc w:val="both"/>
        <w:outlineLvl w:val="0"/>
        <w:rPr>
          <w:rFonts w:asciiTheme="majorHAnsi" w:hAnsiTheme="majorHAnsi"/>
          <w:b/>
        </w:rPr>
      </w:pPr>
      <w:bookmarkStart w:id="55" w:name="_Toc417985335"/>
      <w:r w:rsidRPr="00D70BAD">
        <w:rPr>
          <w:rFonts w:asciiTheme="majorHAnsi" w:hAnsiTheme="majorHAnsi"/>
          <w:b/>
        </w:rPr>
        <w:t>ISITMA</w:t>
      </w:r>
      <w:r w:rsidR="0007568C" w:rsidRPr="00D70BAD">
        <w:rPr>
          <w:rFonts w:asciiTheme="majorHAnsi" w:hAnsiTheme="majorHAnsi"/>
          <w:b/>
        </w:rPr>
        <w:t xml:space="preserve"> ve SOĞUTMA TESISATI</w:t>
      </w:r>
      <w:bookmarkEnd w:id="55"/>
    </w:p>
    <w:p w14:paraId="19F79BFB" w14:textId="77777777" w:rsidR="00D83A06" w:rsidRPr="00D70BAD" w:rsidRDefault="00D83A06" w:rsidP="00D83A06">
      <w:pPr>
        <w:pStyle w:val="ListeParagraf"/>
        <w:ind w:left="0"/>
        <w:jc w:val="both"/>
        <w:rPr>
          <w:rFonts w:asciiTheme="majorHAnsi" w:hAnsiTheme="majorHAnsi"/>
          <w:b/>
        </w:rPr>
      </w:pPr>
    </w:p>
    <w:p w14:paraId="4B27B204" w14:textId="51B6BB39" w:rsidR="00D83A06" w:rsidRDefault="00D83A06" w:rsidP="00504787">
      <w:pPr>
        <w:pStyle w:val="ListeParagraf"/>
        <w:numPr>
          <w:ilvl w:val="0"/>
          <w:numId w:val="10"/>
        </w:numPr>
        <w:ind w:hanging="720"/>
        <w:jc w:val="both"/>
        <w:outlineLvl w:val="1"/>
        <w:rPr>
          <w:rFonts w:asciiTheme="majorHAnsi" w:hAnsiTheme="majorHAnsi"/>
          <w:b/>
        </w:rPr>
      </w:pPr>
      <w:bookmarkStart w:id="56" w:name="_Toc417985336"/>
      <w:r w:rsidRPr="00D70BAD">
        <w:rPr>
          <w:rFonts w:asciiTheme="majorHAnsi" w:hAnsiTheme="majorHAnsi"/>
          <w:b/>
        </w:rPr>
        <w:t>GENEL</w:t>
      </w:r>
      <w:bookmarkEnd w:id="56"/>
    </w:p>
    <w:p w14:paraId="6A394C33" w14:textId="1418E10E" w:rsidR="001B7806" w:rsidRDefault="001B7806" w:rsidP="001B7806">
      <w:pPr>
        <w:jc w:val="both"/>
        <w:outlineLvl w:val="1"/>
        <w:rPr>
          <w:rFonts w:asciiTheme="majorHAnsi" w:hAnsiTheme="majorHAnsi"/>
          <w:b/>
        </w:rPr>
      </w:pPr>
    </w:p>
    <w:p w14:paraId="197E9D1F" w14:textId="29351786" w:rsidR="001B7806" w:rsidRDefault="001B7806" w:rsidP="001B7806">
      <w:pPr>
        <w:jc w:val="both"/>
        <w:outlineLvl w:val="1"/>
        <w:rPr>
          <w:rFonts w:asciiTheme="majorHAnsi" w:hAnsiTheme="majorHAnsi"/>
          <w:b/>
        </w:rPr>
      </w:pPr>
    </w:p>
    <w:p w14:paraId="74D42EB1" w14:textId="45BEE027" w:rsidR="001B7806" w:rsidRDefault="001B7806" w:rsidP="001B7806">
      <w:pPr>
        <w:jc w:val="both"/>
        <w:outlineLvl w:val="1"/>
        <w:rPr>
          <w:rFonts w:asciiTheme="majorHAnsi" w:hAnsiTheme="majorHAnsi"/>
          <w:b/>
        </w:rPr>
      </w:pPr>
    </w:p>
    <w:p w14:paraId="55EFF43F" w14:textId="7A96C4BF" w:rsidR="00A33CCB" w:rsidRPr="009E6D30" w:rsidRDefault="009E6D30" w:rsidP="009E6D30">
      <w:pPr>
        <w:pStyle w:val="ListeParagraf"/>
        <w:numPr>
          <w:ilvl w:val="1"/>
          <w:numId w:val="19"/>
        </w:numPr>
        <w:jc w:val="both"/>
        <w:rPr>
          <w:rFonts w:asciiTheme="majorHAnsi" w:hAnsiTheme="majorHAnsi"/>
          <w:b/>
        </w:rPr>
      </w:pPr>
      <w:r>
        <w:rPr>
          <w:rFonts w:asciiTheme="majorHAnsi" w:hAnsiTheme="majorHAnsi"/>
          <w:b/>
        </w:rPr>
        <w:t xml:space="preserve"> </w:t>
      </w:r>
      <w:r w:rsidR="007B3C19" w:rsidRPr="009E6D30">
        <w:rPr>
          <w:rFonts w:asciiTheme="majorHAnsi" w:hAnsiTheme="majorHAnsi"/>
          <w:b/>
        </w:rPr>
        <w:t>FAN-COIL ÜNİTELERİ</w:t>
      </w:r>
    </w:p>
    <w:p w14:paraId="0A78E941" w14:textId="39865044" w:rsidR="00646554" w:rsidRDefault="00646554" w:rsidP="00646554">
      <w:pPr>
        <w:jc w:val="both"/>
        <w:rPr>
          <w:rFonts w:asciiTheme="majorHAnsi" w:hAnsiTheme="majorHAnsi"/>
          <w:b/>
        </w:rPr>
      </w:pPr>
    </w:p>
    <w:p w14:paraId="70C2014A" w14:textId="769CABD3" w:rsidR="00646554" w:rsidRDefault="00B9232E" w:rsidP="00646554">
      <w:pPr>
        <w:jc w:val="both"/>
        <w:rPr>
          <w:rFonts w:asciiTheme="majorHAnsi" w:hAnsiTheme="majorHAnsi"/>
        </w:rPr>
      </w:pPr>
      <w:r w:rsidRPr="00B9232E">
        <w:rPr>
          <w:rFonts w:asciiTheme="majorHAnsi" w:hAnsiTheme="majorHAnsi"/>
        </w:rPr>
        <w:t>Isıtma ve soğutmada kullanılabilen</w:t>
      </w:r>
      <w:r>
        <w:rPr>
          <w:rFonts w:asciiTheme="majorHAnsi" w:hAnsiTheme="majorHAnsi"/>
        </w:rPr>
        <w:t xml:space="preserve"> 220 V,50 Hz tek milli veya çift milli  üç devirli elektrik motorları ile tahrik edilen dinamik ve statik olarak balansı alınmış sık kanatlı radyal fanlar ile çalışacaktır.Hava emişinde temizlenebilir filtre haiz olacaktır.Serpantin bakır boruları mekanik olarak şişirilerek Alüminyum lamellerin sıkı bir şekilde geçirilmesi ve bu şekilde sıkı bir mekanik bağ oluşturulması esasına göre imal edilmiş olacaktır.Serpantin altında yoğuşmayı biriktiren drenaj tavası ve bağlantısı bulunacak olup,yoğuşma suyu ile temaslı kısımlar korozyona karşı korunmuş , ses ve ısıl performansı iyileştirme amacı ile izolasyonlu olacaktır.Fan-coil cihazlarının tüm bağlantılarının yapılarak,onaylı projesine uygun temini ve çalışır halde montajı yapılacaktır.</w:t>
      </w:r>
    </w:p>
    <w:p w14:paraId="7378C771" w14:textId="516AB6EC" w:rsidR="00B9232E" w:rsidRDefault="00B9232E" w:rsidP="00B9232E">
      <w:pPr>
        <w:jc w:val="both"/>
        <w:rPr>
          <w:rFonts w:asciiTheme="majorHAnsi" w:hAnsiTheme="majorHAnsi"/>
        </w:rPr>
      </w:pPr>
      <w:r>
        <w:rPr>
          <w:rFonts w:asciiTheme="majorHAnsi" w:hAnsiTheme="majorHAnsi"/>
        </w:rPr>
        <w:t>Not: 18-20 °C hava girişinde 90-70 °C sıcak suda vereceği ısı cihaz kapasitesine esas olacaktır.</w:t>
      </w:r>
    </w:p>
    <w:p w14:paraId="241A303A" w14:textId="77777777" w:rsidR="00B9232E" w:rsidRPr="00B9232E" w:rsidRDefault="00B9232E" w:rsidP="00646554">
      <w:pPr>
        <w:jc w:val="both"/>
        <w:rPr>
          <w:rFonts w:asciiTheme="majorHAnsi" w:hAnsiTheme="majorHAnsi"/>
        </w:rPr>
      </w:pPr>
    </w:p>
    <w:p w14:paraId="6A55B22D" w14:textId="1D2168B8" w:rsidR="001C56F0" w:rsidRPr="00D70BAD" w:rsidRDefault="001C56F0" w:rsidP="00D83A06">
      <w:pPr>
        <w:jc w:val="both"/>
        <w:rPr>
          <w:rFonts w:asciiTheme="majorHAnsi" w:hAnsiTheme="majorHAnsi"/>
        </w:rPr>
      </w:pPr>
    </w:p>
    <w:p w14:paraId="74A152AB" w14:textId="58379814" w:rsidR="00D83A06" w:rsidRPr="00D70BAD" w:rsidRDefault="00EE1E93" w:rsidP="00504787">
      <w:pPr>
        <w:pStyle w:val="ListeParagraf"/>
        <w:numPr>
          <w:ilvl w:val="0"/>
          <w:numId w:val="13"/>
        </w:numPr>
        <w:ind w:hanging="720"/>
        <w:jc w:val="both"/>
        <w:outlineLvl w:val="2"/>
        <w:rPr>
          <w:rFonts w:asciiTheme="majorHAnsi" w:hAnsiTheme="majorHAnsi"/>
          <w:b/>
        </w:rPr>
      </w:pPr>
      <w:bookmarkStart w:id="57" w:name="_Toc417985338"/>
      <w:r>
        <w:rPr>
          <w:rFonts w:asciiTheme="majorHAnsi" w:hAnsiTheme="majorHAnsi"/>
          <w:b/>
        </w:rPr>
        <w:t>Isıtma-soğutma</w:t>
      </w:r>
      <w:r w:rsidR="00D83A06" w:rsidRPr="00D70BAD">
        <w:rPr>
          <w:rFonts w:asciiTheme="majorHAnsi" w:hAnsiTheme="majorHAnsi"/>
          <w:b/>
        </w:rPr>
        <w:t xml:space="preserve"> Boruları:</w:t>
      </w:r>
      <w:bookmarkEnd w:id="57"/>
      <w:r w:rsidR="00D83A06" w:rsidRPr="00D70BAD">
        <w:rPr>
          <w:rFonts w:asciiTheme="majorHAnsi" w:hAnsiTheme="majorHAnsi"/>
          <w:b/>
        </w:rPr>
        <w:t xml:space="preserve">  </w:t>
      </w:r>
    </w:p>
    <w:p w14:paraId="6BED60A8" w14:textId="77777777" w:rsidR="001C56F0" w:rsidRPr="00D70BAD" w:rsidRDefault="001C56F0" w:rsidP="00D83A06">
      <w:pPr>
        <w:jc w:val="both"/>
        <w:rPr>
          <w:rFonts w:asciiTheme="majorHAnsi" w:hAnsiTheme="majorHAnsi"/>
        </w:rPr>
      </w:pPr>
    </w:p>
    <w:p w14:paraId="0CA1F4A9" w14:textId="77777777" w:rsidR="00D83A06" w:rsidRPr="00D70BAD" w:rsidRDefault="00D83A06" w:rsidP="00D83A06">
      <w:pPr>
        <w:jc w:val="both"/>
        <w:rPr>
          <w:rFonts w:asciiTheme="majorHAnsi" w:hAnsiTheme="majorHAnsi"/>
        </w:rPr>
      </w:pPr>
      <w:r w:rsidRPr="00D70BAD">
        <w:rPr>
          <w:rFonts w:asciiTheme="majorHAnsi" w:hAnsiTheme="majorHAnsi"/>
        </w:rPr>
        <w:t>Borular iş yerinde alınan kesin ölçülere göre kesilecek, yerlerine gerdirilmeden zorlanmadan veya pencere kapı ve diğer açılan kısımlara engel teşkil etmeyecek şekilde yerleştirilecektir.</w:t>
      </w:r>
    </w:p>
    <w:p w14:paraId="3C33B2F7" w14:textId="0477B8E8" w:rsidR="00D83A06" w:rsidRPr="00D70BAD" w:rsidRDefault="00D83A06" w:rsidP="00D83A06">
      <w:pPr>
        <w:jc w:val="both"/>
        <w:rPr>
          <w:rFonts w:asciiTheme="majorHAnsi" w:hAnsiTheme="majorHAnsi"/>
        </w:rPr>
      </w:pPr>
      <w:r w:rsidRPr="00D70BAD">
        <w:rPr>
          <w:rFonts w:asciiTheme="majorHAnsi" w:hAnsiTheme="majorHAnsi"/>
        </w:rPr>
        <w:t xml:space="preserve">Boru döşeme işlerini kolaylaştırma amacıyla bina yapısında aşırı kesme veya diğer zayıflatıcı operasyonlar </w:t>
      </w:r>
      <w:r w:rsidR="00483AC4" w:rsidRPr="00D70BAD">
        <w:rPr>
          <w:rFonts w:asciiTheme="majorHAnsi" w:hAnsiTheme="majorHAnsi"/>
        </w:rPr>
        <w:t xml:space="preserve">İŞVEREN’in </w:t>
      </w:r>
      <w:r w:rsidRPr="00D70BAD">
        <w:rPr>
          <w:rFonts w:asciiTheme="majorHAnsi" w:hAnsiTheme="majorHAnsi"/>
        </w:rPr>
        <w:t>yazılı izni olmadan yapılmayacaktır.</w:t>
      </w:r>
    </w:p>
    <w:p w14:paraId="266570B8" w14:textId="77777777" w:rsidR="00D83A06" w:rsidRPr="00D70BAD" w:rsidRDefault="00D83A06" w:rsidP="00D83A06">
      <w:pPr>
        <w:jc w:val="both"/>
        <w:rPr>
          <w:rFonts w:asciiTheme="majorHAnsi" w:hAnsiTheme="majorHAnsi"/>
        </w:rPr>
      </w:pPr>
      <w:r w:rsidRPr="00D70BAD">
        <w:rPr>
          <w:rFonts w:asciiTheme="majorHAnsi" w:hAnsiTheme="majorHAnsi"/>
        </w:rPr>
        <w:t>Yerleşim planında destek yerleri, her bağlantı ya da ankrajlara binen yükleri, tipik ankraj detaylarını madeni çatı yapısına mesnetlenen destekler ve asma borular vanalar, tanklar, pompalar ve diğer mekanik teçhizat için özel ankraj detayları gösterilmiş olacaktır.</w:t>
      </w:r>
    </w:p>
    <w:p w14:paraId="1CA20528" w14:textId="77777777" w:rsidR="00D83A06" w:rsidRPr="00D70BAD" w:rsidRDefault="00D83A06" w:rsidP="00D83A06">
      <w:pPr>
        <w:jc w:val="both"/>
        <w:rPr>
          <w:rFonts w:asciiTheme="majorHAnsi" w:hAnsiTheme="majorHAnsi"/>
        </w:rPr>
      </w:pPr>
      <w:r w:rsidRPr="00D70BAD">
        <w:rPr>
          <w:rFonts w:asciiTheme="majorHAnsi" w:hAnsiTheme="majorHAnsi"/>
        </w:rPr>
        <w:t>Destekler yalnızca yapısal çerçeve elemanlarına ve beton plakalara mesnetlenecektir. Metal kaplamayı yaralamaması için onaylanmış bir metod kullanılmadığı müddetçe, destekler metal çatı yapısına mesnetlenmeyecektir.</w:t>
      </w:r>
    </w:p>
    <w:p w14:paraId="0EAC9FDC" w14:textId="77777777" w:rsidR="00D83A06" w:rsidRPr="00D70BAD" w:rsidRDefault="00D83A06" w:rsidP="00D83A06">
      <w:pPr>
        <w:jc w:val="both"/>
        <w:rPr>
          <w:rFonts w:asciiTheme="majorHAnsi" w:hAnsiTheme="majorHAnsi"/>
        </w:rPr>
      </w:pPr>
      <w:r w:rsidRPr="00D70BAD">
        <w:rPr>
          <w:rFonts w:asciiTheme="majorHAnsi" w:hAnsiTheme="majorHAnsi"/>
        </w:rPr>
        <w:t>Yapısal çerçeve elemanları arasına destek gerektiği zaman, uygun madeni ara çerçeve temin edilecek ve detaylandırılacaktır. Borular çapaklardan arındırılmış olacak ve genleşme ve büzüşme ihtiyacı bağlantılara ve askılara bir zarar vermeden sağlanabilecek şekilde tesis edilecektir.</w:t>
      </w:r>
    </w:p>
    <w:p w14:paraId="0F7D639C" w14:textId="13477A03" w:rsidR="00D83A06" w:rsidRPr="00D70BAD" w:rsidRDefault="00D83A06" w:rsidP="00D83A06">
      <w:pPr>
        <w:jc w:val="both"/>
        <w:rPr>
          <w:rFonts w:asciiTheme="majorHAnsi" w:hAnsiTheme="majorHAnsi"/>
        </w:rPr>
      </w:pPr>
      <w:r w:rsidRPr="00D70BAD">
        <w:rPr>
          <w:rFonts w:asciiTheme="majorHAnsi" w:hAnsiTheme="majorHAnsi"/>
        </w:rPr>
        <w:t>Hatlarda yön değiştirmeler uygun boru ek parçaları kullanılarak yapılacak</w:t>
      </w:r>
      <w:r w:rsidR="00483AC4" w:rsidRPr="00D70BAD">
        <w:rPr>
          <w:rFonts w:asciiTheme="majorHAnsi" w:hAnsiTheme="majorHAnsi"/>
        </w:rPr>
        <w:t>tır.</w:t>
      </w:r>
      <w:r w:rsidRPr="00D70BAD">
        <w:rPr>
          <w:rFonts w:asciiTheme="majorHAnsi" w:hAnsiTheme="majorHAnsi"/>
        </w:rPr>
        <w:t xml:space="preserve"> </w:t>
      </w:r>
      <w:r w:rsidR="00483AC4" w:rsidRPr="00D70BAD">
        <w:rPr>
          <w:rFonts w:asciiTheme="majorHAnsi" w:hAnsiTheme="majorHAnsi"/>
        </w:rPr>
        <w:t xml:space="preserve"> Boruların bükülmesine izin verilmeyecektir.</w:t>
      </w:r>
    </w:p>
    <w:p w14:paraId="58632359" w14:textId="38208C1F" w:rsidR="00D83A06" w:rsidRPr="00D70BAD" w:rsidRDefault="00D83A06" w:rsidP="00D83A06">
      <w:pPr>
        <w:jc w:val="both"/>
        <w:rPr>
          <w:rFonts w:asciiTheme="majorHAnsi" w:hAnsiTheme="majorHAnsi"/>
        </w:rPr>
      </w:pPr>
      <w:r w:rsidRPr="00D70BAD">
        <w:rPr>
          <w:rFonts w:asciiTheme="majorHAnsi" w:hAnsiTheme="majorHAnsi"/>
        </w:rPr>
        <w:lastRenderedPageBreak/>
        <w:t>Gereken drenaj ve havalandırma ihtiyacının sağlanabilmesi amacıyla bütün borular yeterli bir eğimle döşenecektir.</w:t>
      </w:r>
    </w:p>
    <w:p w14:paraId="6E4FF8B4" w14:textId="2E3A198F" w:rsidR="00D83A06" w:rsidRPr="00D70BAD" w:rsidRDefault="00D83A06" w:rsidP="00D83A06">
      <w:pPr>
        <w:jc w:val="both"/>
        <w:rPr>
          <w:rFonts w:asciiTheme="majorHAnsi" w:hAnsiTheme="majorHAnsi"/>
        </w:rPr>
      </w:pPr>
      <w:r w:rsidRPr="00D70BAD">
        <w:rPr>
          <w:rFonts w:asciiTheme="majorHAnsi" w:hAnsiTheme="majorHAnsi"/>
        </w:rPr>
        <w:t>Bütün yüksek noktalar hava tahliye vanaları ve bütün düşük noktalar drenler ile teçhiz edilecektir. Bakır borular dışında teçhizata yapılacak boru bağlantılarında rakorlar veya flanşlar kullanılacaktır. İç kısımların temiz tutulması amacıyla tesisat çalışmaları süresince boru hattı ve teçhizatın açık ağızları kapak ya da tapa ile kapatılacaktır.</w:t>
      </w:r>
      <w:r w:rsidR="00483AC4" w:rsidRPr="00D70BAD">
        <w:rPr>
          <w:rFonts w:asciiTheme="majorHAnsi" w:hAnsiTheme="majorHAnsi"/>
        </w:rPr>
        <w:t xml:space="preserve"> </w:t>
      </w:r>
      <w:r w:rsidRPr="00D70BAD">
        <w:rPr>
          <w:rFonts w:asciiTheme="majorHAnsi" w:hAnsiTheme="majorHAnsi"/>
        </w:rPr>
        <w:t>Demir ve  bakır borular arasındaki  bağlantılarda  dielektrik  manşonlar veya  ek parçaları kullanılarak birbirlerinden elektriki açıdan izole edilecektir.</w:t>
      </w:r>
    </w:p>
    <w:p w14:paraId="075C6EE9" w14:textId="2480C32A" w:rsidR="009A41EA" w:rsidRPr="00D70BAD" w:rsidRDefault="009A41EA" w:rsidP="00D83A06">
      <w:pPr>
        <w:jc w:val="both"/>
        <w:rPr>
          <w:rFonts w:asciiTheme="majorHAnsi" w:hAnsiTheme="majorHAnsi"/>
        </w:rPr>
      </w:pPr>
    </w:p>
    <w:p w14:paraId="001799F8" w14:textId="77777777" w:rsidR="009A41EA" w:rsidRPr="00D70BAD" w:rsidRDefault="009A41EA" w:rsidP="00D83A06">
      <w:pPr>
        <w:jc w:val="both"/>
        <w:rPr>
          <w:rFonts w:asciiTheme="majorHAnsi" w:hAnsiTheme="majorHAnsi"/>
        </w:rPr>
      </w:pPr>
    </w:p>
    <w:p w14:paraId="247A70D9" w14:textId="77777777" w:rsidR="00D83A06" w:rsidRPr="00D70BAD" w:rsidRDefault="00D83A06" w:rsidP="00504787">
      <w:pPr>
        <w:pStyle w:val="ListeParagraf"/>
        <w:numPr>
          <w:ilvl w:val="0"/>
          <w:numId w:val="13"/>
        </w:numPr>
        <w:ind w:hanging="720"/>
        <w:jc w:val="both"/>
        <w:outlineLvl w:val="2"/>
        <w:rPr>
          <w:rFonts w:asciiTheme="majorHAnsi" w:hAnsiTheme="majorHAnsi"/>
          <w:b/>
        </w:rPr>
      </w:pPr>
      <w:bookmarkStart w:id="58" w:name="_Toc417985339"/>
      <w:r w:rsidRPr="00D70BAD">
        <w:rPr>
          <w:rFonts w:asciiTheme="majorHAnsi" w:hAnsiTheme="majorHAnsi"/>
          <w:b/>
        </w:rPr>
        <w:t>Kaynaklı Bağlantılar :</w:t>
      </w:r>
      <w:bookmarkEnd w:id="58"/>
      <w:r w:rsidRPr="00D70BAD">
        <w:rPr>
          <w:rFonts w:asciiTheme="majorHAnsi" w:hAnsiTheme="majorHAnsi"/>
          <w:b/>
        </w:rPr>
        <w:t xml:space="preserve"> </w:t>
      </w:r>
    </w:p>
    <w:p w14:paraId="0847FFB1" w14:textId="77777777" w:rsidR="001C56F0" w:rsidRPr="00D70BAD" w:rsidRDefault="001C56F0" w:rsidP="00D83A06">
      <w:pPr>
        <w:jc w:val="both"/>
        <w:rPr>
          <w:rFonts w:asciiTheme="majorHAnsi" w:hAnsiTheme="majorHAnsi"/>
        </w:rPr>
      </w:pPr>
    </w:p>
    <w:p w14:paraId="4D28D5A8" w14:textId="53EE1F8A" w:rsidR="00D83A06" w:rsidRPr="00D70BAD" w:rsidRDefault="00D83A06" w:rsidP="00D83A06">
      <w:pPr>
        <w:jc w:val="both"/>
        <w:rPr>
          <w:rFonts w:asciiTheme="majorHAnsi" w:hAnsiTheme="majorHAnsi"/>
        </w:rPr>
      </w:pPr>
      <w:r w:rsidRPr="00D70BAD">
        <w:rPr>
          <w:rFonts w:asciiTheme="majorHAnsi" w:hAnsiTheme="majorHAnsi"/>
        </w:rPr>
        <w:t>Kaynaklı bağlantılar, başkaca belirtilmemişse eritme kaynağı ile yapılacaktır. Boru hatlarındaki yön değiştirmelerde kaynak ağızlı ek parçalar kullanılacaktır. Dirsekler ve T boru parçaları yerine, gönye birleşim veya kesme ve kaynaklama gibi operasyonlar yapılmayacaktır. Tali bağlantılar için kaynak ağızlı T boru parçaları veya dövme kaynak ağızlı tali çıkış borusu kullanılacaktır.</w:t>
      </w:r>
      <w:r w:rsidR="001C5C6C" w:rsidRPr="00D70BAD">
        <w:rPr>
          <w:rFonts w:asciiTheme="majorHAnsi" w:hAnsiTheme="majorHAnsi"/>
        </w:rPr>
        <w:t xml:space="preserve"> Kaynaklı boru birleşimlerinde kaynak fiyatları boru birim fiyatlarına dahildir.</w:t>
      </w:r>
    </w:p>
    <w:p w14:paraId="32997C40" w14:textId="77777777" w:rsidR="00D83A06" w:rsidRPr="00D70BAD" w:rsidRDefault="00D83A06" w:rsidP="00D83A06">
      <w:pPr>
        <w:jc w:val="both"/>
        <w:rPr>
          <w:rFonts w:asciiTheme="majorHAnsi" w:hAnsiTheme="majorHAnsi"/>
        </w:rPr>
      </w:pPr>
      <w:r w:rsidRPr="00D70BAD">
        <w:rPr>
          <w:rFonts w:asciiTheme="majorHAnsi" w:hAnsiTheme="majorHAnsi"/>
        </w:rPr>
        <w:t xml:space="preserve">Pah Kırma : </w:t>
      </w:r>
    </w:p>
    <w:p w14:paraId="45408482" w14:textId="174F3930" w:rsidR="00D83A06" w:rsidRPr="00D70BAD" w:rsidRDefault="00D83A06" w:rsidP="00D83A06">
      <w:pPr>
        <w:jc w:val="both"/>
        <w:rPr>
          <w:rFonts w:asciiTheme="majorHAnsi" w:hAnsiTheme="majorHAnsi"/>
        </w:rPr>
      </w:pPr>
      <w:r w:rsidRPr="00D70BAD">
        <w:rPr>
          <w:rFonts w:asciiTheme="majorHAnsi" w:hAnsiTheme="majorHAnsi"/>
        </w:rPr>
        <w:t>İşyerinde ve atölye yerinde yapılacak pah kırma, mekanik yöntemlerle</w:t>
      </w:r>
      <w:r w:rsidR="00483AC4" w:rsidRPr="00D70BAD">
        <w:rPr>
          <w:rFonts w:asciiTheme="majorHAnsi" w:hAnsiTheme="majorHAnsi"/>
        </w:rPr>
        <w:t xml:space="preserve"> (punch ve kurtağzı yöntemi)</w:t>
      </w:r>
      <w:r w:rsidRPr="00D70BAD">
        <w:rPr>
          <w:rFonts w:asciiTheme="majorHAnsi" w:hAnsiTheme="majorHAnsi"/>
        </w:rPr>
        <w:t xml:space="preserve"> ilgili standartlara uygun olarak yapılacaktır. </w:t>
      </w:r>
    </w:p>
    <w:p w14:paraId="57284039" w14:textId="77777777" w:rsidR="00D83A06" w:rsidRPr="00D70BAD" w:rsidRDefault="00D83A06" w:rsidP="00D83A06">
      <w:pPr>
        <w:jc w:val="both"/>
        <w:rPr>
          <w:rFonts w:asciiTheme="majorHAnsi" w:hAnsiTheme="majorHAnsi"/>
        </w:rPr>
      </w:pPr>
      <w:r w:rsidRPr="00D70BAD">
        <w:rPr>
          <w:rFonts w:asciiTheme="majorHAnsi" w:hAnsiTheme="majorHAnsi"/>
        </w:rPr>
        <w:t xml:space="preserve">Hizalama: </w:t>
      </w:r>
    </w:p>
    <w:p w14:paraId="3E34B21C" w14:textId="77777777" w:rsidR="00D83A06" w:rsidRPr="00D70BAD" w:rsidRDefault="00D83A06" w:rsidP="00D83A06">
      <w:pPr>
        <w:jc w:val="both"/>
        <w:rPr>
          <w:rFonts w:asciiTheme="majorHAnsi" w:hAnsiTheme="majorHAnsi"/>
        </w:rPr>
      </w:pPr>
      <w:r w:rsidRPr="00D70BAD">
        <w:rPr>
          <w:rFonts w:asciiTheme="majorHAnsi" w:hAnsiTheme="majorHAnsi"/>
        </w:rPr>
        <w:t>Kaynaklanacak elemanlar doğru hizaya getirilerek kaynak yapıldıktan sonra kaynak üzerinde gereksiz gerilmeler oluşmaması sağlanacaktır. Boru duvarının hiç bir kısmı duvar kalınlığının yüzde 20'sinden fazla hizasından sapmış olmayacak şekilde seviye ayarlaması yapılacaktır. Flanşlar ve tali bağlantılar doğru hizada tespit edilecektir. Kaynak işi süresince elemanlar doğru hizada tutulacaktır.</w:t>
      </w:r>
    </w:p>
    <w:p w14:paraId="06A1A921" w14:textId="77777777" w:rsidR="00D83A06" w:rsidRPr="00D70BAD" w:rsidRDefault="00D83A06" w:rsidP="00D83A06">
      <w:pPr>
        <w:jc w:val="both"/>
        <w:rPr>
          <w:rFonts w:asciiTheme="majorHAnsi" w:hAnsiTheme="majorHAnsi"/>
        </w:rPr>
      </w:pPr>
      <w:r w:rsidRPr="00D70BAD">
        <w:rPr>
          <w:rFonts w:asciiTheme="majorHAnsi" w:hAnsiTheme="majorHAnsi"/>
        </w:rPr>
        <w:t xml:space="preserve">Kaynak Öncesi Montaj: </w:t>
      </w:r>
    </w:p>
    <w:p w14:paraId="02E1F903" w14:textId="77777777" w:rsidR="00D83A06" w:rsidRPr="00D70BAD" w:rsidRDefault="00D83A06" w:rsidP="00D83A06">
      <w:pPr>
        <w:jc w:val="both"/>
        <w:rPr>
          <w:rFonts w:asciiTheme="majorHAnsi" w:hAnsiTheme="majorHAnsi"/>
        </w:rPr>
      </w:pPr>
      <w:r w:rsidRPr="00D70BAD">
        <w:rPr>
          <w:rFonts w:asciiTheme="majorHAnsi" w:hAnsiTheme="majorHAnsi"/>
        </w:rPr>
        <w:t>Kaynaklanacak elemanların ısısının 0°C ve daha düşük olması halinde kaynaklama yapılmadan önce kaynak hizasından her iki tarafa doğru malzeme yaklaşık 38 °C’ye kadar soğumadan kaynak tamamlanacaktır.</w:t>
      </w:r>
    </w:p>
    <w:p w14:paraId="321A8709" w14:textId="77777777" w:rsidR="00D83A06" w:rsidRPr="00D70BAD" w:rsidRDefault="00D83A06" w:rsidP="00D83A06">
      <w:pPr>
        <w:jc w:val="both"/>
        <w:rPr>
          <w:rFonts w:asciiTheme="majorHAnsi" w:hAnsiTheme="majorHAnsi"/>
        </w:rPr>
      </w:pPr>
      <w:r w:rsidRPr="00D70BAD">
        <w:rPr>
          <w:rFonts w:asciiTheme="majorHAnsi" w:hAnsiTheme="majorHAnsi"/>
        </w:rPr>
        <w:t xml:space="preserve">Kusurlu Kaynaklar : </w:t>
      </w:r>
    </w:p>
    <w:p w14:paraId="3EBB3EC9" w14:textId="77777777" w:rsidR="00D83A06" w:rsidRPr="00D70BAD" w:rsidRDefault="00D83A06" w:rsidP="00D83A06">
      <w:pPr>
        <w:jc w:val="both"/>
        <w:rPr>
          <w:rFonts w:asciiTheme="majorHAnsi" w:hAnsiTheme="majorHAnsi"/>
        </w:rPr>
      </w:pPr>
      <w:r w:rsidRPr="00D70BAD">
        <w:rPr>
          <w:rFonts w:asciiTheme="majorHAnsi" w:hAnsiTheme="majorHAnsi"/>
        </w:rPr>
        <w:t>Kusurlu kaynakların masrafları YÜKLENİCİ’ye ait olmak üzere bozulup tekrar yapılacaktır. Kusurlu kısımların üzerine yeni malzeme ilavesiyle veya çekiç ile dövmeyle tamir yoluna gidilmeyecektir.</w:t>
      </w:r>
    </w:p>
    <w:p w14:paraId="30647FAF" w14:textId="77777777" w:rsidR="00D83A06" w:rsidRPr="00D70BAD" w:rsidRDefault="00D83A06" w:rsidP="00D83A06">
      <w:pPr>
        <w:jc w:val="both"/>
        <w:rPr>
          <w:rFonts w:asciiTheme="majorHAnsi" w:hAnsiTheme="majorHAnsi"/>
        </w:rPr>
      </w:pPr>
      <w:r w:rsidRPr="00D70BAD">
        <w:rPr>
          <w:rFonts w:asciiTheme="majorHAnsi" w:hAnsiTheme="majorHAnsi"/>
        </w:rPr>
        <w:t xml:space="preserve">Elektrodlar: </w:t>
      </w:r>
    </w:p>
    <w:p w14:paraId="1A832E2C" w14:textId="77777777" w:rsidR="00D83A06" w:rsidRPr="00D70BAD" w:rsidRDefault="00D83A06" w:rsidP="00D83A06">
      <w:pPr>
        <w:jc w:val="both"/>
        <w:rPr>
          <w:rFonts w:asciiTheme="majorHAnsi" w:hAnsiTheme="majorHAnsi"/>
        </w:rPr>
      </w:pPr>
      <w:r w:rsidRPr="00D70BAD">
        <w:rPr>
          <w:rFonts w:asciiTheme="majorHAnsi" w:hAnsiTheme="majorHAnsi"/>
        </w:rPr>
        <w:t>Elektrodlar kuru ve ısıtmalı bir yerde nemden ya da ıslaklıktan uzak vaziyette saklanacaktır. Bir kısım kaplaması dökülmüş elektrodlar kullanılmayacaktır.</w:t>
      </w:r>
    </w:p>
    <w:p w14:paraId="358F2068" w14:textId="77777777" w:rsidR="00D83A06" w:rsidRPr="00D70BAD" w:rsidRDefault="00D83A06" w:rsidP="00D83A06">
      <w:pPr>
        <w:jc w:val="both"/>
        <w:rPr>
          <w:rFonts w:asciiTheme="majorHAnsi" w:hAnsiTheme="majorHAnsi"/>
        </w:rPr>
      </w:pPr>
      <w:r w:rsidRPr="00D70BAD">
        <w:rPr>
          <w:rFonts w:asciiTheme="majorHAnsi" w:hAnsiTheme="majorHAnsi"/>
        </w:rPr>
        <w:t xml:space="preserve">Flanşlar ve Rakorlar: </w:t>
      </w:r>
    </w:p>
    <w:p w14:paraId="4EDB0820" w14:textId="5551A35A" w:rsidR="00D83A06" w:rsidRPr="00D70BAD" w:rsidRDefault="00D83A06" w:rsidP="00D83A06">
      <w:pPr>
        <w:jc w:val="both"/>
        <w:rPr>
          <w:rFonts w:asciiTheme="majorHAnsi" w:hAnsiTheme="majorHAnsi"/>
        </w:rPr>
      </w:pPr>
      <w:r w:rsidRPr="00D70BAD">
        <w:rPr>
          <w:rFonts w:asciiTheme="majorHAnsi" w:hAnsiTheme="majorHAnsi"/>
        </w:rPr>
        <w:t xml:space="preserve">Flanşlar ve rakorlar doğru hizada takılacaktır. Flanşlar 1.6 mm </w:t>
      </w:r>
      <w:r w:rsidR="001C5C6C" w:rsidRPr="00D70BAD">
        <w:rPr>
          <w:rFonts w:asciiTheme="majorHAnsi" w:hAnsiTheme="majorHAnsi"/>
        </w:rPr>
        <w:t xml:space="preserve">krindrik </w:t>
      </w:r>
      <w:r w:rsidRPr="00D70BAD">
        <w:rPr>
          <w:rFonts w:asciiTheme="majorHAnsi" w:hAnsiTheme="majorHAnsi"/>
        </w:rPr>
        <w:t>conta ile birlikte kullanılarak düzgün ve sızdırmaz biçimde takılacaktır. Bakır boru kullanılan yerler ve diğer benzeri kalemler gibi bakım gerektiren her malzeme ve teçhizatın boru bağlantısından hemen önüne rakorlu veya flanşlı bağlantı yapılacaktır.</w:t>
      </w:r>
    </w:p>
    <w:p w14:paraId="43D3A55E" w14:textId="77777777" w:rsidR="00D83A06" w:rsidRPr="00D70BAD" w:rsidRDefault="00D83A06" w:rsidP="00D83A06">
      <w:pPr>
        <w:jc w:val="both"/>
        <w:rPr>
          <w:rFonts w:asciiTheme="majorHAnsi" w:hAnsiTheme="majorHAnsi"/>
        </w:rPr>
      </w:pPr>
      <w:r w:rsidRPr="00D70BAD">
        <w:rPr>
          <w:rFonts w:asciiTheme="majorHAnsi" w:hAnsiTheme="majorHAnsi"/>
        </w:rPr>
        <w:t xml:space="preserve">Mekanik Bağlantılar: </w:t>
      </w:r>
    </w:p>
    <w:p w14:paraId="297BD6A6" w14:textId="2382C4A5" w:rsidR="00D83A06" w:rsidRPr="00D70BAD" w:rsidRDefault="00D83A06" w:rsidP="00D83A06">
      <w:pPr>
        <w:jc w:val="both"/>
        <w:rPr>
          <w:rFonts w:asciiTheme="majorHAnsi" w:hAnsiTheme="majorHAnsi"/>
        </w:rPr>
      </w:pPr>
      <w:r w:rsidRPr="00D70BAD">
        <w:rPr>
          <w:rFonts w:asciiTheme="majorHAnsi" w:hAnsiTheme="majorHAnsi"/>
        </w:rPr>
        <w:t>Soğutucuların, soğutulmuş su pompalarının benzeri teçhizatın boru bağlantılarında ve eğer sirkülasyon ortamının sıcaklık derecesi 120°C’i aşmıyorsa mekanik teçhizat odalarındaki sıva üstü boru hatlarına rakorlarla kaynaklı bağlantılar, flanşlar veya vidalı bağlantılar yerine mekanik bağlantılar kullanılabilir.</w:t>
      </w:r>
      <w:r w:rsidR="001C5C6C" w:rsidRPr="00D70BAD">
        <w:rPr>
          <w:rFonts w:asciiTheme="majorHAnsi" w:hAnsiTheme="majorHAnsi"/>
        </w:rPr>
        <w:t xml:space="preserve"> 2’’ ve altı için rakorlu, 2-1/2’’ ve üzeri bağlantılar için flanşlı bağlantılar uygulanacaktır.</w:t>
      </w:r>
    </w:p>
    <w:p w14:paraId="0EE66D6F" w14:textId="77777777" w:rsidR="00D83A06" w:rsidRPr="00D70BAD" w:rsidRDefault="00D83A06" w:rsidP="00D83A06">
      <w:pPr>
        <w:jc w:val="both"/>
        <w:rPr>
          <w:rFonts w:asciiTheme="majorHAnsi" w:hAnsiTheme="majorHAnsi"/>
        </w:rPr>
      </w:pPr>
      <w:r w:rsidRPr="00D70BAD">
        <w:rPr>
          <w:rFonts w:asciiTheme="majorHAnsi" w:hAnsiTheme="majorHAnsi"/>
        </w:rPr>
        <w:t>Mekanik bağlantılar yivli ağızlı veya setli ağızlı borular, ek parçaları ve vanalar için kullanılmak üzere manşon tipi olacaktır. Manşonlar kendinden hiza ayarlamalı olacak ve yivli ya da setli ağızlı boruları, ek parçalarını ve vanaları tam kavrayarak sızdırmaz bir bağlantı teşkil edecektir.</w:t>
      </w:r>
    </w:p>
    <w:p w14:paraId="3900E79C" w14:textId="77777777" w:rsidR="00D83A06" w:rsidRPr="00D70BAD" w:rsidRDefault="00D83A06" w:rsidP="00D83A06">
      <w:pPr>
        <w:jc w:val="both"/>
        <w:rPr>
          <w:rFonts w:asciiTheme="majorHAnsi" w:hAnsiTheme="majorHAnsi"/>
        </w:rPr>
      </w:pPr>
      <w:r w:rsidRPr="00D70BAD">
        <w:rPr>
          <w:rFonts w:asciiTheme="majorHAnsi" w:hAnsiTheme="majorHAnsi"/>
        </w:rPr>
        <w:t>Manşon kelepçeleri iki ya da daha fazla parça halinde imal edilmiş temper dökme demir olacaktır. Manşon donanımı kare ya da oval boyun ve çelik vidalar ile yerine tespit edilecektir. Manşon 125 psi (8.6 bar) de hizmet verecek kapasitede ve statik basınç artı pompa basmasına ve 120°C'a uygun nitelikte olacaktır. Boru yivleri ve manşon tatbiki imalatçı talimatlarına uygun olacaktır.</w:t>
      </w:r>
    </w:p>
    <w:p w14:paraId="1968AF54" w14:textId="4DE4805F" w:rsidR="00031A04" w:rsidRPr="00D70BAD" w:rsidRDefault="00031A04" w:rsidP="00D83A06">
      <w:pPr>
        <w:jc w:val="both"/>
        <w:rPr>
          <w:rFonts w:asciiTheme="majorHAnsi" w:hAnsiTheme="majorHAnsi"/>
        </w:rPr>
      </w:pPr>
    </w:p>
    <w:p w14:paraId="601AFA36" w14:textId="77777777" w:rsidR="001C56F0" w:rsidRPr="00D70BAD" w:rsidRDefault="001C56F0" w:rsidP="00504787">
      <w:pPr>
        <w:pStyle w:val="ListeParagraf"/>
        <w:numPr>
          <w:ilvl w:val="0"/>
          <w:numId w:val="13"/>
        </w:numPr>
        <w:ind w:hanging="720"/>
        <w:jc w:val="both"/>
        <w:outlineLvl w:val="2"/>
        <w:rPr>
          <w:rFonts w:asciiTheme="majorHAnsi" w:hAnsiTheme="majorHAnsi"/>
          <w:b/>
        </w:rPr>
      </w:pPr>
      <w:bookmarkStart w:id="59" w:name="_Toc417985340"/>
      <w:r w:rsidRPr="00D70BAD">
        <w:rPr>
          <w:rFonts w:asciiTheme="majorHAnsi" w:hAnsiTheme="majorHAnsi"/>
          <w:b/>
        </w:rPr>
        <w:t>Vidalı Bağlantılar :</w:t>
      </w:r>
      <w:bookmarkEnd w:id="59"/>
    </w:p>
    <w:p w14:paraId="05FDDB83" w14:textId="77777777" w:rsidR="001C56F0" w:rsidRPr="00D70BAD" w:rsidRDefault="001C56F0" w:rsidP="001C56F0">
      <w:pPr>
        <w:jc w:val="both"/>
        <w:rPr>
          <w:rFonts w:asciiTheme="majorHAnsi" w:hAnsiTheme="majorHAnsi"/>
        </w:rPr>
      </w:pPr>
    </w:p>
    <w:p w14:paraId="76DAE7A9" w14:textId="77777777" w:rsidR="001C56F0" w:rsidRPr="00D70BAD" w:rsidRDefault="001C56F0" w:rsidP="001C56F0">
      <w:pPr>
        <w:jc w:val="both"/>
        <w:rPr>
          <w:rFonts w:asciiTheme="majorHAnsi" w:hAnsiTheme="majorHAnsi"/>
        </w:rPr>
      </w:pPr>
      <w:r w:rsidRPr="00D70BAD">
        <w:rPr>
          <w:rFonts w:asciiTheme="majorHAnsi" w:hAnsiTheme="majorHAnsi"/>
        </w:rPr>
        <w:t>Vidalı bağlantılar düzgünce kesilmiş konik dişlerle yapılacaktır. Vidalı bağlantılar, boru bağlantı parçalarına hiçbir şekilde bulaştırılmadan, yalnız boru dişlerine fırça ile sürülen katı kıvamdaki bir granit ve yağ bileşimi kullanılarak ve sızdırmaz şekilde sıkıca yapılacaktır. Bağlantı tamamlandıktan sonra en fazla üç diş görünecektir.</w:t>
      </w:r>
    </w:p>
    <w:p w14:paraId="0EF8C169" w14:textId="7B95EA9C" w:rsidR="001C56F0" w:rsidRDefault="001C56F0" w:rsidP="00D83A06">
      <w:pPr>
        <w:jc w:val="both"/>
        <w:rPr>
          <w:rFonts w:asciiTheme="majorHAnsi" w:hAnsiTheme="majorHAnsi"/>
        </w:rPr>
      </w:pPr>
    </w:p>
    <w:p w14:paraId="415669D8" w14:textId="77777777" w:rsidR="00194B20" w:rsidRPr="00D70BAD" w:rsidRDefault="00194B20" w:rsidP="00D83A06">
      <w:pPr>
        <w:jc w:val="both"/>
        <w:rPr>
          <w:rFonts w:asciiTheme="majorHAnsi" w:hAnsiTheme="majorHAnsi"/>
        </w:rPr>
      </w:pPr>
    </w:p>
    <w:p w14:paraId="78208D37" w14:textId="77777777" w:rsidR="001C56F0" w:rsidRPr="00D70BAD" w:rsidRDefault="001C56F0" w:rsidP="00D83A06">
      <w:pPr>
        <w:jc w:val="both"/>
        <w:rPr>
          <w:rFonts w:asciiTheme="majorHAnsi" w:hAnsiTheme="majorHAnsi"/>
        </w:rPr>
      </w:pPr>
    </w:p>
    <w:p w14:paraId="13D68067" w14:textId="77777777" w:rsidR="00D83A06" w:rsidRPr="00D70BAD" w:rsidRDefault="00D83A06" w:rsidP="00504787">
      <w:pPr>
        <w:pStyle w:val="ListeParagraf"/>
        <w:numPr>
          <w:ilvl w:val="0"/>
          <w:numId w:val="13"/>
        </w:numPr>
        <w:ind w:hanging="720"/>
        <w:jc w:val="both"/>
        <w:outlineLvl w:val="2"/>
        <w:rPr>
          <w:rFonts w:asciiTheme="majorHAnsi" w:hAnsiTheme="majorHAnsi"/>
          <w:b/>
        </w:rPr>
      </w:pPr>
      <w:bookmarkStart w:id="60" w:name="_Toc417985341"/>
      <w:r w:rsidRPr="00D70BAD">
        <w:rPr>
          <w:rFonts w:asciiTheme="majorHAnsi" w:hAnsiTheme="majorHAnsi"/>
          <w:b/>
        </w:rPr>
        <w:t>Boru Destekleri:</w:t>
      </w:r>
      <w:bookmarkEnd w:id="60"/>
      <w:r w:rsidRPr="00D70BAD">
        <w:rPr>
          <w:rFonts w:asciiTheme="majorHAnsi" w:hAnsiTheme="majorHAnsi"/>
          <w:b/>
        </w:rPr>
        <w:t xml:space="preserve"> </w:t>
      </w:r>
    </w:p>
    <w:p w14:paraId="2708A7FE" w14:textId="77777777" w:rsidR="001C56F0" w:rsidRPr="00D70BAD" w:rsidRDefault="001C56F0" w:rsidP="001C56F0">
      <w:pPr>
        <w:pStyle w:val="ListeParagraf"/>
        <w:ind w:left="720"/>
        <w:jc w:val="both"/>
        <w:rPr>
          <w:rFonts w:asciiTheme="majorHAnsi" w:hAnsiTheme="majorHAnsi"/>
          <w:b/>
        </w:rPr>
      </w:pPr>
    </w:p>
    <w:p w14:paraId="12217412" w14:textId="575125DA" w:rsidR="00D83A06" w:rsidRDefault="00D83A06" w:rsidP="00D83A06">
      <w:pPr>
        <w:jc w:val="both"/>
        <w:rPr>
          <w:rFonts w:asciiTheme="majorHAnsi" w:hAnsiTheme="majorHAnsi"/>
        </w:rPr>
      </w:pPr>
      <w:r w:rsidRPr="00D70BAD">
        <w:rPr>
          <w:rFonts w:asciiTheme="majorHAnsi" w:hAnsiTheme="majorHAnsi"/>
        </w:rPr>
        <w:t>Bağlantı elemanları, vidalar, gerdirmeler, altlıklar ve koruyucu siperler de dahil olmak üzere gereken ihtiyaç nispetinde boru askıları, konsollar, takozlar, kelepçeler ve benzeri elemanlar temin edilecektir. Zincir tel kayışı veya geçici tedbir kabilinden elemanlar konsol ya da askı olarak kullanılmayacaktır. Nominal çapı 50 mm (2 inç) ve daha fazla olan boruları taşıyacak askılar  özel olarak imal edilmiş olacaktır.</w:t>
      </w:r>
    </w:p>
    <w:p w14:paraId="286EA43E" w14:textId="77777777" w:rsidR="001C56F0" w:rsidRPr="00D70BAD" w:rsidRDefault="001C56F0" w:rsidP="00D83A06">
      <w:pPr>
        <w:jc w:val="both"/>
        <w:rPr>
          <w:rFonts w:asciiTheme="majorHAnsi" w:hAnsiTheme="majorHAnsi"/>
        </w:rPr>
      </w:pPr>
    </w:p>
    <w:p w14:paraId="379F9FDD" w14:textId="77777777" w:rsidR="00D83A06" w:rsidRPr="00D70BAD" w:rsidRDefault="00D83A06" w:rsidP="00504787">
      <w:pPr>
        <w:pStyle w:val="ListeParagraf"/>
        <w:numPr>
          <w:ilvl w:val="0"/>
          <w:numId w:val="13"/>
        </w:numPr>
        <w:ind w:hanging="720"/>
        <w:jc w:val="both"/>
        <w:outlineLvl w:val="2"/>
        <w:rPr>
          <w:rFonts w:asciiTheme="majorHAnsi" w:hAnsiTheme="majorHAnsi"/>
          <w:b/>
        </w:rPr>
      </w:pPr>
      <w:bookmarkStart w:id="61" w:name="_Toc417985342"/>
      <w:r w:rsidRPr="00D70BAD">
        <w:rPr>
          <w:rFonts w:asciiTheme="majorHAnsi" w:hAnsiTheme="majorHAnsi"/>
          <w:b/>
        </w:rPr>
        <w:t>Asma Yatay Borular:</w:t>
      </w:r>
      <w:bookmarkEnd w:id="61"/>
      <w:r w:rsidRPr="00D70BAD">
        <w:rPr>
          <w:rFonts w:asciiTheme="majorHAnsi" w:hAnsiTheme="majorHAnsi"/>
          <w:b/>
        </w:rPr>
        <w:t xml:space="preserve"> </w:t>
      </w:r>
    </w:p>
    <w:p w14:paraId="01C4A3C0" w14:textId="77777777" w:rsidR="001C56F0" w:rsidRPr="00D70BAD" w:rsidRDefault="001C56F0" w:rsidP="001C56F0">
      <w:pPr>
        <w:pStyle w:val="ListeParagraf"/>
        <w:ind w:left="720"/>
        <w:jc w:val="both"/>
        <w:rPr>
          <w:rFonts w:asciiTheme="majorHAnsi" w:hAnsiTheme="majorHAnsi"/>
          <w:b/>
        </w:rPr>
      </w:pPr>
    </w:p>
    <w:p w14:paraId="6FCAB4A5" w14:textId="024A1D3C" w:rsidR="00D83A06" w:rsidRPr="00D70BAD" w:rsidRDefault="00D83A06" w:rsidP="00D83A06">
      <w:pPr>
        <w:jc w:val="both"/>
        <w:rPr>
          <w:rFonts w:asciiTheme="majorHAnsi" w:hAnsiTheme="majorHAnsi"/>
        </w:rPr>
      </w:pPr>
      <w:r w:rsidRPr="00D70BAD">
        <w:rPr>
          <w:rFonts w:asciiTheme="majorHAnsi" w:hAnsiTheme="majorHAnsi"/>
        </w:rPr>
        <w:t xml:space="preserve">Asma yatay borular, ayarlanabilir askılar veya konsollar ile desteklenecektir. Çizimlerde başkaca belirtilmemişse, düz boru uzantılarındaki destekler arasındaki azami mesafe öngörülen nisbette </w:t>
      </w:r>
      <w:r w:rsidRPr="00C86B66">
        <w:rPr>
          <w:rFonts w:asciiTheme="majorHAnsi" w:hAnsiTheme="majorHAnsi"/>
        </w:rPr>
        <w:t xml:space="preserve">olacaktır. Ağır bağlantı parçalarının ve vanaların bulunduğu yerde askılar veya destekler 150 cm (5 feet)'den fazla aralıklı olmayacaktır. Boru yön değiştirme noktasına denk gelen desteğin bu noktaya olan mesafesi 30 cm (1 ft)'ı aşmayacaktır. Askı elemanlarının izolasyon üzerinde bineceği yerlerde askı ve izolasyon arasına </w:t>
      </w:r>
      <w:r w:rsidR="001C5C6C" w:rsidRPr="00C86B66">
        <w:rPr>
          <w:rFonts w:asciiTheme="majorHAnsi" w:hAnsiTheme="majorHAnsi"/>
        </w:rPr>
        <w:t xml:space="preserve">izolasyon takozu </w:t>
      </w:r>
      <w:r w:rsidRPr="00C86B66">
        <w:rPr>
          <w:rFonts w:asciiTheme="majorHAnsi" w:hAnsiTheme="majorHAnsi"/>
        </w:rPr>
        <w:t xml:space="preserve">konacaktır. Titreşim transferinin önlenmesi gereken yerlerde titreşim kaynağına en yakın askı esnek ya da yaylı tip olacaktır. </w:t>
      </w:r>
      <w:r w:rsidR="001C5C6C" w:rsidRPr="00C86B66">
        <w:rPr>
          <w:rFonts w:asciiTheme="majorHAnsi" w:hAnsiTheme="majorHAnsi"/>
        </w:rPr>
        <w:t xml:space="preserve"> Isıtma-soğutma tesisatında kullanılacak olan izolasyon takozlu boru kelepçesi fiyatları boru fiyatlarına dahildir.</w:t>
      </w:r>
    </w:p>
    <w:p w14:paraId="4E810B1D" w14:textId="77777777" w:rsidR="001C56F0" w:rsidRPr="00D70BAD" w:rsidRDefault="001C56F0" w:rsidP="00D83A06">
      <w:pPr>
        <w:jc w:val="both"/>
        <w:rPr>
          <w:rFonts w:asciiTheme="majorHAnsi" w:hAnsiTheme="majorHAnsi"/>
        </w:rPr>
      </w:pPr>
    </w:p>
    <w:p w14:paraId="47943AF7" w14:textId="77777777" w:rsidR="001C56F0" w:rsidRPr="00D70BAD" w:rsidRDefault="001C56F0" w:rsidP="001C56F0">
      <w:pPr>
        <w:jc w:val="both"/>
        <w:rPr>
          <w:rFonts w:asciiTheme="majorHAnsi" w:hAnsiTheme="majorHAnsi"/>
        </w:rPr>
      </w:pPr>
      <w:r w:rsidRPr="00C86B66">
        <w:rPr>
          <w:rFonts w:asciiTheme="majorHAnsi" w:hAnsiTheme="majorHAnsi"/>
        </w:rPr>
        <w:t>Basınç düşürme ve alan kontrol vanaları gibi ağır vana ve bağlantı parçalarının bulunduğu yerlerdeki boru askıları ve destekler en fazla 1.5 m aralıklarla yerleştirilecektir. Her boru yön değiştirme noktasından en fazla 30 cm mesafede bir askı yerleştirilecektir.</w:t>
      </w:r>
    </w:p>
    <w:p w14:paraId="1CA6F0FF" w14:textId="77777777" w:rsidR="001C56F0" w:rsidRPr="00D70BAD" w:rsidRDefault="001C56F0" w:rsidP="00D83A06">
      <w:pPr>
        <w:jc w:val="both"/>
        <w:rPr>
          <w:rFonts w:asciiTheme="majorHAnsi" w:hAnsiTheme="majorHAnsi"/>
        </w:rPr>
      </w:pPr>
    </w:p>
    <w:p w14:paraId="4B782341" w14:textId="77777777" w:rsidR="001C56F0" w:rsidRPr="00D70BAD" w:rsidRDefault="001C56F0" w:rsidP="00504787">
      <w:pPr>
        <w:pStyle w:val="ListeParagraf"/>
        <w:numPr>
          <w:ilvl w:val="0"/>
          <w:numId w:val="13"/>
        </w:numPr>
        <w:ind w:hanging="720"/>
        <w:jc w:val="both"/>
        <w:outlineLvl w:val="2"/>
        <w:rPr>
          <w:rFonts w:asciiTheme="majorHAnsi" w:hAnsiTheme="majorHAnsi"/>
          <w:b/>
        </w:rPr>
      </w:pPr>
      <w:bookmarkStart w:id="62" w:name="_Toc417985343"/>
      <w:r w:rsidRPr="00D70BAD">
        <w:rPr>
          <w:rFonts w:asciiTheme="majorHAnsi" w:hAnsiTheme="majorHAnsi"/>
          <w:b/>
        </w:rPr>
        <w:t>Düşey Borular:</w:t>
      </w:r>
      <w:bookmarkEnd w:id="62"/>
      <w:r w:rsidRPr="00D70BAD">
        <w:rPr>
          <w:rFonts w:asciiTheme="majorHAnsi" w:hAnsiTheme="majorHAnsi"/>
          <w:b/>
        </w:rPr>
        <w:t xml:space="preserve"> </w:t>
      </w:r>
    </w:p>
    <w:p w14:paraId="5AED4C6E" w14:textId="77777777" w:rsidR="001C56F0" w:rsidRPr="00D70BAD" w:rsidRDefault="001C56F0" w:rsidP="001C56F0">
      <w:pPr>
        <w:pStyle w:val="ListeParagraf"/>
        <w:ind w:left="720"/>
        <w:jc w:val="both"/>
        <w:rPr>
          <w:rFonts w:asciiTheme="majorHAnsi" w:hAnsiTheme="majorHAnsi"/>
        </w:rPr>
      </w:pPr>
    </w:p>
    <w:p w14:paraId="5C99ED4E" w14:textId="3DD7E40D" w:rsidR="001C56F0" w:rsidRPr="00D70BAD" w:rsidRDefault="001C56F0" w:rsidP="001C56F0">
      <w:pPr>
        <w:jc w:val="both"/>
        <w:rPr>
          <w:rFonts w:asciiTheme="majorHAnsi" w:hAnsiTheme="majorHAnsi"/>
        </w:rPr>
      </w:pPr>
      <w:r w:rsidRPr="00D70BAD">
        <w:rPr>
          <w:rFonts w:asciiTheme="majorHAnsi" w:hAnsiTheme="majorHAnsi"/>
        </w:rPr>
        <w:t xml:space="preserve">Dikey borular her kolonun ortasından, fakat 450cm'yi aşmayacak aralıklarla ve kolon tabanından taban dirseği ya da T boru bağlantısından çizimlerde gösterilen yerlerde yalnız boru ayağı ile desteklenecektir. Izolasyonsuz pirinç ve bakır borular için kolon kelepçesi, askılar içinde geçerli olduğu gibi elektrolitik kaplamalı çelik veya demirden başka malzeme ile birlikte kullanıma uygun </w:t>
      </w:r>
      <w:r w:rsidRPr="00C86B66">
        <w:rPr>
          <w:rFonts w:asciiTheme="majorHAnsi" w:hAnsiTheme="majorHAnsi"/>
        </w:rPr>
        <w:t>olacaktır.</w:t>
      </w:r>
      <w:r w:rsidR="001C5C6C" w:rsidRPr="00C86B66">
        <w:rPr>
          <w:rFonts w:asciiTheme="majorHAnsi" w:hAnsiTheme="majorHAnsi"/>
        </w:rPr>
        <w:t xml:space="preserve"> Düşey ısıtma ve soğutma borularında da izolasyon takozlu kelepçeler kullanılacaktır. İzolasyon takozlu kelepçeler boru birim fiyatlarına dahildir.</w:t>
      </w:r>
    </w:p>
    <w:p w14:paraId="18319EE8" w14:textId="77777777" w:rsidR="001C56F0" w:rsidRPr="00D70BAD" w:rsidRDefault="001C56F0" w:rsidP="001C56F0">
      <w:pPr>
        <w:jc w:val="both"/>
        <w:rPr>
          <w:rFonts w:asciiTheme="majorHAnsi" w:hAnsiTheme="majorHAnsi"/>
        </w:rPr>
      </w:pPr>
    </w:p>
    <w:p w14:paraId="42A9EE64" w14:textId="017616F1" w:rsidR="00784115" w:rsidRDefault="00784115" w:rsidP="00784115">
      <w:pPr>
        <w:jc w:val="both"/>
        <w:rPr>
          <w:rFonts w:asciiTheme="majorHAnsi" w:hAnsiTheme="majorHAnsi"/>
        </w:rPr>
      </w:pPr>
      <w:r w:rsidRPr="00D70BAD">
        <w:rPr>
          <w:rFonts w:asciiTheme="majorHAnsi" w:hAnsiTheme="majorHAnsi"/>
        </w:rPr>
        <w:t>Yatay ve dikey borularda destekler arasındaki en büyük açıklıklari aksi belirtilmedikçe veya İŞVEREN’den onay alınmadığı sürece aşağıdaki şekilde olacaktır;</w:t>
      </w:r>
    </w:p>
    <w:p w14:paraId="0C2B5071" w14:textId="20C286CE" w:rsidR="00784115" w:rsidRPr="00D70BAD" w:rsidRDefault="00784115" w:rsidP="001C56F0">
      <w:pPr>
        <w:jc w:val="both"/>
        <w:rPr>
          <w:rFonts w:asciiTheme="majorHAnsi" w:hAnsiTheme="majorHAnsi"/>
        </w:rPr>
      </w:pPr>
    </w:p>
    <w:p w14:paraId="74B9B7EB" w14:textId="77777777" w:rsidR="001C56F0" w:rsidRPr="00D70BAD" w:rsidRDefault="001C56F0" w:rsidP="001C56F0">
      <w:pPr>
        <w:jc w:val="both"/>
        <w:rPr>
          <w:rFonts w:asciiTheme="majorHAnsi" w:hAnsiTheme="majorHAnsi"/>
        </w:rPr>
      </w:pPr>
    </w:p>
    <w:tbl>
      <w:tblPr>
        <w:tblW w:w="7220" w:type="dxa"/>
        <w:jc w:val="center"/>
        <w:tblCellMar>
          <w:left w:w="70" w:type="dxa"/>
          <w:right w:w="70" w:type="dxa"/>
        </w:tblCellMar>
        <w:tblLook w:val="04A0" w:firstRow="1" w:lastRow="0" w:firstColumn="1" w:lastColumn="0" w:noHBand="0" w:noVBand="1"/>
      </w:tblPr>
      <w:tblGrid>
        <w:gridCol w:w="1660"/>
        <w:gridCol w:w="1660"/>
        <w:gridCol w:w="1660"/>
        <w:gridCol w:w="1120"/>
        <w:gridCol w:w="1120"/>
      </w:tblGrid>
      <w:tr w:rsidR="00D70BAD" w:rsidRPr="00D70BAD" w14:paraId="4ECAB512" w14:textId="77777777" w:rsidTr="004934E1">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1AD68" w14:textId="77777777" w:rsidR="001C56F0" w:rsidRPr="00D70BAD" w:rsidRDefault="001C56F0" w:rsidP="004934E1">
            <w:pPr>
              <w:rPr>
                <w:rFonts w:cs="Calibri"/>
                <w:lang w:eastAsia="tr-TR"/>
              </w:rPr>
            </w:pPr>
            <w:r w:rsidRPr="00D70BAD">
              <w:rPr>
                <w:rFonts w:cs="Calibri"/>
                <w:lang w:eastAsia="tr-TR"/>
              </w:rPr>
              <w:t>Boru Çapı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6DF62C25" w14:textId="77777777" w:rsidR="001C56F0" w:rsidRPr="00D70BAD" w:rsidRDefault="001C56F0" w:rsidP="004934E1">
            <w:pPr>
              <w:rPr>
                <w:rFonts w:cs="Calibri"/>
                <w:lang w:eastAsia="tr-TR"/>
              </w:rPr>
            </w:pPr>
            <w:r w:rsidRPr="00D70BAD">
              <w:rPr>
                <w:rFonts w:cs="Calibri"/>
                <w:lang w:eastAsia="tr-TR"/>
              </w:rPr>
              <w:t>Max. Boru Askı Mesafeleri - Yatay</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8087E95" w14:textId="77777777" w:rsidR="001C56F0" w:rsidRPr="00D70BAD" w:rsidRDefault="001C56F0" w:rsidP="004934E1">
            <w:pPr>
              <w:rPr>
                <w:rFonts w:cs="Calibri"/>
                <w:lang w:eastAsia="tr-TR"/>
              </w:rPr>
            </w:pPr>
            <w:r w:rsidRPr="00D70BAD">
              <w:rPr>
                <w:rFonts w:cs="Calibri"/>
                <w:lang w:eastAsia="tr-TR"/>
              </w:rPr>
              <w:t>Max. Boru Askı Mesafeleri - Dikey</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8ECC66A" w14:textId="77777777" w:rsidR="001C56F0" w:rsidRPr="00D70BAD" w:rsidRDefault="001C56F0" w:rsidP="004934E1">
            <w:pPr>
              <w:rPr>
                <w:rFonts w:cs="Calibri"/>
                <w:lang w:eastAsia="tr-TR"/>
              </w:rPr>
            </w:pPr>
            <w:r w:rsidRPr="00D70BAD">
              <w:rPr>
                <w:rFonts w:cs="Calibri"/>
                <w:lang w:eastAsia="tr-TR"/>
              </w:rPr>
              <w:t>Tij Çapı</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E849165" w14:textId="77777777" w:rsidR="001C56F0" w:rsidRPr="00D70BAD" w:rsidRDefault="001C56F0" w:rsidP="004934E1">
            <w:pPr>
              <w:rPr>
                <w:rFonts w:cs="Calibri"/>
                <w:lang w:eastAsia="tr-TR"/>
              </w:rPr>
            </w:pPr>
            <w:r w:rsidRPr="00D70BAD">
              <w:rPr>
                <w:rFonts w:cs="Calibri"/>
                <w:lang w:eastAsia="tr-TR"/>
              </w:rPr>
              <w:t>U-Bolt Çapı</w:t>
            </w:r>
          </w:p>
        </w:tc>
      </w:tr>
      <w:tr w:rsidR="00D70BAD" w:rsidRPr="00D70BAD" w14:paraId="057FAE51" w14:textId="77777777" w:rsidTr="004934E1">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1914429" w14:textId="77777777" w:rsidR="001C56F0" w:rsidRPr="00D70BAD" w:rsidRDefault="001C56F0" w:rsidP="004934E1">
            <w:pPr>
              <w:rPr>
                <w:rFonts w:cs="Calibri"/>
                <w:lang w:eastAsia="tr-TR"/>
              </w:rPr>
            </w:pPr>
            <w:r w:rsidRPr="00D70BAD">
              <w:rPr>
                <w:rFonts w:cs="Calibri"/>
                <w:lang w:eastAsia="tr-TR"/>
              </w:rPr>
              <w:t>DN20 - DN50</w:t>
            </w:r>
          </w:p>
        </w:tc>
        <w:tc>
          <w:tcPr>
            <w:tcW w:w="1660" w:type="dxa"/>
            <w:tcBorders>
              <w:top w:val="nil"/>
              <w:left w:val="nil"/>
              <w:bottom w:val="single" w:sz="4" w:space="0" w:color="auto"/>
              <w:right w:val="single" w:sz="4" w:space="0" w:color="auto"/>
            </w:tcBorders>
            <w:shd w:val="clear" w:color="auto" w:fill="auto"/>
            <w:noWrap/>
            <w:vAlign w:val="center"/>
            <w:hideMark/>
          </w:tcPr>
          <w:p w14:paraId="4CF0C3D1" w14:textId="77777777" w:rsidR="001C56F0" w:rsidRPr="00D70BAD" w:rsidRDefault="001C56F0" w:rsidP="004934E1">
            <w:pPr>
              <w:rPr>
                <w:rFonts w:cs="Calibri"/>
                <w:lang w:eastAsia="tr-TR"/>
              </w:rPr>
            </w:pPr>
            <w:r w:rsidRPr="00D70BAD">
              <w:rPr>
                <w:rFonts w:cs="Calibri"/>
                <w:lang w:eastAsia="tr-TR"/>
              </w:rPr>
              <w:t>3600 mm</w:t>
            </w:r>
          </w:p>
        </w:tc>
        <w:tc>
          <w:tcPr>
            <w:tcW w:w="1660" w:type="dxa"/>
            <w:tcBorders>
              <w:top w:val="nil"/>
              <w:left w:val="nil"/>
              <w:bottom w:val="single" w:sz="4" w:space="0" w:color="auto"/>
              <w:right w:val="single" w:sz="4" w:space="0" w:color="auto"/>
            </w:tcBorders>
            <w:shd w:val="clear" w:color="auto" w:fill="auto"/>
            <w:noWrap/>
            <w:vAlign w:val="center"/>
            <w:hideMark/>
          </w:tcPr>
          <w:p w14:paraId="4B950A7B" w14:textId="77777777" w:rsidR="001C56F0" w:rsidRPr="00D70BAD" w:rsidRDefault="001C56F0" w:rsidP="004934E1">
            <w:pPr>
              <w:rPr>
                <w:rFonts w:cs="Calibri"/>
                <w:lang w:eastAsia="tr-TR"/>
              </w:rPr>
            </w:pPr>
            <w:r w:rsidRPr="00D70BAD">
              <w:rPr>
                <w:rFonts w:cs="Calibri"/>
                <w:lang w:eastAsia="tr-TR"/>
              </w:rPr>
              <w:t>3600 mm</w:t>
            </w:r>
          </w:p>
        </w:tc>
        <w:tc>
          <w:tcPr>
            <w:tcW w:w="1120" w:type="dxa"/>
            <w:tcBorders>
              <w:top w:val="nil"/>
              <w:left w:val="nil"/>
              <w:bottom w:val="single" w:sz="4" w:space="0" w:color="auto"/>
              <w:right w:val="single" w:sz="4" w:space="0" w:color="auto"/>
            </w:tcBorders>
            <w:shd w:val="clear" w:color="auto" w:fill="auto"/>
            <w:noWrap/>
            <w:vAlign w:val="center"/>
            <w:hideMark/>
          </w:tcPr>
          <w:p w14:paraId="2FBFFD8E" w14:textId="77777777" w:rsidR="001C56F0" w:rsidRPr="00D70BAD" w:rsidRDefault="001C56F0" w:rsidP="004934E1">
            <w:pPr>
              <w:rPr>
                <w:rFonts w:cs="Calibri"/>
                <w:lang w:eastAsia="tr-TR"/>
              </w:rPr>
            </w:pPr>
            <w:r w:rsidRPr="00D70BAD">
              <w:rPr>
                <w:rFonts w:cs="Calibri"/>
                <w:lang w:eastAsia="tr-TR"/>
              </w:rPr>
              <w:t>M10</w:t>
            </w:r>
          </w:p>
        </w:tc>
        <w:tc>
          <w:tcPr>
            <w:tcW w:w="1120" w:type="dxa"/>
            <w:tcBorders>
              <w:top w:val="nil"/>
              <w:left w:val="nil"/>
              <w:bottom w:val="single" w:sz="4" w:space="0" w:color="auto"/>
              <w:right w:val="single" w:sz="4" w:space="0" w:color="auto"/>
            </w:tcBorders>
            <w:shd w:val="clear" w:color="auto" w:fill="auto"/>
            <w:noWrap/>
            <w:vAlign w:val="center"/>
            <w:hideMark/>
          </w:tcPr>
          <w:p w14:paraId="736F0780" w14:textId="77777777" w:rsidR="001C56F0" w:rsidRPr="00D70BAD" w:rsidRDefault="001C56F0" w:rsidP="004934E1">
            <w:pPr>
              <w:rPr>
                <w:rFonts w:cs="Calibri"/>
                <w:lang w:eastAsia="tr-TR"/>
              </w:rPr>
            </w:pPr>
            <w:r w:rsidRPr="00D70BAD">
              <w:rPr>
                <w:rFonts w:cs="Calibri"/>
                <w:lang w:eastAsia="tr-TR"/>
              </w:rPr>
              <w:t>M8</w:t>
            </w:r>
          </w:p>
        </w:tc>
      </w:tr>
      <w:tr w:rsidR="00D70BAD" w:rsidRPr="00D70BAD" w14:paraId="1AC69641" w14:textId="77777777" w:rsidTr="004934E1">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E4F13CC" w14:textId="77777777" w:rsidR="001C56F0" w:rsidRPr="00D70BAD" w:rsidRDefault="001C56F0" w:rsidP="004934E1">
            <w:pPr>
              <w:rPr>
                <w:rFonts w:cs="Calibri"/>
                <w:lang w:eastAsia="tr-TR"/>
              </w:rPr>
            </w:pPr>
            <w:r w:rsidRPr="00D70BAD">
              <w:rPr>
                <w:rFonts w:cs="Calibri"/>
                <w:lang w:eastAsia="tr-TR"/>
              </w:rPr>
              <w:t>DN65 - DN100</w:t>
            </w:r>
          </w:p>
        </w:tc>
        <w:tc>
          <w:tcPr>
            <w:tcW w:w="1660" w:type="dxa"/>
            <w:tcBorders>
              <w:top w:val="nil"/>
              <w:left w:val="nil"/>
              <w:bottom w:val="single" w:sz="4" w:space="0" w:color="auto"/>
              <w:right w:val="single" w:sz="4" w:space="0" w:color="auto"/>
            </w:tcBorders>
            <w:shd w:val="clear" w:color="auto" w:fill="auto"/>
            <w:noWrap/>
            <w:vAlign w:val="center"/>
            <w:hideMark/>
          </w:tcPr>
          <w:p w14:paraId="0AB73FB2" w14:textId="77777777" w:rsidR="001C56F0" w:rsidRPr="00D70BAD" w:rsidRDefault="001C56F0" w:rsidP="004934E1">
            <w:pPr>
              <w:rPr>
                <w:rFonts w:cs="Calibri"/>
                <w:lang w:eastAsia="tr-TR"/>
              </w:rPr>
            </w:pPr>
            <w:r w:rsidRPr="00D70BAD">
              <w:rPr>
                <w:rFonts w:cs="Calibri"/>
                <w:lang w:eastAsia="tr-TR"/>
              </w:rPr>
              <w:t>4600 mm</w:t>
            </w:r>
          </w:p>
        </w:tc>
        <w:tc>
          <w:tcPr>
            <w:tcW w:w="1660" w:type="dxa"/>
            <w:tcBorders>
              <w:top w:val="nil"/>
              <w:left w:val="nil"/>
              <w:bottom w:val="single" w:sz="4" w:space="0" w:color="auto"/>
              <w:right w:val="single" w:sz="4" w:space="0" w:color="auto"/>
            </w:tcBorders>
            <w:shd w:val="clear" w:color="auto" w:fill="auto"/>
            <w:noWrap/>
            <w:vAlign w:val="center"/>
            <w:hideMark/>
          </w:tcPr>
          <w:p w14:paraId="33134730" w14:textId="77777777" w:rsidR="001C56F0" w:rsidRPr="00D70BAD" w:rsidRDefault="001C56F0" w:rsidP="004934E1">
            <w:pPr>
              <w:rPr>
                <w:rFonts w:cs="Calibri"/>
                <w:lang w:eastAsia="tr-TR"/>
              </w:rPr>
            </w:pPr>
            <w:r w:rsidRPr="00D70BAD">
              <w:rPr>
                <w:rFonts w:cs="Calibri"/>
                <w:lang w:eastAsia="tr-TR"/>
              </w:rPr>
              <w:t>4600 mm</w:t>
            </w:r>
          </w:p>
        </w:tc>
        <w:tc>
          <w:tcPr>
            <w:tcW w:w="1120" w:type="dxa"/>
            <w:tcBorders>
              <w:top w:val="nil"/>
              <w:left w:val="nil"/>
              <w:bottom w:val="single" w:sz="4" w:space="0" w:color="auto"/>
              <w:right w:val="single" w:sz="4" w:space="0" w:color="auto"/>
            </w:tcBorders>
            <w:shd w:val="clear" w:color="auto" w:fill="auto"/>
            <w:noWrap/>
            <w:vAlign w:val="center"/>
            <w:hideMark/>
          </w:tcPr>
          <w:p w14:paraId="059EC6C5" w14:textId="77777777" w:rsidR="001C56F0" w:rsidRPr="00D70BAD" w:rsidRDefault="001C56F0" w:rsidP="004934E1">
            <w:pPr>
              <w:rPr>
                <w:rFonts w:cs="Calibri"/>
                <w:lang w:eastAsia="tr-TR"/>
              </w:rPr>
            </w:pPr>
            <w:r w:rsidRPr="00D70BAD">
              <w:rPr>
                <w:rFonts w:cs="Calibri"/>
                <w:lang w:eastAsia="tr-TR"/>
              </w:rPr>
              <w:t>M10</w:t>
            </w:r>
          </w:p>
        </w:tc>
        <w:tc>
          <w:tcPr>
            <w:tcW w:w="1120" w:type="dxa"/>
            <w:tcBorders>
              <w:top w:val="nil"/>
              <w:left w:val="nil"/>
              <w:bottom w:val="single" w:sz="4" w:space="0" w:color="auto"/>
              <w:right w:val="single" w:sz="4" w:space="0" w:color="auto"/>
            </w:tcBorders>
            <w:shd w:val="clear" w:color="auto" w:fill="auto"/>
            <w:noWrap/>
            <w:vAlign w:val="center"/>
            <w:hideMark/>
          </w:tcPr>
          <w:p w14:paraId="373C2E3C" w14:textId="77777777" w:rsidR="001C56F0" w:rsidRPr="00D70BAD" w:rsidRDefault="001C56F0" w:rsidP="004934E1">
            <w:pPr>
              <w:rPr>
                <w:rFonts w:cs="Calibri"/>
                <w:lang w:eastAsia="tr-TR"/>
              </w:rPr>
            </w:pPr>
            <w:r w:rsidRPr="00D70BAD">
              <w:rPr>
                <w:rFonts w:cs="Calibri"/>
                <w:lang w:eastAsia="tr-TR"/>
              </w:rPr>
              <w:t>M10</w:t>
            </w:r>
          </w:p>
        </w:tc>
      </w:tr>
      <w:tr w:rsidR="00D70BAD" w:rsidRPr="00D70BAD" w14:paraId="604C9EED" w14:textId="77777777" w:rsidTr="004934E1">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F7F0903" w14:textId="77777777" w:rsidR="001C56F0" w:rsidRPr="00D70BAD" w:rsidRDefault="001C56F0" w:rsidP="004934E1">
            <w:pPr>
              <w:rPr>
                <w:rFonts w:cs="Calibri"/>
                <w:lang w:eastAsia="tr-TR"/>
              </w:rPr>
            </w:pPr>
            <w:r w:rsidRPr="00D70BAD">
              <w:rPr>
                <w:rFonts w:cs="Calibri"/>
                <w:lang w:eastAsia="tr-TR"/>
              </w:rPr>
              <w:t>DN125 - DN200</w:t>
            </w:r>
          </w:p>
        </w:tc>
        <w:tc>
          <w:tcPr>
            <w:tcW w:w="1660" w:type="dxa"/>
            <w:tcBorders>
              <w:top w:val="nil"/>
              <w:left w:val="nil"/>
              <w:bottom w:val="single" w:sz="4" w:space="0" w:color="auto"/>
              <w:right w:val="single" w:sz="4" w:space="0" w:color="auto"/>
            </w:tcBorders>
            <w:shd w:val="clear" w:color="auto" w:fill="auto"/>
            <w:noWrap/>
            <w:vAlign w:val="center"/>
            <w:hideMark/>
          </w:tcPr>
          <w:p w14:paraId="5789AA48" w14:textId="77777777" w:rsidR="001C56F0" w:rsidRPr="00D70BAD" w:rsidRDefault="001C56F0" w:rsidP="004934E1">
            <w:pPr>
              <w:rPr>
                <w:rFonts w:cs="Calibri"/>
                <w:lang w:eastAsia="tr-TR"/>
              </w:rPr>
            </w:pPr>
            <w:r w:rsidRPr="00D70BAD">
              <w:rPr>
                <w:rFonts w:cs="Calibri"/>
                <w:lang w:eastAsia="tr-TR"/>
              </w:rPr>
              <w:t>4600 mm</w:t>
            </w:r>
          </w:p>
        </w:tc>
        <w:tc>
          <w:tcPr>
            <w:tcW w:w="1660" w:type="dxa"/>
            <w:tcBorders>
              <w:top w:val="nil"/>
              <w:left w:val="nil"/>
              <w:bottom w:val="single" w:sz="4" w:space="0" w:color="auto"/>
              <w:right w:val="single" w:sz="4" w:space="0" w:color="auto"/>
            </w:tcBorders>
            <w:shd w:val="clear" w:color="auto" w:fill="auto"/>
            <w:noWrap/>
            <w:vAlign w:val="center"/>
            <w:hideMark/>
          </w:tcPr>
          <w:p w14:paraId="57565F1A" w14:textId="77777777" w:rsidR="001C56F0" w:rsidRPr="00D70BAD" w:rsidRDefault="001C56F0" w:rsidP="004934E1">
            <w:pPr>
              <w:rPr>
                <w:rFonts w:cs="Calibri"/>
                <w:lang w:eastAsia="tr-TR"/>
              </w:rPr>
            </w:pPr>
            <w:r w:rsidRPr="00D70BAD">
              <w:rPr>
                <w:rFonts w:cs="Calibri"/>
                <w:lang w:eastAsia="tr-TR"/>
              </w:rPr>
              <w:t>4600 mm</w:t>
            </w:r>
          </w:p>
        </w:tc>
        <w:tc>
          <w:tcPr>
            <w:tcW w:w="1120" w:type="dxa"/>
            <w:tcBorders>
              <w:top w:val="nil"/>
              <w:left w:val="nil"/>
              <w:bottom w:val="single" w:sz="4" w:space="0" w:color="auto"/>
              <w:right w:val="single" w:sz="4" w:space="0" w:color="auto"/>
            </w:tcBorders>
            <w:shd w:val="clear" w:color="auto" w:fill="auto"/>
            <w:noWrap/>
            <w:vAlign w:val="center"/>
            <w:hideMark/>
          </w:tcPr>
          <w:p w14:paraId="278B4535" w14:textId="77777777" w:rsidR="001C56F0" w:rsidRPr="00D70BAD" w:rsidRDefault="001C56F0" w:rsidP="004934E1">
            <w:pPr>
              <w:rPr>
                <w:rFonts w:cs="Calibri"/>
                <w:lang w:eastAsia="tr-TR"/>
              </w:rPr>
            </w:pPr>
            <w:r w:rsidRPr="00D70BAD">
              <w:rPr>
                <w:rFonts w:cs="Calibri"/>
                <w:lang w:eastAsia="tr-TR"/>
              </w:rPr>
              <w:t>M12</w:t>
            </w:r>
          </w:p>
        </w:tc>
        <w:tc>
          <w:tcPr>
            <w:tcW w:w="1120" w:type="dxa"/>
            <w:tcBorders>
              <w:top w:val="nil"/>
              <w:left w:val="nil"/>
              <w:bottom w:val="single" w:sz="4" w:space="0" w:color="auto"/>
              <w:right w:val="single" w:sz="4" w:space="0" w:color="auto"/>
            </w:tcBorders>
            <w:shd w:val="clear" w:color="auto" w:fill="auto"/>
            <w:noWrap/>
            <w:vAlign w:val="center"/>
            <w:hideMark/>
          </w:tcPr>
          <w:p w14:paraId="24EAD726" w14:textId="77777777" w:rsidR="001C56F0" w:rsidRPr="00D70BAD" w:rsidRDefault="001C56F0" w:rsidP="004934E1">
            <w:pPr>
              <w:rPr>
                <w:rFonts w:cs="Calibri"/>
                <w:lang w:eastAsia="tr-TR"/>
              </w:rPr>
            </w:pPr>
            <w:r w:rsidRPr="00D70BAD">
              <w:rPr>
                <w:rFonts w:cs="Calibri"/>
                <w:lang w:eastAsia="tr-TR"/>
              </w:rPr>
              <w:t>M12</w:t>
            </w:r>
          </w:p>
        </w:tc>
      </w:tr>
      <w:tr w:rsidR="001C56F0" w:rsidRPr="00D70BAD" w14:paraId="6BADAEDA" w14:textId="77777777" w:rsidTr="004934E1">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679C6EE" w14:textId="77777777" w:rsidR="001C56F0" w:rsidRPr="00D70BAD" w:rsidRDefault="001C56F0" w:rsidP="004934E1">
            <w:pPr>
              <w:rPr>
                <w:rFonts w:cs="Calibri"/>
                <w:lang w:eastAsia="tr-TR"/>
              </w:rPr>
            </w:pPr>
            <w:r w:rsidRPr="00D70BAD">
              <w:rPr>
                <w:rFonts w:cs="Calibri"/>
                <w:lang w:eastAsia="tr-TR"/>
              </w:rPr>
              <w:t>DN250 - DN300</w:t>
            </w:r>
          </w:p>
        </w:tc>
        <w:tc>
          <w:tcPr>
            <w:tcW w:w="1660" w:type="dxa"/>
            <w:tcBorders>
              <w:top w:val="nil"/>
              <w:left w:val="nil"/>
              <w:bottom w:val="single" w:sz="4" w:space="0" w:color="auto"/>
              <w:right w:val="single" w:sz="4" w:space="0" w:color="auto"/>
            </w:tcBorders>
            <w:shd w:val="clear" w:color="auto" w:fill="auto"/>
            <w:noWrap/>
            <w:vAlign w:val="center"/>
            <w:hideMark/>
          </w:tcPr>
          <w:p w14:paraId="38D19AB0" w14:textId="77777777" w:rsidR="001C56F0" w:rsidRPr="00D70BAD" w:rsidRDefault="001C56F0" w:rsidP="004934E1">
            <w:pPr>
              <w:rPr>
                <w:rFonts w:cs="Calibri"/>
                <w:lang w:eastAsia="tr-TR"/>
              </w:rPr>
            </w:pPr>
            <w:r w:rsidRPr="00D70BAD">
              <w:rPr>
                <w:rFonts w:cs="Calibri"/>
                <w:lang w:eastAsia="tr-TR"/>
              </w:rPr>
              <w:t>4600 mm</w:t>
            </w:r>
          </w:p>
        </w:tc>
        <w:tc>
          <w:tcPr>
            <w:tcW w:w="1660" w:type="dxa"/>
            <w:tcBorders>
              <w:top w:val="nil"/>
              <w:left w:val="nil"/>
              <w:bottom w:val="single" w:sz="4" w:space="0" w:color="auto"/>
              <w:right w:val="single" w:sz="4" w:space="0" w:color="auto"/>
            </w:tcBorders>
            <w:shd w:val="clear" w:color="auto" w:fill="auto"/>
            <w:noWrap/>
            <w:vAlign w:val="center"/>
            <w:hideMark/>
          </w:tcPr>
          <w:p w14:paraId="5C282016" w14:textId="77777777" w:rsidR="001C56F0" w:rsidRPr="00D70BAD" w:rsidRDefault="001C56F0" w:rsidP="004934E1">
            <w:pPr>
              <w:rPr>
                <w:rFonts w:cs="Calibri"/>
                <w:lang w:eastAsia="tr-TR"/>
              </w:rPr>
            </w:pPr>
            <w:r w:rsidRPr="00D70BAD">
              <w:rPr>
                <w:rFonts w:cs="Calibri"/>
                <w:lang w:eastAsia="tr-TR"/>
              </w:rPr>
              <w:t>4600 mm</w:t>
            </w:r>
          </w:p>
        </w:tc>
        <w:tc>
          <w:tcPr>
            <w:tcW w:w="1120" w:type="dxa"/>
            <w:tcBorders>
              <w:top w:val="nil"/>
              <w:left w:val="nil"/>
              <w:bottom w:val="single" w:sz="4" w:space="0" w:color="auto"/>
              <w:right w:val="single" w:sz="4" w:space="0" w:color="auto"/>
            </w:tcBorders>
            <w:shd w:val="clear" w:color="auto" w:fill="auto"/>
            <w:noWrap/>
            <w:vAlign w:val="center"/>
            <w:hideMark/>
          </w:tcPr>
          <w:p w14:paraId="0A63D725" w14:textId="77777777" w:rsidR="001C56F0" w:rsidRPr="00D70BAD" w:rsidRDefault="001C56F0" w:rsidP="004934E1">
            <w:pPr>
              <w:rPr>
                <w:rFonts w:cs="Calibri"/>
                <w:lang w:eastAsia="tr-TR"/>
              </w:rPr>
            </w:pPr>
            <w:r w:rsidRPr="00D70BAD">
              <w:rPr>
                <w:rFonts w:cs="Calibri"/>
                <w:lang w:eastAsia="tr-TR"/>
              </w:rPr>
              <w:t>M16</w:t>
            </w:r>
          </w:p>
        </w:tc>
        <w:tc>
          <w:tcPr>
            <w:tcW w:w="1120" w:type="dxa"/>
            <w:tcBorders>
              <w:top w:val="nil"/>
              <w:left w:val="nil"/>
              <w:bottom w:val="single" w:sz="4" w:space="0" w:color="auto"/>
              <w:right w:val="single" w:sz="4" w:space="0" w:color="auto"/>
            </w:tcBorders>
            <w:shd w:val="clear" w:color="auto" w:fill="auto"/>
            <w:noWrap/>
            <w:vAlign w:val="center"/>
            <w:hideMark/>
          </w:tcPr>
          <w:p w14:paraId="3341502D" w14:textId="77777777" w:rsidR="001C56F0" w:rsidRPr="00D70BAD" w:rsidRDefault="001C56F0" w:rsidP="004934E1">
            <w:pPr>
              <w:rPr>
                <w:rFonts w:cs="Calibri"/>
                <w:lang w:eastAsia="tr-TR"/>
              </w:rPr>
            </w:pPr>
            <w:r w:rsidRPr="00D70BAD">
              <w:rPr>
                <w:rFonts w:cs="Calibri"/>
                <w:lang w:eastAsia="tr-TR"/>
              </w:rPr>
              <w:t>M16</w:t>
            </w:r>
          </w:p>
        </w:tc>
      </w:tr>
    </w:tbl>
    <w:p w14:paraId="0119DF9A" w14:textId="77777777" w:rsidR="001C56F0" w:rsidRPr="00D70BAD" w:rsidRDefault="001C56F0" w:rsidP="001C56F0">
      <w:pPr>
        <w:jc w:val="both"/>
      </w:pPr>
    </w:p>
    <w:p w14:paraId="58A3DAE7" w14:textId="77777777" w:rsidR="001C56F0" w:rsidRPr="00D70BAD" w:rsidRDefault="001C56F0" w:rsidP="001C56F0">
      <w:pPr>
        <w:jc w:val="both"/>
        <w:rPr>
          <w:rFonts w:asciiTheme="majorHAnsi" w:hAnsiTheme="majorHAnsi"/>
        </w:rPr>
      </w:pPr>
    </w:p>
    <w:p w14:paraId="2111C675" w14:textId="0D20914E" w:rsidR="001C56F0" w:rsidRDefault="001C56F0" w:rsidP="001C56F0">
      <w:pPr>
        <w:jc w:val="both"/>
        <w:rPr>
          <w:rFonts w:asciiTheme="majorHAnsi" w:hAnsiTheme="majorHAnsi"/>
        </w:rPr>
      </w:pPr>
      <w:r w:rsidRPr="00D70BAD">
        <w:rPr>
          <w:rFonts w:asciiTheme="majorHAnsi" w:hAnsiTheme="majorHAnsi"/>
        </w:rPr>
        <w:t xml:space="preserve">Boru ankrajları, çizimlerde aksi gösterilmedikçe, ankraj gergilerinin kelepçelenmesi ve bağlanması için gereken kulaklar ve vidalarla birlikte ayrı çelik bileziklerden meydana gelecektir. Gereken yerlerde gerdirme civataları da kullanılarak ankraj gergileri istenen sonuçları sağlamak için en etkili biçimde yerlerine tespit edileceklerdir. Tesis ağırlıkları veya boru hattındaki genleşme nedeniyle yapıya zarar verebilecek yerlerde hiçbir destek, kelepçe veya saplama tespit edilmeyecektir. Boru ankrajlarının detaylı çizimleri, uygulamaya geçilmeden önce </w:t>
      </w:r>
      <w:r w:rsidR="001C5C6C" w:rsidRPr="00D70BAD">
        <w:rPr>
          <w:rFonts w:asciiTheme="majorHAnsi" w:hAnsiTheme="majorHAnsi"/>
        </w:rPr>
        <w:t>İŞVEREN’in</w:t>
      </w:r>
      <w:r w:rsidRPr="00D70BAD">
        <w:rPr>
          <w:rFonts w:asciiTheme="majorHAnsi" w:hAnsiTheme="majorHAnsi"/>
        </w:rPr>
        <w:t xml:space="preserve"> onayına sunulacaktır.</w:t>
      </w:r>
    </w:p>
    <w:p w14:paraId="35732126" w14:textId="61C4CE7B" w:rsidR="005C64F7" w:rsidRDefault="005C64F7" w:rsidP="001C56F0">
      <w:pPr>
        <w:jc w:val="both"/>
        <w:rPr>
          <w:rFonts w:asciiTheme="majorHAnsi" w:hAnsiTheme="majorHAnsi"/>
        </w:rPr>
      </w:pPr>
    </w:p>
    <w:p w14:paraId="563226EA" w14:textId="302BE63B" w:rsidR="005C64F7" w:rsidRPr="00D70BAD" w:rsidRDefault="005C64F7" w:rsidP="001C56F0">
      <w:pPr>
        <w:jc w:val="both"/>
        <w:rPr>
          <w:rFonts w:asciiTheme="majorHAnsi" w:hAnsiTheme="majorHAnsi"/>
        </w:rPr>
      </w:pPr>
      <w:r>
        <w:rPr>
          <w:rFonts w:asciiTheme="majorHAnsi" w:hAnsiTheme="majorHAnsi"/>
        </w:rPr>
        <w:t>Yükleni</w:t>
      </w:r>
      <w:r w:rsidR="00CF70CD">
        <w:rPr>
          <w:rFonts w:asciiTheme="majorHAnsi" w:hAnsiTheme="majorHAnsi"/>
        </w:rPr>
        <w:t>c</w:t>
      </w:r>
      <w:r>
        <w:rPr>
          <w:rFonts w:asciiTheme="majorHAnsi" w:hAnsiTheme="majorHAnsi"/>
        </w:rPr>
        <w:t>ilerin yaptırcakları hesaplar</w:t>
      </w:r>
      <w:r w:rsidR="00CF70CD">
        <w:rPr>
          <w:rFonts w:asciiTheme="majorHAnsi" w:hAnsiTheme="majorHAnsi"/>
        </w:rPr>
        <w:t>a göre Genleşme ve Büzüşme ihtiyacı</w:t>
      </w:r>
      <w:r>
        <w:rPr>
          <w:rFonts w:asciiTheme="majorHAnsi" w:hAnsiTheme="majorHAnsi"/>
        </w:rPr>
        <w:t xml:space="preserve"> </w:t>
      </w:r>
      <w:r w:rsidR="00CF70CD">
        <w:rPr>
          <w:rFonts w:asciiTheme="majorHAnsi" w:hAnsiTheme="majorHAnsi"/>
        </w:rPr>
        <w:t xml:space="preserve">çıkan </w:t>
      </w:r>
      <w:r>
        <w:rPr>
          <w:rFonts w:asciiTheme="majorHAnsi" w:hAnsiTheme="majorHAnsi"/>
        </w:rPr>
        <w:t xml:space="preserve">noktalarda kayar mesnet kullanılacak olup </w:t>
      </w:r>
      <w:r w:rsidR="00CF70CD">
        <w:rPr>
          <w:rFonts w:asciiTheme="majorHAnsi" w:hAnsiTheme="majorHAnsi"/>
        </w:rPr>
        <w:t>boru birim fiyatlarına dâhil edilmelidir.</w:t>
      </w:r>
    </w:p>
    <w:p w14:paraId="41F74315" w14:textId="77777777" w:rsidR="00D83A06" w:rsidRPr="00D70BAD" w:rsidRDefault="00D83A06" w:rsidP="00D83A06">
      <w:pPr>
        <w:jc w:val="both"/>
        <w:rPr>
          <w:rFonts w:asciiTheme="majorHAnsi" w:hAnsiTheme="majorHAnsi"/>
        </w:rPr>
      </w:pPr>
      <w:r w:rsidRPr="00D70BAD">
        <w:rPr>
          <w:rFonts w:asciiTheme="majorHAnsi" w:hAnsiTheme="majorHAnsi"/>
        </w:rPr>
        <w:tab/>
      </w:r>
    </w:p>
    <w:p w14:paraId="45D54888" w14:textId="77777777" w:rsidR="00D83A06" w:rsidRPr="00D70BAD" w:rsidRDefault="00D83A06" w:rsidP="00504787">
      <w:pPr>
        <w:pStyle w:val="ListeParagraf"/>
        <w:numPr>
          <w:ilvl w:val="0"/>
          <w:numId w:val="13"/>
        </w:numPr>
        <w:ind w:hanging="720"/>
        <w:jc w:val="both"/>
        <w:outlineLvl w:val="2"/>
        <w:rPr>
          <w:rFonts w:asciiTheme="majorHAnsi" w:hAnsiTheme="majorHAnsi"/>
          <w:b/>
        </w:rPr>
      </w:pPr>
      <w:bookmarkStart w:id="63" w:name="_Toc417985344"/>
      <w:r w:rsidRPr="00D70BAD">
        <w:rPr>
          <w:rFonts w:asciiTheme="majorHAnsi" w:hAnsiTheme="majorHAnsi"/>
          <w:b/>
        </w:rPr>
        <w:t>Kanal İçindeki Borular:</w:t>
      </w:r>
      <w:bookmarkEnd w:id="63"/>
      <w:r w:rsidRPr="00D70BAD">
        <w:rPr>
          <w:rFonts w:asciiTheme="majorHAnsi" w:hAnsiTheme="majorHAnsi"/>
          <w:b/>
        </w:rPr>
        <w:t xml:space="preserve"> </w:t>
      </w:r>
    </w:p>
    <w:p w14:paraId="224C6353" w14:textId="77777777" w:rsidR="001C56F0" w:rsidRPr="00D70BAD" w:rsidRDefault="001C56F0" w:rsidP="001C56F0">
      <w:pPr>
        <w:pStyle w:val="ListeParagraf"/>
        <w:ind w:left="720"/>
        <w:jc w:val="both"/>
        <w:rPr>
          <w:rFonts w:asciiTheme="majorHAnsi" w:hAnsiTheme="majorHAnsi"/>
          <w:b/>
        </w:rPr>
      </w:pPr>
    </w:p>
    <w:p w14:paraId="678B196D" w14:textId="77777777" w:rsidR="00D83A06" w:rsidRPr="00D70BAD" w:rsidRDefault="00D83A06" w:rsidP="00D83A06">
      <w:pPr>
        <w:jc w:val="both"/>
        <w:rPr>
          <w:rFonts w:asciiTheme="majorHAnsi" w:hAnsiTheme="majorHAnsi"/>
        </w:rPr>
      </w:pPr>
      <w:r w:rsidRPr="00D70BAD">
        <w:rPr>
          <w:rFonts w:asciiTheme="majorHAnsi" w:hAnsiTheme="majorHAnsi"/>
        </w:rPr>
        <w:t>Borular uygun duvar veya yer destekleri üzerine oturtulacaktır.</w:t>
      </w:r>
    </w:p>
    <w:p w14:paraId="5E5B663A" w14:textId="77777777" w:rsidR="001C56F0" w:rsidRPr="00D70BAD" w:rsidRDefault="001C56F0" w:rsidP="00D83A06">
      <w:pPr>
        <w:jc w:val="both"/>
        <w:rPr>
          <w:rFonts w:asciiTheme="majorHAnsi" w:hAnsiTheme="majorHAnsi"/>
        </w:rPr>
      </w:pPr>
    </w:p>
    <w:p w14:paraId="736DB408" w14:textId="77777777" w:rsidR="00D83A06" w:rsidRPr="00D70BAD" w:rsidRDefault="00D83A06" w:rsidP="00504787">
      <w:pPr>
        <w:pStyle w:val="ListeParagraf"/>
        <w:numPr>
          <w:ilvl w:val="0"/>
          <w:numId w:val="13"/>
        </w:numPr>
        <w:ind w:hanging="720"/>
        <w:jc w:val="both"/>
        <w:outlineLvl w:val="2"/>
        <w:rPr>
          <w:rFonts w:asciiTheme="majorHAnsi" w:hAnsiTheme="majorHAnsi"/>
          <w:b/>
        </w:rPr>
      </w:pPr>
      <w:bookmarkStart w:id="64" w:name="_Toc417985345"/>
      <w:r w:rsidRPr="00D70BAD">
        <w:rPr>
          <w:rFonts w:asciiTheme="majorHAnsi" w:hAnsiTheme="majorHAnsi"/>
          <w:b/>
        </w:rPr>
        <w:t>Boru Kılıfları:</w:t>
      </w:r>
      <w:bookmarkEnd w:id="64"/>
      <w:r w:rsidRPr="00D70BAD">
        <w:rPr>
          <w:rFonts w:asciiTheme="majorHAnsi" w:hAnsiTheme="majorHAnsi"/>
          <w:b/>
        </w:rPr>
        <w:t xml:space="preserve"> </w:t>
      </w:r>
    </w:p>
    <w:p w14:paraId="52A08580" w14:textId="77777777" w:rsidR="001C56F0" w:rsidRPr="00D70BAD" w:rsidRDefault="001C56F0" w:rsidP="00D83A06">
      <w:pPr>
        <w:jc w:val="both"/>
        <w:rPr>
          <w:rFonts w:asciiTheme="majorHAnsi" w:hAnsiTheme="majorHAnsi"/>
        </w:rPr>
      </w:pPr>
    </w:p>
    <w:p w14:paraId="732E5D3C" w14:textId="31B79C6E" w:rsidR="00D83A06" w:rsidRPr="00A1792E" w:rsidRDefault="00D83A06" w:rsidP="00D83A06">
      <w:pPr>
        <w:jc w:val="both"/>
        <w:rPr>
          <w:rFonts w:asciiTheme="majorHAnsi" w:hAnsiTheme="majorHAnsi"/>
        </w:rPr>
      </w:pPr>
      <w:r w:rsidRPr="00D70BAD">
        <w:rPr>
          <w:rFonts w:asciiTheme="majorHAnsi" w:hAnsiTheme="majorHAnsi"/>
        </w:rPr>
        <w:t xml:space="preserve">Beton veya kagir duvarlardan ya da beton döşemelerden veya çatıdan geçen borular onaylanmış tarzda yerine yerleştirilen kılıflar içerisinden geçirilecektir. Özellikle belirtilmemişse veya onay alınmadan, boru kılıfları yapısal elemanlar içine yerleştirilmeyecektir. Bütün dikdörtgen ve kare delikler çizimlerde verilen detaylara uygun olacaktır. Her kılıf, ilgili duvar, döşeme veya çatıdan tamamen geçecek ve çıktıkları yüzey ile aynı düzlemde kesilecektir. </w:t>
      </w:r>
      <w:r w:rsidR="001C5C6C" w:rsidRPr="00D70BAD">
        <w:rPr>
          <w:rFonts w:asciiTheme="majorHAnsi" w:hAnsiTheme="majorHAnsi"/>
        </w:rPr>
        <w:t xml:space="preserve">Boruların bütün yapı </w:t>
      </w:r>
      <w:r w:rsidR="001C5C6C" w:rsidRPr="00A1792E">
        <w:rPr>
          <w:rFonts w:asciiTheme="majorHAnsi" w:hAnsiTheme="majorHAnsi"/>
        </w:rPr>
        <w:t xml:space="preserve">elemanlarından geçişlerinde çelik borudan mamul sleeveler ve sleeve ile boru arasında taş yünü boru izolesi kullanılacaktır. </w:t>
      </w:r>
      <w:r w:rsidRPr="00A1792E">
        <w:rPr>
          <w:rFonts w:asciiTheme="majorHAnsi" w:hAnsiTheme="majorHAnsi"/>
        </w:rPr>
        <w:t>Su sızdırmaz tabakalı döşemeden dışarı çıkan metal gömlek dolgu malzemesinin alt seviyesinden itibaren döşemeden 30 cm yukarıya uzatılacak veya duvardan geçiyorsa her iki tarafta asgari 10 cm uzatılacaktır.</w:t>
      </w:r>
    </w:p>
    <w:p w14:paraId="3ABB797C" w14:textId="6C7BA8EE" w:rsidR="001C5C6C" w:rsidRPr="00D70BAD" w:rsidRDefault="001C5C6C" w:rsidP="00D83A06">
      <w:pPr>
        <w:jc w:val="both"/>
        <w:rPr>
          <w:rFonts w:asciiTheme="majorHAnsi" w:hAnsiTheme="majorHAnsi"/>
        </w:rPr>
      </w:pPr>
      <w:r w:rsidRPr="00A1792E">
        <w:rPr>
          <w:rFonts w:asciiTheme="majorHAnsi" w:hAnsiTheme="majorHAnsi"/>
        </w:rPr>
        <w:t>Boru geçiş kılıfları ve taş tünü boru</w:t>
      </w:r>
      <w:r w:rsidRPr="00D70BAD">
        <w:rPr>
          <w:rFonts w:asciiTheme="majorHAnsi" w:hAnsiTheme="majorHAnsi"/>
        </w:rPr>
        <w:t xml:space="preserve"> izolesi fiyatları boru birim fiyatlarına dahildir. Ve YÜKLENİCİ bu kalemler için ekstra bir metraj veya bedel talep edemez.</w:t>
      </w:r>
    </w:p>
    <w:p w14:paraId="54BBA98D" w14:textId="77777777" w:rsidR="001C56F0" w:rsidRPr="00D70BAD" w:rsidRDefault="001C56F0" w:rsidP="00D83A06">
      <w:pPr>
        <w:jc w:val="both"/>
        <w:rPr>
          <w:rFonts w:asciiTheme="majorHAnsi" w:hAnsiTheme="majorHAnsi"/>
        </w:rPr>
      </w:pPr>
    </w:p>
    <w:p w14:paraId="3E646FA6" w14:textId="77777777" w:rsidR="00D83A06" w:rsidRPr="00D70BAD" w:rsidRDefault="00D83A06" w:rsidP="00504787">
      <w:pPr>
        <w:pStyle w:val="ListeParagraf"/>
        <w:numPr>
          <w:ilvl w:val="0"/>
          <w:numId w:val="13"/>
        </w:numPr>
        <w:ind w:hanging="720"/>
        <w:jc w:val="both"/>
        <w:outlineLvl w:val="2"/>
        <w:rPr>
          <w:rFonts w:asciiTheme="majorHAnsi" w:hAnsiTheme="majorHAnsi"/>
          <w:b/>
        </w:rPr>
      </w:pPr>
      <w:bookmarkStart w:id="65" w:name="_Toc417985346"/>
      <w:r w:rsidRPr="00D70BAD">
        <w:rPr>
          <w:rFonts w:asciiTheme="majorHAnsi" w:hAnsiTheme="majorHAnsi"/>
          <w:b/>
        </w:rPr>
        <w:t>Rozetler:</w:t>
      </w:r>
      <w:bookmarkEnd w:id="65"/>
      <w:r w:rsidRPr="00D70BAD">
        <w:rPr>
          <w:rFonts w:asciiTheme="majorHAnsi" w:hAnsiTheme="majorHAnsi"/>
          <w:b/>
        </w:rPr>
        <w:t xml:space="preserve"> </w:t>
      </w:r>
    </w:p>
    <w:p w14:paraId="2E1BFC96" w14:textId="77777777" w:rsidR="001C56F0" w:rsidRPr="00D70BAD" w:rsidRDefault="001C56F0" w:rsidP="001C56F0">
      <w:pPr>
        <w:pStyle w:val="ListeParagraf"/>
        <w:ind w:left="720"/>
        <w:jc w:val="both"/>
        <w:rPr>
          <w:rFonts w:asciiTheme="majorHAnsi" w:hAnsiTheme="majorHAnsi"/>
          <w:b/>
        </w:rPr>
      </w:pPr>
    </w:p>
    <w:p w14:paraId="1460C617" w14:textId="6CDF0D80" w:rsidR="00031A04" w:rsidRPr="00D70BAD" w:rsidRDefault="00D83A06" w:rsidP="00D83A06">
      <w:pPr>
        <w:jc w:val="both"/>
        <w:rPr>
          <w:rFonts w:asciiTheme="majorHAnsi" w:hAnsiTheme="majorHAnsi"/>
        </w:rPr>
      </w:pPr>
      <w:r w:rsidRPr="00D70BAD">
        <w:rPr>
          <w:rFonts w:asciiTheme="majorHAnsi" w:hAnsiTheme="majorHAnsi"/>
        </w:rPr>
        <w:t>Sıva üstü çıplak ya da izolasyonlu boruların döşeme, duvar veya tavanları delerek geçtiği bitiş yüzeylerine rozet yerleştirilecektir. Rozetler boru kılıflarına ya da kılıf uzantılarına kılıf gözükmeyecek şekilde birleştirilecektir. Kılıfların döşemeden hafifçe çıkıntı yaptığı yerlerde özel tip rozetler kullanılacaktır.</w:t>
      </w:r>
    </w:p>
    <w:p w14:paraId="5F9C2883" w14:textId="77777777" w:rsidR="00031A04" w:rsidRPr="00D70BAD" w:rsidRDefault="00031A04" w:rsidP="00D83A06">
      <w:pPr>
        <w:jc w:val="both"/>
        <w:rPr>
          <w:rFonts w:asciiTheme="majorHAnsi" w:hAnsiTheme="majorHAnsi"/>
        </w:rPr>
      </w:pPr>
    </w:p>
    <w:p w14:paraId="04CB175D" w14:textId="77777777" w:rsidR="001C56F0" w:rsidRPr="00D70BAD" w:rsidRDefault="001C56F0" w:rsidP="00D83A06">
      <w:pPr>
        <w:jc w:val="both"/>
        <w:rPr>
          <w:rFonts w:asciiTheme="majorHAnsi" w:hAnsiTheme="majorHAnsi"/>
        </w:rPr>
      </w:pPr>
    </w:p>
    <w:p w14:paraId="7E4C023B" w14:textId="77777777" w:rsidR="004E21EF" w:rsidRPr="00D70BAD" w:rsidRDefault="004E21EF" w:rsidP="00504787">
      <w:pPr>
        <w:pStyle w:val="ListeParagraf"/>
        <w:numPr>
          <w:ilvl w:val="0"/>
          <w:numId w:val="10"/>
        </w:numPr>
        <w:ind w:hanging="720"/>
        <w:jc w:val="both"/>
        <w:outlineLvl w:val="1"/>
        <w:rPr>
          <w:rFonts w:asciiTheme="majorHAnsi" w:hAnsiTheme="majorHAnsi"/>
          <w:b/>
        </w:rPr>
      </w:pPr>
      <w:bookmarkStart w:id="66" w:name="_Toc417985347"/>
      <w:r w:rsidRPr="00D70BAD">
        <w:rPr>
          <w:rFonts w:asciiTheme="majorHAnsi" w:hAnsiTheme="majorHAnsi"/>
          <w:b/>
        </w:rPr>
        <w:t>SİSTEM TANIMLARI</w:t>
      </w:r>
      <w:bookmarkEnd w:id="66"/>
    </w:p>
    <w:p w14:paraId="2544FA7A" w14:textId="3913D7C6" w:rsidR="0007568C" w:rsidRPr="00D70BAD" w:rsidRDefault="0007568C" w:rsidP="0007568C">
      <w:pPr>
        <w:jc w:val="both"/>
        <w:rPr>
          <w:rFonts w:asciiTheme="majorHAnsi" w:hAnsiTheme="majorHAnsi"/>
        </w:rPr>
      </w:pPr>
    </w:p>
    <w:p w14:paraId="6249D61C" w14:textId="77777777" w:rsidR="0007568C" w:rsidRPr="00D70BAD" w:rsidRDefault="0007568C" w:rsidP="00504787">
      <w:pPr>
        <w:pStyle w:val="ListeParagraf"/>
        <w:numPr>
          <w:ilvl w:val="0"/>
          <w:numId w:val="11"/>
        </w:numPr>
        <w:ind w:hanging="720"/>
        <w:jc w:val="both"/>
        <w:outlineLvl w:val="2"/>
        <w:rPr>
          <w:rFonts w:asciiTheme="majorHAnsi" w:hAnsiTheme="majorHAnsi"/>
          <w:b/>
        </w:rPr>
      </w:pPr>
      <w:bookmarkStart w:id="67" w:name="_Toc417985350"/>
      <w:r w:rsidRPr="00D70BAD">
        <w:rPr>
          <w:rFonts w:asciiTheme="majorHAnsi" w:hAnsiTheme="majorHAnsi"/>
          <w:b/>
        </w:rPr>
        <w:t>Esnek Bağlantılar:</w:t>
      </w:r>
      <w:bookmarkEnd w:id="67"/>
      <w:r w:rsidRPr="00D70BAD">
        <w:rPr>
          <w:rFonts w:asciiTheme="majorHAnsi" w:hAnsiTheme="majorHAnsi"/>
          <w:b/>
        </w:rPr>
        <w:t xml:space="preserve"> </w:t>
      </w:r>
    </w:p>
    <w:p w14:paraId="45A7EE6D" w14:textId="77777777" w:rsidR="0007568C" w:rsidRPr="00D70BAD" w:rsidRDefault="0007568C" w:rsidP="0007568C">
      <w:pPr>
        <w:pStyle w:val="ListeParagraf"/>
        <w:ind w:left="720"/>
        <w:jc w:val="both"/>
        <w:rPr>
          <w:rFonts w:asciiTheme="majorHAnsi" w:hAnsiTheme="majorHAnsi"/>
          <w:b/>
        </w:rPr>
      </w:pPr>
    </w:p>
    <w:p w14:paraId="5672A7E9" w14:textId="77777777" w:rsidR="0007568C" w:rsidRPr="00D70BAD" w:rsidRDefault="0007568C" w:rsidP="0007568C">
      <w:pPr>
        <w:jc w:val="both"/>
        <w:rPr>
          <w:rFonts w:asciiTheme="majorHAnsi" w:hAnsiTheme="majorHAnsi"/>
        </w:rPr>
      </w:pPr>
      <w:r w:rsidRPr="00D70BAD">
        <w:rPr>
          <w:rFonts w:asciiTheme="majorHAnsi" w:hAnsiTheme="majorHAnsi"/>
        </w:rPr>
        <w:t>Çizimlerde belirtilen yerlerdeki teçhizat boru bağlantılarında esnek boru bağlantıları veya manşonlar kullanılacaktır. Esnek bağlantıların esnek kısımları lastik, tetrafloroetilen resin veya korozyona mukavim çelik, bronz, monel veya galvanizli çelik olacaktır. Kullanılan malzemeler ve düzeni basınç, vakum, sıcaklık ve sirkülasyon niteliklerine uygun olacaktır.</w:t>
      </w:r>
    </w:p>
    <w:p w14:paraId="07A06718" w14:textId="77777777" w:rsidR="0007568C" w:rsidRPr="00D70BAD" w:rsidRDefault="0007568C" w:rsidP="0007568C">
      <w:pPr>
        <w:jc w:val="both"/>
        <w:rPr>
          <w:rFonts w:asciiTheme="majorHAnsi" w:hAnsiTheme="majorHAnsi"/>
        </w:rPr>
      </w:pPr>
      <w:r w:rsidRPr="00D70BAD">
        <w:rPr>
          <w:rFonts w:asciiTheme="majorHAnsi" w:hAnsiTheme="majorHAnsi"/>
        </w:rPr>
        <w:t>Esnek bağlantıların esnek kısımları dişli,  kaynaklı,  lehimli veya soket ağızlı ve kullanılacağı servise uygun olacaktır. Esnek kısım metal bilezikler, örgülü tel, vidalar veya amaca uygun örgülü bir kaplama ile takviye edilebilir. Flanş donanımlar, azami hareket serbestiyetini imalatçı tarafından saptanan standart limitler  içerisinde sınırlayabilecek vidalar ile teçhiz edilecektir.</w:t>
      </w:r>
      <w:r w:rsidRPr="00D70BAD">
        <w:rPr>
          <w:rFonts w:asciiTheme="majorHAnsi" w:hAnsiTheme="majorHAnsi"/>
        </w:rPr>
        <w:tab/>
      </w:r>
    </w:p>
    <w:p w14:paraId="2F9FC834" w14:textId="3BD0FBA7" w:rsidR="0007568C" w:rsidRPr="00D70BAD" w:rsidRDefault="0007568C" w:rsidP="0007568C">
      <w:pPr>
        <w:jc w:val="both"/>
        <w:rPr>
          <w:rFonts w:asciiTheme="majorHAnsi" w:hAnsiTheme="majorHAnsi"/>
        </w:rPr>
      </w:pPr>
      <w:r w:rsidRPr="00D70BAD">
        <w:rPr>
          <w:rFonts w:asciiTheme="majorHAnsi" w:hAnsiTheme="majorHAnsi"/>
        </w:rPr>
        <w:t xml:space="preserve">Çizimlerde başkaca gösterilmemişse, esnek bağlantı uzunluğu, imalatçı tarafından uygulanacağı  amaca göre belirlendiği gibi olacaktır. İmalatçı tarafından önerilmemişse sirkülasyon ortamına uygun iç kılıflar veya yalıtım malzemeleri tatbik edilebilir. Çizimlerde belitilmemişse körükleri koruyucu kaplamalar temin edilecektir. Esnek bağlantılar, </w:t>
      </w:r>
      <w:r w:rsidR="006B17A5" w:rsidRPr="00D70BAD">
        <w:rPr>
          <w:rFonts w:asciiTheme="majorHAnsi" w:hAnsiTheme="majorHAnsi"/>
        </w:rPr>
        <w:t xml:space="preserve">sistemin basınç sınıfına </w:t>
      </w:r>
      <w:r w:rsidRPr="00D70BAD">
        <w:rPr>
          <w:rFonts w:asciiTheme="majorHAnsi" w:hAnsiTheme="majorHAnsi"/>
        </w:rPr>
        <w:t>göre dizayn edilmiş olacaktır.</w:t>
      </w:r>
    </w:p>
    <w:p w14:paraId="1FD04D7B" w14:textId="77777777" w:rsidR="0007568C" w:rsidRPr="00D70BAD" w:rsidRDefault="0007568C" w:rsidP="0007568C">
      <w:pPr>
        <w:jc w:val="both"/>
        <w:rPr>
          <w:rFonts w:asciiTheme="majorHAnsi" w:hAnsiTheme="majorHAnsi"/>
        </w:rPr>
      </w:pPr>
    </w:p>
    <w:p w14:paraId="544CF547" w14:textId="1E204675" w:rsidR="00784115" w:rsidRPr="00D70BAD" w:rsidRDefault="00784115" w:rsidP="0007568C">
      <w:pPr>
        <w:jc w:val="both"/>
        <w:rPr>
          <w:rFonts w:asciiTheme="majorHAnsi" w:hAnsiTheme="majorHAnsi"/>
        </w:rPr>
      </w:pPr>
    </w:p>
    <w:p w14:paraId="276A9A0F" w14:textId="77777777" w:rsidR="0007568C" w:rsidRPr="00D70BAD" w:rsidRDefault="0007568C" w:rsidP="00504787">
      <w:pPr>
        <w:pStyle w:val="ListeParagraf"/>
        <w:numPr>
          <w:ilvl w:val="0"/>
          <w:numId w:val="11"/>
        </w:numPr>
        <w:ind w:hanging="720"/>
        <w:jc w:val="both"/>
        <w:outlineLvl w:val="2"/>
        <w:rPr>
          <w:rFonts w:asciiTheme="majorHAnsi" w:hAnsiTheme="majorHAnsi"/>
          <w:b/>
        </w:rPr>
      </w:pPr>
      <w:bookmarkStart w:id="68" w:name="_Toc417985351"/>
      <w:r w:rsidRPr="00D70BAD">
        <w:rPr>
          <w:rFonts w:asciiTheme="majorHAnsi" w:hAnsiTheme="majorHAnsi"/>
          <w:b/>
        </w:rPr>
        <w:t>Drenaj Hatları:</w:t>
      </w:r>
      <w:bookmarkEnd w:id="68"/>
      <w:r w:rsidRPr="00D70BAD">
        <w:rPr>
          <w:rFonts w:asciiTheme="majorHAnsi" w:hAnsiTheme="majorHAnsi"/>
          <w:b/>
        </w:rPr>
        <w:t xml:space="preserve"> </w:t>
      </w:r>
    </w:p>
    <w:p w14:paraId="3FA4EF31" w14:textId="77777777" w:rsidR="0007568C" w:rsidRPr="00D70BAD" w:rsidRDefault="0007568C" w:rsidP="0007568C">
      <w:pPr>
        <w:pStyle w:val="ListeParagraf"/>
        <w:ind w:left="720"/>
        <w:jc w:val="both"/>
        <w:rPr>
          <w:rFonts w:asciiTheme="majorHAnsi" w:hAnsiTheme="majorHAnsi"/>
          <w:b/>
        </w:rPr>
      </w:pPr>
    </w:p>
    <w:p w14:paraId="3578F80E" w14:textId="602A2B81" w:rsidR="0007568C" w:rsidRPr="00A1792E" w:rsidRDefault="001B7806" w:rsidP="0007568C">
      <w:pPr>
        <w:jc w:val="both"/>
        <w:rPr>
          <w:rFonts w:asciiTheme="majorHAnsi" w:hAnsiTheme="majorHAnsi"/>
        </w:rPr>
      </w:pPr>
      <w:r>
        <w:rPr>
          <w:rFonts w:asciiTheme="majorHAnsi" w:hAnsiTheme="majorHAnsi"/>
        </w:rPr>
        <w:t>Her nem alıcı için (Isı pompası(WSHP)</w:t>
      </w:r>
      <w:r w:rsidR="0007568C" w:rsidRPr="00D70BAD">
        <w:rPr>
          <w:rFonts w:asciiTheme="majorHAnsi" w:hAnsiTheme="majorHAnsi"/>
        </w:rPr>
        <w:t xml:space="preserve">, klima santralı, hassas klima cihazı, split klima) drenaj hatları tesis </w:t>
      </w:r>
      <w:r w:rsidR="0007568C" w:rsidRPr="00A1792E">
        <w:rPr>
          <w:rFonts w:asciiTheme="majorHAnsi" w:hAnsiTheme="majorHAnsi"/>
        </w:rPr>
        <w:t>edilecektir. Drenaj hatlarına akış yönünden ¼ inç/feet (20 mm/m) oranında eğim verilecektir.  Kanalizasyona bağlanacağı belirtilen drenler endirekt bir hat vasıtasıyla yada planlarda belirtilen konik reseptörlü süzgeçlere bağlanacaktır. Belirtilen yerlere ya da gerekli görülen yerlere temizleme delikleri yapılacaktır.</w:t>
      </w:r>
    </w:p>
    <w:p w14:paraId="7CD0EEF9" w14:textId="47638E52" w:rsidR="0007568C" w:rsidRPr="00A1792E" w:rsidRDefault="0007568C" w:rsidP="0007568C">
      <w:pPr>
        <w:jc w:val="both"/>
        <w:rPr>
          <w:rFonts w:asciiTheme="majorHAnsi" w:hAnsiTheme="majorHAnsi"/>
        </w:rPr>
      </w:pPr>
      <w:r w:rsidRPr="00A1792E">
        <w:rPr>
          <w:rFonts w:asciiTheme="majorHAnsi" w:hAnsiTheme="majorHAnsi"/>
        </w:rPr>
        <w:t xml:space="preserve">Soğutma hatları </w:t>
      </w:r>
      <w:r w:rsidR="006B17A5" w:rsidRPr="00A1792E">
        <w:rPr>
          <w:rFonts w:asciiTheme="majorHAnsi" w:hAnsiTheme="majorHAnsi"/>
        </w:rPr>
        <w:t xml:space="preserve">drenajları </w:t>
      </w:r>
      <w:r w:rsidRPr="00A1792E">
        <w:rPr>
          <w:rFonts w:asciiTheme="majorHAnsi" w:hAnsiTheme="majorHAnsi"/>
        </w:rPr>
        <w:t>için kullanılan borular projelerde aksi belirtilmedikçe</w:t>
      </w:r>
      <w:r w:rsidR="006B17A5" w:rsidRPr="00A1792E">
        <w:rPr>
          <w:rFonts w:asciiTheme="majorHAnsi" w:hAnsiTheme="majorHAnsi"/>
        </w:rPr>
        <w:t>; yatayda uPVC, dikeyde</w:t>
      </w:r>
      <w:r w:rsidRPr="00A1792E">
        <w:rPr>
          <w:rFonts w:asciiTheme="majorHAnsi" w:hAnsiTheme="majorHAnsi"/>
        </w:rPr>
        <w:t xml:space="preserve"> galvanizli çelik olacaktır. Borular binada yapılacak ölçümlere göre düzgün olarak kesilecek, yerlerine zorlanmadan ve kapı, pencere gibi açılan kısımların açılmalarını engellemeyecek şekilde yerleştirilecektir. Boruların montajını kolaylaştırmak için kesme ve yapı elemanlarını zayıflatıcı diğer işlemelere izin verilmeyecektir.</w:t>
      </w:r>
    </w:p>
    <w:p w14:paraId="766CC801" w14:textId="7DAFB410" w:rsidR="0007568C" w:rsidRPr="00D70BAD" w:rsidRDefault="0007568C" w:rsidP="0007568C">
      <w:pPr>
        <w:jc w:val="both"/>
        <w:rPr>
          <w:rFonts w:asciiTheme="majorHAnsi" w:hAnsiTheme="majorHAnsi"/>
        </w:rPr>
      </w:pPr>
      <w:r w:rsidRPr="00A1792E">
        <w:rPr>
          <w:rFonts w:asciiTheme="majorHAnsi" w:hAnsiTheme="majorHAnsi"/>
        </w:rPr>
        <w:t>Bütün ünitelerden gelen kondens suyu drenaj hatlarına sifonlar yerleştirilecektir. Her sifonun derinliği bağlanmış olduğu ünitenin toplam statik basınç kapasitesine eşit olacaktır. Bu sifonlar iki adet T-boru parçası ve uygun bir U-dirseği ile yapılacak, her T bağlantısının açık ağzına tapa takılacak el ile sıkılacaktır.</w:t>
      </w:r>
    </w:p>
    <w:p w14:paraId="4641D0D0" w14:textId="77777777" w:rsidR="003E24DC" w:rsidRPr="00D70BAD" w:rsidRDefault="003E24DC" w:rsidP="004E21EF">
      <w:pPr>
        <w:jc w:val="both"/>
        <w:rPr>
          <w:rFonts w:asciiTheme="majorHAnsi" w:hAnsiTheme="majorHAnsi"/>
        </w:rPr>
      </w:pPr>
    </w:p>
    <w:p w14:paraId="65F49E8A" w14:textId="77777777" w:rsidR="004E21EF" w:rsidRPr="00D70BAD" w:rsidRDefault="004E21EF" w:rsidP="00504787">
      <w:pPr>
        <w:pStyle w:val="ListeParagraf"/>
        <w:numPr>
          <w:ilvl w:val="0"/>
          <w:numId w:val="11"/>
        </w:numPr>
        <w:ind w:hanging="720"/>
        <w:jc w:val="both"/>
        <w:outlineLvl w:val="2"/>
        <w:rPr>
          <w:rFonts w:asciiTheme="majorHAnsi" w:hAnsiTheme="majorHAnsi"/>
          <w:b/>
        </w:rPr>
      </w:pPr>
      <w:bookmarkStart w:id="69" w:name="_Toc417985352"/>
      <w:r w:rsidRPr="00D70BAD">
        <w:rPr>
          <w:rFonts w:asciiTheme="majorHAnsi" w:hAnsiTheme="majorHAnsi"/>
          <w:b/>
        </w:rPr>
        <w:t>Boru ve Aksesuarlar</w:t>
      </w:r>
      <w:bookmarkEnd w:id="69"/>
    </w:p>
    <w:p w14:paraId="7473124F" w14:textId="77777777" w:rsidR="003E24DC" w:rsidRPr="00D70BAD" w:rsidRDefault="003E24DC" w:rsidP="003E24DC">
      <w:pPr>
        <w:pStyle w:val="ListeParagraf"/>
        <w:ind w:left="720"/>
        <w:jc w:val="both"/>
        <w:rPr>
          <w:rFonts w:asciiTheme="majorHAnsi" w:hAnsiTheme="majorHAnsi"/>
          <w:b/>
        </w:rPr>
      </w:pPr>
    </w:p>
    <w:p w14:paraId="3DA16C54" w14:textId="77777777" w:rsidR="006B17A5" w:rsidRPr="00A1792E" w:rsidRDefault="004E21EF" w:rsidP="004E21EF">
      <w:pPr>
        <w:jc w:val="both"/>
        <w:rPr>
          <w:rFonts w:asciiTheme="majorHAnsi" w:hAnsiTheme="majorHAnsi"/>
        </w:rPr>
      </w:pPr>
      <w:r w:rsidRPr="00A1792E">
        <w:rPr>
          <w:rFonts w:asciiTheme="majorHAnsi" w:hAnsiTheme="majorHAnsi"/>
        </w:rPr>
        <w:t xml:space="preserve">Isıtma </w:t>
      </w:r>
      <w:r w:rsidR="0007568C" w:rsidRPr="00A1792E">
        <w:rPr>
          <w:rFonts w:asciiTheme="majorHAnsi" w:hAnsiTheme="majorHAnsi"/>
        </w:rPr>
        <w:t xml:space="preserve">ve soğutma </w:t>
      </w:r>
      <w:r w:rsidRPr="00A1792E">
        <w:rPr>
          <w:rFonts w:asciiTheme="majorHAnsi" w:hAnsiTheme="majorHAnsi"/>
        </w:rPr>
        <w:t xml:space="preserve">hatları için kullanılan borular projelerde aksi belirtilmedikçe siyah çelik olacaktır. </w:t>
      </w:r>
    </w:p>
    <w:p w14:paraId="7D925C67" w14:textId="5CCDC8CE" w:rsidR="004E21EF" w:rsidRPr="00D70BAD" w:rsidRDefault="006B17A5" w:rsidP="004E21EF">
      <w:pPr>
        <w:jc w:val="both"/>
        <w:rPr>
          <w:rFonts w:asciiTheme="majorHAnsi" w:hAnsiTheme="majorHAnsi"/>
        </w:rPr>
      </w:pPr>
      <w:r w:rsidRPr="00A1792E">
        <w:rPr>
          <w:rFonts w:asciiTheme="majorHAnsi" w:hAnsiTheme="majorHAnsi"/>
        </w:rPr>
        <w:t xml:space="preserve">2’’ ve altı dişli, 2-1/2’’ ve üzeri kaynaklı olacaktır. </w:t>
      </w:r>
      <w:r w:rsidR="004E21EF" w:rsidRPr="00A1792E">
        <w:rPr>
          <w:rFonts w:asciiTheme="majorHAnsi" w:hAnsiTheme="majorHAnsi"/>
        </w:rPr>
        <w:t>Borular</w:t>
      </w:r>
      <w:r w:rsidR="004E21EF" w:rsidRPr="00D70BAD">
        <w:rPr>
          <w:rFonts w:asciiTheme="majorHAnsi" w:hAnsiTheme="majorHAnsi"/>
        </w:rPr>
        <w:t xml:space="preserve"> binada yapılacak ölçümlere göre düzgün olarak kesilecek, yerlerine zorlanmadan ve kapı, pencere gibi açılan kısımların açılmalarını engellemeyecek şekilde yerleştirilecektir. Boruların montajını kolaylaştırmak için kesme ve yapı elemanlarını zayıflatıcı diğer işlemelere izin verilmeyecektir.</w:t>
      </w:r>
    </w:p>
    <w:p w14:paraId="72EFD76C" w14:textId="77777777" w:rsidR="004E21EF" w:rsidRPr="00D70BAD" w:rsidRDefault="004E21EF" w:rsidP="004E21EF">
      <w:pPr>
        <w:jc w:val="both"/>
        <w:rPr>
          <w:rFonts w:asciiTheme="majorHAnsi" w:hAnsiTheme="majorHAnsi"/>
        </w:rPr>
      </w:pPr>
      <w:r w:rsidRPr="00D70BAD">
        <w:rPr>
          <w:rFonts w:asciiTheme="majorHAnsi" w:hAnsiTheme="majorHAnsi"/>
        </w:rPr>
        <w:t>Borular raybalanarak çapaklarından temizlenecektir. Borularda yön değiştirmeler boru ekleme parçalarıyla yapılacak, bükme suretiyle yön değiştirmelere izin veril</w:t>
      </w:r>
      <w:r w:rsidR="007F6CFF" w:rsidRPr="00D70BAD">
        <w:rPr>
          <w:rFonts w:asciiTheme="majorHAnsi" w:hAnsiTheme="majorHAnsi"/>
        </w:rPr>
        <w:t>mey</w:t>
      </w:r>
      <w:r w:rsidRPr="00D70BAD">
        <w:rPr>
          <w:rFonts w:asciiTheme="majorHAnsi" w:hAnsiTheme="majorHAnsi"/>
        </w:rPr>
        <w:t>ecektir.</w:t>
      </w:r>
    </w:p>
    <w:p w14:paraId="76283BBF" w14:textId="5B531367" w:rsidR="004E21EF" w:rsidRPr="00D70BAD" w:rsidRDefault="004E21EF" w:rsidP="004E21EF">
      <w:pPr>
        <w:jc w:val="both"/>
        <w:rPr>
          <w:rFonts w:asciiTheme="majorHAnsi" w:hAnsiTheme="majorHAnsi"/>
        </w:rPr>
      </w:pPr>
      <w:r w:rsidRPr="00A1792E">
        <w:rPr>
          <w:rFonts w:asciiTheme="majorHAnsi" w:hAnsiTheme="majorHAnsi"/>
        </w:rPr>
        <w:t>Aksi belirtilmedikçe, yatay ana dağıtım borularına akış yönünden yukarıya doğru, ana dönüş borularına akış yönünden aşağıya doğru, en az 20 mm/m oranında eğim verilecektir.</w:t>
      </w:r>
    </w:p>
    <w:p w14:paraId="008915C9" w14:textId="544D0504" w:rsidR="004E21EF" w:rsidRPr="00D70BAD" w:rsidRDefault="004E21EF" w:rsidP="004E21EF">
      <w:pPr>
        <w:jc w:val="both"/>
        <w:rPr>
          <w:rFonts w:asciiTheme="majorHAnsi" w:hAnsiTheme="majorHAnsi"/>
        </w:rPr>
      </w:pPr>
      <w:r w:rsidRPr="00D70BAD">
        <w:rPr>
          <w:rFonts w:asciiTheme="majorHAnsi" w:hAnsiTheme="majorHAnsi"/>
        </w:rPr>
        <w:t xml:space="preserve">Mekanik sistemlerde boruların dilatasyon geçişlerinde (DN65 ve üzeri çaplarda) </w:t>
      </w:r>
      <w:r w:rsidR="006B17A5" w:rsidRPr="00D70BAD">
        <w:rPr>
          <w:rFonts w:asciiTheme="majorHAnsi" w:hAnsiTheme="majorHAnsi"/>
        </w:rPr>
        <w:t>-kardan mafsallı dilatasyon kompansatörü</w:t>
      </w:r>
      <w:r w:rsidRPr="00D70BAD">
        <w:rPr>
          <w:rFonts w:asciiTheme="majorHAnsi" w:hAnsiTheme="majorHAnsi"/>
        </w:rPr>
        <w:t xml:space="preserve"> kullanılacaktır. </w:t>
      </w:r>
    </w:p>
    <w:p w14:paraId="26157C30" w14:textId="77777777" w:rsidR="004E21EF" w:rsidRPr="00D70BAD" w:rsidRDefault="004E21EF" w:rsidP="004E21EF">
      <w:pPr>
        <w:jc w:val="both"/>
        <w:rPr>
          <w:rFonts w:asciiTheme="majorHAnsi" w:hAnsiTheme="majorHAnsi"/>
        </w:rPr>
      </w:pPr>
      <w:r w:rsidRPr="00D70BAD">
        <w:rPr>
          <w:rFonts w:asciiTheme="majorHAnsi" w:hAnsiTheme="majorHAnsi"/>
        </w:rPr>
        <w:t xml:space="preserve">Tesis işlemleri sırasında kir ve yabancı maddelerin sisteme girmesini önlemek için, boru </w:t>
      </w:r>
    </w:p>
    <w:p w14:paraId="214A11CF" w14:textId="29C65F7E" w:rsidR="004E21EF" w:rsidRPr="00D70BAD" w:rsidRDefault="004E21EF" w:rsidP="004E21EF">
      <w:pPr>
        <w:jc w:val="both"/>
        <w:rPr>
          <w:rFonts w:asciiTheme="majorHAnsi" w:hAnsiTheme="majorHAnsi"/>
        </w:rPr>
      </w:pPr>
      <w:r w:rsidRPr="00D70BAD">
        <w:rPr>
          <w:rFonts w:asciiTheme="majorHAnsi" w:hAnsiTheme="majorHAnsi"/>
        </w:rPr>
        <w:t xml:space="preserve">hatlarının ve diğer teçhizatın açık uçları düzgünce kapatılacaktır. Aksi belirtilmedikçe </w:t>
      </w:r>
      <w:r w:rsidR="006B17A5" w:rsidRPr="00D70BAD">
        <w:rPr>
          <w:rFonts w:asciiTheme="majorHAnsi" w:hAnsiTheme="majorHAnsi"/>
        </w:rPr>
        <w:t>50</w:t>
      </w:r>
      <w:r w:rsidRPr="00D70BAD">
        <w:rPr>
          <w:rFonts w:asciiTheme="majorHAnsi" w:hAnsiTheme="majorHAnsi"/>
        </w:rPr>
        <w:t xml:space="preserve"> mm veya daha küçük çaplı borular için, cihazlara yapılan son bağlantılar dövülebilir demir rakorlar ile yapılacaktır.</w:t>
      </w:r>
      <w:r w:rsidR="006B17A5" w:rsidRPr="00D70BAD">
        <w:rPr>
          <w:rFonts w:asciiTheme="majorHAnsi" w:hAnsiTheme="majorHAnsi"/>
        </w:rPr>
        <w:t xml:space="preserve"> 65mm ve üzeri borularda ise cihazlara yapılan son bağlantılar flanşlı tipte olacaktır.</w:t>
      </w:r>
    </w:p>
    <w:p w14:paraId="319A0569" w14:textId="77777777" w:rsidR="003E24DC" w:rsidRPr="00D70BAD" w:rsidRDefault="003E24DC" w:rsidP="004E21EF">
      <w:pPr>
        <w:jc w:val="both"/>
        <w:rPr>
          <w:rFonts w:asciiTheme="majorHAnsi" w:hAnsiTheme="majorHAnsi"/>
        </w:rPr>
      </w:pPr>
    </w:p>
    <w:p w14:paraId="7CCE48BF" w14:textId="77777777" w:rsidR="004E21EF" w:rsidRPr="00D70BAD" w:rsidRDefault="004E21EF" w:rsidP="00504787">
      <w:pPr>
        <w:pStyle w:val="ListeParagraf"/>
        <w:numPr>
          <w:ilvl w:val="0"/>
          <w:numId w:val="11"/>
        </w:numPr>
        <w:ind w:hanging="720"/>
        <w:jc w:val="both"/>
        <w:outlineLvl w:val="2"/>
        <w:rPr>
          <w:rFonts w:asciiTheme="majorHAnsi" w:hAnsiTheme="majorHAnsi"/>
          <w:b/>
        </w:rPr>
      </w:pPr>
      <w:bookmarkStart w:id="70" w:name="_Toc417985353"/>
      <w:r w:rsidRPr="00D70BAD">
        <w:rPr>
          <w:rFonts w:asciiTheme="majorHAnsi" w:hAnsiTheme="majorHAnsi"/>
          <w:b/>
        </w:rPr>
        <w:t>Vanalar :</w:t>
      </w:r>
      <w:bookmarkEnd w:id="70"/>
      <w:r w:rsidRPr="00D70BAD">
        <w:rPr>
          <w:rFonts w:asciiTheme="majorHAnsi" w:hAnsiTheme="majorHAnsi"/>
          <w:b/>
        </w:rPr>
        <w:t xml:space="preserve"> </w:t>
      </w:r>
    </w:p>
    <w:p w14:paraId="10C9C768" w14:textId="77777777" w:rsidR="003E24DC" w:rsidRPr="00D70BAD" w:rsidRDefault="003E24DC" w:rsidP="004E21EF">
      <w:pPr>
        <w:jc w:val="both"/>
        <w:rPr>
          <w:rFonts w:asciiTheme="majorHAnsi" w:hAnsiTheme="majorHAnsi"/>
        </w:rPr>
      </w:pPr>
    </w:p>
    <w:p w14:paraId="27F38DF7" w14:textId="076DE2AC" w:rsidR="004E21EF" w:rsidRPr="00D70BAD" w:rsidRDefault="004E21EF" w:rsidP="004E21EF">
      <w:pPr>
        <w:jc w:val="both"/>
        <w:rPr>
          <w:rFonts w:asciiTheme="majorHAnsi" w:hAnsiTheme="majorHAnsi"/>
        </w:rPr>
      </w:pPr>
      <w:r w:rsidRPr="00D70BAD">
        <w:rPr>
          <w:rFonts w:asciiTheme="majorHAnsi" w:hAnsiTheme="majorHAnsi"/>
        </w:rPr>
        <w:t>Isıtma</w:t>
      </w:r>
      <w:r w:rsidR="00D83A06" w:rsidRPr="00D70BAD">
        <w:rPr>
          <w:rFonts w:asciiTheme="majorHAnsi" w:hAnsiTheme="majorHAnsi"/>
        </w:rPr>
        <w:t xml:space="preserve"> ve soğutma</w:t>
      </w:r>
      <w:r w:rsidRPr="00D70BAD">
        <w:rPr>
          <w:rFonts w:asciiTheme="majorHAnsi" w:hAnsiTheme="majorHAnsi"/>
        </w:rPr>
        <w:t xml:space="preserve"> sisteminde kullanılacak vanalar 2” ve daha küçük çaplar için küresel, 2” den büyük çaptaki vanalar ise kelebek tipte olacaktır. Ölçüsü 2 inç ve daha küçük vanaların bağlantıları siyah ve çelik boru için dişli olacaktır.</w:t>
      </w:r>
      <w:r w:rsidR="000768B0" w:rsidRPr="00D70BAD">
        <w:rPr>
          <w:rFonts w:asciiTheme="majorHAnsi" w:hAnsiTheme="majorHAnsi"/>
        </w:rPr>
        <w:t>. Ölçüsü 2” y</w:t>
      </w:r>
      <w:r w:rsidRPr="00D70BAD">
        <w:rPr>
          <w:rFonts w:asciiTheme="majorHAnsi" w:hAnsiTheme="majorHAnsi"/>
        </w:rPr>
        <w:t xml:space="preserve">i aşan vanalar flanşlı ağızlı tip olacaktır. Vanalar </w:t>
      </w:r>
      <w:r w:rsidR="006B17A5" w:rsidRPr="00D70BAD">
        <w:rPr>
          <w:rFonts w:asciiTheme="majorHAnsi" w:hAnsiTheme="majorHAnsi"/>
        </w:rPr>
        <w:t xml:space="preserve">Sistemin basınç sınıfına uygun şekilde ve minimum PN16 olacaktır. </w:t>
      </w:r>
      <w:r w:rsidRPr="00D70BAD">
        <w:rPr>
          <w:rFonts w:asciiTheme="majorHAnsi" w:hAnsiTheme="majorHAnsi"/>
        </w:rPr>
        <w:t xml:space="preserve">Çapı 8” </w:t>
      </w:r>
      <w:r w:rsidR="006B17A5" w:rsidRPr="00D70BAD">
        <w:rPr>
          <w:rFonts w:asciiTheme="majorHAnsi" w:hAnsiTheme="majorHAnsi"/>
        </w:rPr>
        <w:t xml:space="preserve"> ve daha </w:t>
      </w:r>
      <w:r w:rsidRPr="00D70BAD">
        <w:rPr>
          <w:rFonts w:asciiTheme="majorHAnsi" w:hAnsiTheme="majorHAnsi"/>
        </w:rPr>
        <w:t xml:space="preserve">büyük kelebek vanalar redüktörlü dişli kutusuna sahip olacaktır. Kelebek vanalar lug </w:t>
      </w:r>
      <w:r w:rsidR="00784115" w:rsidRPr="00D70BAD">
        <w:rPr>
          <w:rFonts w:asciiTheme="majorHAnsi" w:hAnsiTheme="majorHAnsi"/>
        </w:rPr>
        <w:t xml:space="preserve">tipte </w:t>
      </w:r>
      <w:r w:rsidRPr="00D70BAD">
        <w:rPr>
          <w:rFonts w:asciiTheme="majorHAnsi" w:hAnsiTheme="majorHAnsi"/>
        </w:rPr>
        <w:t xml:space="preserve">olacaktır. </w:t>
      </w:r>
    </w:p>
    <w:p w14:paraId="459A0483" w14:textId="77777777" w:rsidR="001C56F0" w:rsidRPr="00D70BAD" w:rsidRDefault="001C56F0" w:rsidP="004E21EF">
      <w:pPr>
        <w:jc w:val="both"/>
        <w:rPr>
          <w:rFonts w:asciiTheme="majorHAnsi" w:hAnsiTheme="majorHAnsi"/>
        </w:rPr>
      </w:pPr>
    </w:p>
    <w:p w14:paraId="40ABEFE1" w14:textId="430B217A" w:rsidR="001C56F0" w:rsidRPr="00D70BAD" w:rsidRDefault="001C56F0" w:rsidP="001C56F0">
      <w:pPr>
        <w:jc w:val="both"/>
        <w:rPr>
          <w:rFonts w:asciiTheme="majorHAnsi" w:hAnsiTheme="majorHAnsi"/>
        </w:rPr>
      </w:pPr>
      <w:r w:rsidRPr="00D70BAD">
        <w:rPr>
          <w:rFonts w:asciiTheme="majorHAnsi" w:hAnsiTheme="majorHAnsi"/>
        </w:rPr>
        <w:t xml:space="preserve">Yatay boru hatlarındaki vanalar milleri yatay ya da yukarıda olacak şekilde takılacaklardır. Pompalar/ısıtıcılar, soğutucular gibi her kalem teçhizatın her iki tarafına, drenaj, ayırma veya bölümlere ayırma gerektiren ya da belirtilen yerlere </w:t>
      </w:r>
      <w:r w:rsidR="00EA56C8" w:rsidRPr="00D70BAD">
        <w:rPr>
          <w:rFonts w:asciiTheme="majorHAnsi" w:hAnsiTheme="majorHAnsi"/>
        </w:rPr>
        <w:t xml:space="preserve"> uygun nitelikte</w:t>
      </w:r>
      <w:r w:rsidRPr="00D70BAD">
        <w:rPr>
          <w:rFonts w:asciiTheme="majorHAnsi" w:hAnsiTheme="majorHAnsi"/>
        </w:rPr>
        <w:t>vana takılacaktır. Tek yönlü vanalar hariç her vana 1.0 mm² (18 geyç)'den ince olmayacak bakır tel ile tutturulmuş en az 50 mm (2 inç) çapında pirinç etiket ile teşhis edilecektir. Etiketler üzerine vana numarası ve vana fonksiyonu basılmış olacaktır.</w:t>
      </w:r>
    </w:p>
    <w:p w14:paraId="1F1E5FDC" w14:textId="77777777" w:rsidR="001C56F0" w:rsidRPr="00D70BAD" w:rsidRDefault="001C56F0" w:rsidP="004E21EF">
      <w:pPr>
        <w:jc w:val="both"/>
        <w:rPr>
          <w:rFonts w:asciiTheme="majorHAnsi" w:hAnsiTheme="majorHAnsi"/>
        </w:rPr>
      </w:pPr>
    </w:p>
    <w:p w14:paraId="6B503B95" w14:textId="77777777" w:rsidR="003E24DC" w:rsidRPr="00D70BAD" w:rsidRDefault="003E24DC" w:rsidP="004E21EF">
      <w:pPr>
        <w:jc w:val="both"/>
        <w:rPr>
          <w:rFonts w:asciiTheme="majorHAnsi" w:hAnsiTheme="majorHAnsi"/>
        </w:rPr>
      </w:pPr>
    </w:p>
    <w:p w14:paraId="000AB9F8" w14:textId="77777777" w:rsidR="004E21EF" w:rsidRPr="00D70BAD" w:rsidRDefault="004E21EF" w:rsidP="00504787">
      <w:pPr>
        <w:pStyle w:val="ListeParagraf"/>
        <w:numPr>
          <w:ilvl w:val="0"/>
          <w:numId w:val="11"/>
        </w:numPr>
        <w:ind w:hanging="720"/>
        <w:jc w:val="both"/>
        <w:outlineLvl w:val="2"/>
        <w:rPr>
          <w:rFonts w:asciiTheme="majorHAnsi" w:hAnsiTheme="majorHAnsi"/>
          <w:b/>
        </w:rPr>
      </w:pPr>
      <w:bookmarkStart w:id="71" w:name="_Toc417985354"/>
      <w:r w:rsidRPr="00D70BAD">
        <w:rPr>
          <w:rFonts w:asciiTheme="majorHAnsi" w:hAnsiTheme="majorHAnsi"/>
          <w:b/>
        </w:rPr>
        <w:t>Basınçtan Bağımsız Kontrol Vanası (Kombine Vana) :</w:t>
      </w:r>
      <w:bookmarkEnd w:id="71"/>
      <w:r w:rsidRPr="00D70BAD">
        <w:rPr>
          <w:rFonts w:asciiTheme="majorHAnsi" w:hAnsiTheme="majorHAnsi"/>
          <w:b/>
        </w:rPr>
        <w:t xml:space="preserve"> </w:t>
      </w:r>
    </w:p>
    <w:p w14:paraId="368D15DE" w14:textId="77777777" w:rsidR="003E24DC" w:rsidRPr="00D70BAD" w:rsidRDefault="003E24DC" w:rsidP="003E24DC">
      <w:pPr>
        <w:pStyle w:val="ListeParagraf"/>
        <w:ind w:left="720"/>
        <w:jc w:val="both"/>
        <w:rPr>
          <w:rFonts w:asciiTheme="majorHAnsi" w:hAnsiTheme="majorHAnsi"/>
        </w:rPr>
      </w:pPr>
    </w:p>
    <w:p w14:paraId="5D8CB705" w14:textId="0F586766" w:rsidR="004E21EF" w:rsidRPr="00D70BAD" w:rsidRDefault="004E21EF" w:rsidP="004E21EF">
      <w:pPr>
        <w:jc w:val="both"/>
        <w:rPr>
          <w:rFonts w:asciiTheme="majorHAnsi" w:hAnsiTheme="majorHAnsi"/>
        </w:rPr>
      </w:pPr>
      <w:r w:rsidRPr="00D70BAD">
        <w:rPr>
          <w:rFonts w:asciiTheme="majorHAnsi" w:hAnsiTheme="majorHAnsi"/>
        </w:rPr>
        <w:t xml:space="preserve">Isıtma </w:t>
      </w:r>
      <w:r w:rsidR="00D83A06" w:rsidRPr="00D70BAD">
        <w:rPr>
          <w:rFonts w:asciiTheme="majorHAnsi" w:hAnsiTheme="majorHAnsi"/>
        </w:rPr>
        <w:t xml:space="preserve">ve soğutma </w:t>
      </w:r>
      <w:r w:rsidRPr="00D70BAD">
        <w:rPr>
          <w:rFonts w:asciiTheme="majorHAnsi" w:hAnsiTheme="majorHAnsi"/>
        </w:rPr>
        <w:t>suyu devrelerinin, terminal ünitelerin balanslanması ve kontrolü için kullanılacaktır. Tesisattaki değişken koşullardan etkilenmeksizin giriş ve çıkış basınçlarını bir diyafram vasıtasıyla algılayarak kontrol vanası üzerinde sabit bir dP sağlayan bir balans vanası ve lineer bir karakteristiğe ve %100 otoriteye sahip kontrol vanası olmak üzere iki özellik tek vana üzerinde birleşmiştir olacaktır. Vanada yapılacak debi ayarlamaları vananın otoritesini etkilemeyecek, vana otoritesi yapılacak önayardan bağımsız olacaktır. Tek başına kullanıldığında ayarlanabilir otomatik debi limitleme vanası olarak, uygun motor ile birlikte kullanıldığında hem kontrol vanası hem de otomatik balans vanası olarak kullanılabilen diyaframlı kombine ba</w:t>
      </w:r>
      <w:r w:rsidR="00A1792E">
        <w:rPr>
          <w:rFonts w:asciiTheme="majorHAnsi" w:hAnsiTheme="majorHAnsi"/>
        </w:rPr>
        <w:t>lans vanasıdır. On-off (Isı pompası</w:t>
      </w:r>
      <w:r w:rsidRPr="00D70BAD">
        <w:rPr>
          <w:rFonts w:asciiTheme="majorHAnsi" w:hAnsiTheme="majorHAnsi"/>
        </w:rPr>
        <w:t xml:space="preserve"> üniteleri), veya 0-10Volt ve 4-20mA oransal sinyaller ile çalışabilecek (klima santralleri), uygun motor ile kullanılıp bina otomasyon sistemine istenildiği gibi akuple edilebilir olacaktır. Motorlar bina otomasyon markasından bağımsız olup her marka bina otomasyonu ile uyumlu çalışabilmelidir. Balans vanasında test portu bulunmalıdır.</w:t>
      </w:r>
    </w:p>
    <w:p w14:paraId="7A562C54" w14:textId="77777777" w:rsidR="004E21EF" w:rsidRPr="00D70BAD" w:rsidRDefault="004E21EF" w:rsidP="004E21EF">
      <w:pPr>
        <w:jc w:val="both"/>
        <w:rPr>
          <w:rFonts w:asciiTheme="majorHAnsi" w:hAnsiTheme="majorHAnsi"/>
        </w:rPr>
      </w:pPr>
      <w:r w:rsidRPr="00D70BAD">
        <w:rPr>
          <w:rFonts w:asciiTheme="majorHAnsi" w:hAnsiTheme="majorHAnsi"/>
        </w:rPr>
        <w:t>Nominal Çap (mm)</w:t>
      </w:r>
      <w:r w:rsidRPr="00D70BAD">
        <w:rPr>
          <w:rFonts w:asciiTheme="majorHAnsi" w:hAnsiTheme="majorHAnsi"/>
        </w:rPr>
        <w:tab/>
      </w:r>
      <w:r w:rsidRPr="00D70BAD">
        <w:rPr>
          <w:rFonts w:asciiTheme="majorHAnsi" w:hAnsiTheme="majorHAnsi"/>
        </w:rPr>
        <w:tab/>
      </w:r>
      <w:r w:rsidRPr="00D70BAD">
        <w:rPr>
          <w:rFonts w:asciiTheme="majorHAnsi" w:hAnsiTheme="majorHAnsi"/>
        </w:rPr>
        <w:tab/>
        <w:t>: DN 10 – DN250</w:t>
      </w:r>
    </w:p>
    <w:p w14:paraId="56EF99D6" w14:textId="77777777" w:rsidR="004E21EF" w:rsidRPr="00D70BAD" w:rsidRDefault="004E21EF" w:rsidP="004E21EF">
      <w:pPr>
        <w:jc w:val="both"/>
        <w:rPr>
          <w:rFonts w:asciiTheme="majorHAnsi" w:hAnsiTheme="majorHAnsi"/>
        </w:rPr>
      </w:pPr>
      <w:r w:rsidRPr="00D70BAD">
        <w:rPr>
          <w:rFonts w:asciiTheme="majorHAnsi" w:hAnsiTheme="majorHAnsi"/>
        </w:rPr>
        <w:t>Çalışma Basıncı  (bar)</w:t>
      </w:r>
      <w:r w:rsidRPr="00D70BAD">
        <w:rPr>
          <w:rFonts w:asciiTheme="majorHAnsi" w:hAnsiTheme="majorHAnsi"/>
        </w:rPr>
        <w:tab/>
      </w:r>
      <w:r w:rsidRPr="00D70BAD">
        <w:rPr>
          <w:rFonts w:asciiTheme="majorHAnsi" w:hAnsiTheme="majorHAnsi"/>
        </w:rPr>
        <w:tab/>
      </w:r>
      <w:r w:rsidRPr="00D70BAD">
        <w:rPr>
          <w:rFonts w:asciiTheme="majorHAnsi" w:hAnsiTheme="majorHAnsi"/>
        </w:rPr>
        <w:tab/>
        <w:t>: PN 16</w:t>
      </w:r>
    </w:p>
    <w:p w14:paraId="40ED8261" w14:textId="77777777" w:rsidR="004E21EF" w:rsidRPr="00D70BAD" w:rsidRDefault="004E21EF" w:rsidP="004E21EF">
      <w:pPr>
        <w:jc w:val="both"/>
        <w:rPr>
          <w:rFonts w:asciiTheme="majorHAnsi" w:hAnsiTheme="majorHAnsi"/>
        </w:rPr>
      </w:pPr>
      <w:r w:rsidRPr="00D70BAD">
        <w:rPr>
          <w:rFonts w:asciiTheme="majorHAnsi" w:hAnsiTheme="majorHAnsi"/>
        </w:rPr>
        <w:t xml:space="preserve">Gövde </w:t>
      </w:r>
      <w:r w:rsidRPr="00D70BAD">
        <w:rPr>
          <w:rFonts w:asciiTheme="majorHAnsi" w:hAnsiTheme="majorHAnsi"/>
        </w:rPr>
        <w:tab/>
      </w:r>
      <w:r w:rsidRPr="00D70BAD">
        <w:rPr>
          <w:rFonts w:asciiTheme="majorHAnsi" w:hAnsiTheme="majorHAnsi"/>
        </w:rPr>
        <w:tab/>
      </w:r>
      <w:r w:rsidRPr="00D70BAD">
        <w:rPr>
          <w:rFonts w:asciiTheme="majorHAnsi" w:hAnsiTheme="majorHAnsi"/>
        </w:rPr>
        <w:tab/>
      </w:r>
      <w:r w:rsidRPr="00D70BAD">
        <w:rPr>
          <w:rFonts w:asciiTheme="majorHAnsi" w:hAnsiTheme="majorHAnsi"/>
        </w:rPr>
        <w:tab/>
      </w:r>
      <w:r w:rsidRPr="00D70BAD">
        <w:rPr>
          <w:rFonts w:asciiTheme="majorHAnsi" w:hAnsiTheme="majorHAnsi"/>
        </w:rPr>
        <w:tab/>
        <w:t xml:space="preserve">: DN40ın altı pirinç; DN40 ve üstü GG25  </w:t>
      </w:r>
    </w:p>
    <w:p w14:paraId="72AFA2B2" w14:textId="77777777" w:rsidR="004E21EF" w:rsidRPr="00D70BAD" w:rsidRDefault="004E21EF" w:rsidP="004E21EF">
      <w:pPr>
        <w:jc w:val="both"/>
        <w:rPr>
          <w:rFonts w:asciiTheme="majorHAnsi" w:hAnsiTheme="majorHAnsi"/>
        </w:rPr>
      </w:pPr>
      <w:r w:rsidRPr="00D70BAD">
        <w:rPr>
          <w:rFonts w:asciiTheme="majorHAnsi" w:hAnsiTheme="majorHAnsi"/>
        </w:rPr>
        <w:t>Membran ve o-ring</w:t>
      </w:r>
      <w:r w:rsidRPr="00D70BAD">
        <w:rPr>
          <w:rFonts w:asciiTheme="majorHAnsi" w:hAnsiTheme="majorHAnsi"/>
        </w:rPr>
        <w:tab/>
      </w:r>
      <w:r w:rsidRPr="00D70BAD">
        <w:rPr>
          <w:rFonts w:asciiTheme="majorHAnsi" w:hAnsiTheme="majorHAnsi"/>
        </w:rPr>
        <w:tab/>
      </w:r>
      <w:r w:rsidRPr="00D70BAD">
        <w:rPr>
          <w:rFonts w:asciiTheme="majorHAnsi" w:hAnsiTheme="majorHAnsi"/>
        </w:rPr>
        <w:tab/>
        <w:t xml:space="preserve">: EPDM  </w:t>
      </w:r>
    </w:p>
    <w:p w14:paraId="5701703D" w14:textId="77777777" w:rsidR="004E21EF" w:rsidRPr="00D70BAD" w:rsidRDefault="004E21EF" w:rsidP="004E21EF">
      <w:pPr>
        <w:jc w:val="both"/>
        <w:rPr>
          <w:rFonts w:asciiTheme="majorHAnsi" w:hAnsiTheme="majorHAnsi"/>
        </w:rPr>
      </w:pPr>
      <w:r w:rsidRPr="00D70BAD">
        <w:rPr>
          <w:rFonts w:asciiTheme="majorHAnsi" w:hAnsiTheme="majorHAnsi"/>
        </w:rPr>
        <w:t>Koni, yay ve vidalar</w:t>
      </w:r>
      <w:r w:rsidRPr="00D70BAD">
        <w:rPr>
          <w:rFonts w:asciiTheme="majorHAnsi" w:hAnsiTheme="majorHAnsi"/>
        </w:rPr>
        <w:tab/>
      </w:r>
      <w:r w:rsidRPr="00D70BAD">
        <w:rPr>
          <w:rFonts w:asciiTheme="majorHAnsi" w:hAnsiTheme="majorHAnsi"/>
        </w:rPr>
        <w:tab/>
      </w:r>
      <w:r w:rsidRPr="00D70BAD">
        <w:rPr>
          <w:rFonts w:asciiTheme="majorHAnsi" w:hAnsiTheme="majorHAnsi"/>
        </w:rPr>
        <w:tab/>
        <w:t xml:space="preserve">: Paslanmaz çelik  </w:t>
      </w:r>
    </w:p>
    <w:p w14:paraId="6D3BAB73" w14:textId="77777777" w:rsidR="004E21EF" w:rsidRPr="00D70BAD" w:rsidRDefault="004E21EF" w:rsidP="004E21EF">
      <w:pPr>
        <w:jc w:val="both"/>
        <w:rPr>
          <w:rFonts w:asciiTheme="majorHAnsi" w:hAnsiTheme="majorHAnsi"/>
        </w:rPr>
      </w:pPr>
      <w:r w:rsidRPr="00D70BAD">
        <w:rPr>
          <w:rFonts w:asciiTheme="majorHAnsi" w:hAnsiTheme="majorHAnsi"/>
        </w:rPr>
        <w:t xml:space="preserve">Bağlantı Şekli </w:t>
      </w:r>
      <w:r w:rsidRPr="00D70BAD">
        <w:rPr>
          <w:rFonts w:asciiTheme="majorHAnsi" w:hAnsiTheme="majorHAnsi"/>
        </w:rPr>
        <w:tab/>
      </w:r>
      <w:r w:rsidRPr="00D70BAD">
        <w:rPr>
          <w:rFonts w:asciiTheme="majorHAnsi" w:hAnsiTheme="majorHAnsi"/>
        </w:rPr>
        <w:tab/>
      </w:r>
      <w:r w:rsidRPr="00D70BAD">
        <w:rPr>
          <w:rFonts w:asciiTheme="majorHAnsi" w:hAnsiTheme="majorHAnsi"/>
        </w:rPr>
        <w:tab/>
      </w:r>
      <w:r w:rsidRPr="00D70BAD">
        <w:rPr>
          <w:rFonts w:asciiTheme="majorHAnsi" w:hAnsiTheme="majorHAnsi"/>
        </w:rPr>
        <w:tab/>
        <w:t>: DN65 ve altı dış dişli; DN65 ve üstü flanşlı</w:t>
      </w:r>
    </w:p>
    <w:p w14:paraId="252D4C12" w14:textId="77777777" w:rsidR="004E21EF" w:rsidRPr="00D70BAD" w:rsidRDefault="004E21EF" w:rsidP="004E21EF">
      <w:pPr>
        <w:jc w:val="both"/>
        <w:rPr>
          <w:rFonts w:asciiTheme="majorHAnsi" w:hAnsiTheme="majorHAnsi"/>
        </w:rPr>
      </w:pPr>
      <w:r w:rsidRPr="00D70BAD">
        <w:rPr>
          <w:rFonts w:asciiTheme="majorHAnsi" w:hAnsiTheme="majorHAnsi"/>
        </w:rPr>
        <w:t>Akışkan Özelliği</w:t>
      </w:r>
      <w:r w:rsidRPr="00D70BAD">
        <w:rPr>
          <w:rFonts w:asciiTheme="majorHAnsi" w:hAnsiTheme="majorHAnsi"/>
        </w:rPr>
        <w:tab/>
      </w:r>
      <w:r w:rsidRPr="00D70BAD">
        <w:rPr>
          <w:rFonts w:asciiTheme="majorHAnsi" w:hAnsiTheme="majorHAnsi"/>
        </w:rPr>
        <w:tab/>
      </w:r>
      <w:r w:rsidRPr="00D70BAD">
        <w:rPr>
          <w:rFonts w:asciiTheme="majorHAnsi" w:hAnsiTheme="majorHAnsi"/>
        </w:rPr>
        <w:tab/>
        <w:t xml:space="preserve">: Su </w:t>
      </w:r>
    </w:p>
    <w:p w14:paraId="55CC1A97" w14:textId="77777777" w:rsidR="004E21EF" w:rsidRPr="00D70BAD" w:rsidRDefault="004E21EF" w:rsidP="004E21EF">
      <w:pPr>
        <w:jc w:val="both"/>
        <w:rPr>
          <w:rFonts w:asciiTheme="majorHAnsi" w:hAnsiTheme="majorHAnsi"/>
        </w:rPr>
      </w:pPr>
      <w:r w:rsidRPr="00D70BAD">
        <w:rPr>
          <w:rFonts w:asciiTheme="majorHAnsi" w:hAnsiTheme="majorHAnsi"/>
        </w:rPr>
        <w:t>Akışkan Sıcaklığı</w:t>
      </w:r>
      <w:r w:rsidRPr="00D70BAD">
        <w:rPr>
          <w:rFonts w:asciiTheme="majorHAnsi" w:hAnsiTheme="majorHAnsi"/>
        </w:rPr>
        <w:tab/>
      </w:r>
      <w:r w:rsidRPr="00D70BAD">
        <w:rPr>
          <w:rFonts w:asciiTheme="majorHAnsi" w:hAnsiTheme="majorHAnsi"/>
        </w:rPr>
        <w:tab/>
      </w:r>
      <w:r w:rsidRPr="00D70BAD">
        <w:rPr>
          <w:rFonts w:asciiTheme="majorHAnsi" w:hAnsiTheme="majorHAnsi"/>
        </w:rPr>
        <w:tab/>
        <w:t>: -10°C.....+120°C</w:t>
      </w:r>
    </w:p>
    <w:p w14:paraId="1224FAB6" w14:textId="77777777" w:rsidR="004E21EF" w:rsidRPr="00D70BAD" w:rsidRDefault="004E21EF" w:rsidP="004E21EF">
      <w:pPr>
        <w:jc w:val="both"/>
        <w:rPr>
          <w:rFonts w:asciiTheme="majorHAnsi" w:hAnsiTheme="majorHAnsi"/>
        </w:rPr>
      </w:pPr>
      <w:r w:rsidRPr="00D70BAD">
        <w:rPr>
          <w:rFonts w:asciiTheme="majorHAnsi" w:hAnsiTheme="majorHAnsi"/>
        </w:rPr>
        <w:t>Kontrol Vanası Karakteristiği</w:t>
      </w:r>
      <w:r w:rsidRPr="00D70BAD">
        <w:rPr>
          <w:rFonts w:asciiTheme="majorHAnsi" w:hAnsiTheme="majorHAnsi"/>
        </w:rPr>
        <w:tab/>
      </w:r>
      <w:r w:rsidRPr="00D70BAD">
        <w:rPr>
          <w:rFonts w:asciiTheme="majorHAnsi" w:hAnsiTheme="majorHAnsi"/>
        </w:rPr>
        <w:tab/>
        <w:t>: Lineer</w:t>
      </w:r>
    </w:p>
    <w:p w14:paraId="2FB2C227" w14:textId="77777777" w:rsidR="00D83A06" w:rsidRPr="00D70BAD" w:rsidRDefault="00D83A06" w:rsidP="004E21EF">
      <w:pPr>
        <w:jc w:val="both"/>
        <w:rPr>
          <w:rFonts w:asciiTheme="majorHAnsi" w:hAnsiTheme="majorHAnsi"/>
        </w:rPr>
      </w:pPr>
    </w:p>
    <w:p w14:paraId="77CF282F" w14:textId="77777777" w:rsidR="004E21EF" w:rsidRPr="00A1792E" w:rsidRDefault="004E21EF" w:rsidP="00504787">
      <w:pPr>
        <w:pStyle w:val="ListeParagraf"/>
        <w:numPr>
          <w:ilvl w:val="0"/>
          <w:numId w:val="11"/>
        </w:numPr>
        <w:ind w:hanging="720"/>
        <w:jc w:val="both"/>
        <w:outlineLvl w:val="2"/>
        <w:rPr>
          <w:rFonts w:asciiTheme="majorHAnsi" w:hAnsiTheme="majorHAnsi"/>
          <w:b/>
        </w:rPr>
      </w:pPr>
      <w:bookmarkStart w:id="72" w:name="_Toc417985355"/>
      <w:r w:rsidRPr="00A1792E">
        <w:rPr>
          <w:rFonts w:asciiTheme="majorHAnsi" w:hAnsiTheme="majorHAnsi"/>
          <w:b/>
        </w:rPr>
        <w:t>Branşmanlar ve Kolonlar :</w:t>
      </w:r>
      <w:bookmarkEnd w:id="72"/>
      <w:r w:rsidRPr="00A1792E">
        <w:rPr>
          <w:rFonts w:asciiTheme="majorHAnsi" w:hAnsiTheme="majorHAnsi"/>
          <w:b/>
        </w:rPr>
        <w:t xml:space="preserve"> </w:t>
      </w:r>
    </w:p>
    <w:p w14:paraId="614580FE" w14:textId="77777777" w:rsidR="00D83A06" w:rsidRPr="00A1792E" w:rsidRDefault="00D83A06" w:rsidP="00D83A06">
      <w:pPr>
        <w:pStyle w:val="ListeParagraf"/>
        <w:ind w:left="720"/>
        <w:jc w:val="both"/>
        <w:rPr>
          <w:rFonts w:asciiTheme="majorHAnsi" w:hAnsiTheme="majorHAnsi"/>
          <w:b/>
        </w:rPr>
      </w:pPr>
    </w:p>
    <w:p w14:paraId="42727C18" w14:textId="77777777" w:rsidR="004E21EF" w:rsidRPr="00D70BAD" w:rsidRDefault="004E21EF" w:rsidP="004E21EF">
      <w:pPr>
        <w:jc w:val="both"/>
        <w:rPr>
          <w:rFonts w:asciiTheme="majorHAnsi" w:hAnsiTheme="majorHAnsi"/>
        </w:rPr>
      </w:pPr>
      <w:r w:rsidRPr="00A1792E">
        <w:rPr>
          <w:rFonts w:asciiTheme="majorHAnsi" w:hAnsiTheme="majorHAnsi"/>
        </w:rPr>
        <w:t xml:space="preserve">Çizimlerde aksi belirtilmedikçe, ana borulardan alınan tali kollar yatay ile 45° açı yapacaktır. Bağlantılar, serbest sirkülasyona elverişli, sistemde hava boşluklarını ortadan kaldıracak ve sistemin drenajını tamamen sağlayacak şekilde dikkatlice yapılacaktır. Ana hattın üstünden alınan tali bağlantılar yukarı doğru ve alttan alınanlar aşağı doğru 8 mm/m oranından az olmayan bir şekilde meyillendirilecektir. Çizimlerde gösterilen kolonların yerleşimleri yaklaşıktır. Kolonların esas yerleşimleri, yerinde belirtilecek ve </w:t>
      </w:r>
      <w:r w:rsidR="00A37CFF" w:rsidRPr="00A1792E">
        <w:rPr>
          <w:rFonts w:asciiTheme="majorHAnsi" w:hAnsiTheme="majorHAnsi"/>
        </w:rPr>
        <w:t>İŞVEREN</w:t>
      </w:r>
      <w:r w:rsidRPr="00A1792E">
        <w:rPr>
          <w:rFonts w:asciiTheme="majorHAnsi" w:hAnsiTheme="majorHAnsi"/>
        </w:rPr>
        <w:t xml:space="preserve"> tarafından onaylanacaktır.</w:t>
      </w:r>
    </w:p>
    <w:p w14:paraId="3D0F8D2B" w14:textId="77777777" w:rsidR="003E24DC" w:rsidRPr="00D70BAD" w:rsidRDefault="003E24DC" w:rsidP="004E21EF">
      <w:pPr>
        <w:jc w:val="both"/>
        <w:rPr>
          <w:rFonts w:asciiTheme="majorHAnsi" w:hAnsiTheme="majorHAnsi"/>
        </w:rPr>
      </w:pPr>
    </w:p>
    <w:p w14:paraId="18A78C68" w14:textId="77777777" w:rsidR="00D83A06" w:rsidRPr="00D70BAD" w:rsidRDefault="00D83A06" w:rsidP="00504787">
      <w:pPr>
        <w:pStyle w:val="ListeParagraf"/>
        <w:numPr>
          <w:ilvl w:val="0"/>
          <w:numId w:val="11"/>
        </w:numPr>
        <w:ind w:hanging="720"/>
        <w:jc w:val="both"/>
        <w:outlineLvl w:val="2"/>
        <w:rPr>
          <w:rFonts w:asciiTheme="majorHAnsi" w:hAnsiTheme="majorHAnsi"/>
          <w:b/>
        </w:rPr>
      </w:pPr>
      <w:bookmarkStart w:id="73" w:name="_Toc417985356"/>
      <w:r w:rsidRPr="00D70BAD">
        <w:rPr>
          <w:rFonts w:asciiTheme="majorHAnsi" w:hAnsiTheme="majorHAnsi"/>
          <w:b/>
        </w:rPr>
        <w:t>Besleme Suyu Sistemi:</w:t>
      </w:r>
      <w:bookmarkEnd w:id="73"/>
      <w:r w:rsidRPr="00D70BAD">
        <w:rPr>
          <w:rFonts w:asciiTheme="majorHAnsi" w:hAnsiTheme="majorHAnsi"/>
          <w:b/>
        </w:rPr>
        <w:t xml:space="preserve"> </w:t>
      </w:r>
    </w:p>
    <w:p w14:paraId="6EC226D4" w14:textId="77777777" w:rsidR="00D83A06" w:rsidRPr="00D70BAD" w:rsidRDefault="00D83A06" w:rsidP="00D83A06">
      <w:pPr>
        <w:jc w:val="both"/>
        <w:rPr>
          <w:rFonts w:asciiTheme="majorHAnsi" w:hAnsiTheme="majorHAnsi"/>
        </w:rPr>
      </w:pPr>
    </w:p>
    <w:p w14:paraId="295883EF" w14:textId="77777777" w:rsidR="00D83A06" w:rsidRPr="00D70BAD" w:rsidRDefault="00D83A06" w:rsidP="00D83A06">
      <w:pPr>
        <w:jc w:val="both"/>
        <w:rPr>
          <w:rFonts w:asciiTheme="majorHAnsi" w:hAnsiTheme="majorHAnsi"/>
        </w:rPr>
      </w:pPr>
      <w:r w:rsidRPr="00D70BAD">
        <w:rPr>
          <w:rFonts w:asciiTheme="majorHAnsi" w:hAnsiTheme="majorHAnsi"/>
        </w:rPr>
        <w:t>Besleme suyu boruları, bağlantıları, boru izolasyonu ve sıcak su sistemi ile havalandırma sistemi ilgili kısımları arasındaki aksesuarlar sıhhi tesisat bölümünde belirtilmiştir. Başkaca belirtilmemişse besleme suyu bağlantısına bir sürgülü vana süzgeç basınç dengeleme vanası, ters akış önleyici ve tahliye vanası tesis edilecek olup tahliye vanası teçhizata mümkün olduğu kadar yakından takılacaktır.</w:t>
      </w:r>
    </w:p>
    <w:p w14:paraId="6ED66844" w14:textId="456D17CC" w:rsidR="003E24DC" w:rsidRPr="00D70BAD" w:rsidRDefault="003E24DC" w:rsidP="004E21EF">
      <w:pPr>
        <w:jc w:val="both"/>
        <w:rPr>
          <w:rFonts w:asciiTheme="majorHAnsi" w:hAnsiTheme="majorHAnsi"/>
        </w:rPr>
      </w:pPr>
    </w:p>
    <w:p w14:paraId="326AE247" w14:textId="77777777" w:rsidR="004E21EF" w:rsidRPr="00D70BAD" w:rsidRDefault="004E21EF" w:rsidP="00504787">
      <w:pPr>
        <w:pStyle w:val="ListeParagraf"/>
        <w:numPr>
          <w:ilvl w:val="0"/>
          <w:numId w:val="11"/>
        </w:numPr>
        <w:ind w:hanging="720"/>
        <w:jc w:val="both"/>
        <w:outlineLvl w:val="2"/>
        <w:rPr>
          <w:rFonts w:asciiTheme="majorHAnsi" w:hAnsiTheme="majorHAnsi"/>
          <w:b/>
        </w:rPr>
      </w:pPr>
      <w:bookmarkStart w:id="74" w:name="_Toc417985359"/>
      <w:r w:rsidRPr="00D70BAD">
        <w:rPr>
          <w:rFonts w:asciiTheme="majorHAnsi" w:hAnsiTheme="majorHAnsi"/>
          <w:b/>
        </w:rPr>
        <w:t>Havalıklar :</w:t>
      </w:r>
      <w:bookmarkEnd w:id="74"/>
      <w:r w:rsidRPr="00D70BAD">
        <w:rPr>
          <w:rFonts w:asciiTheme="majorHAnsi" w:hAnsiTheme="majorHAnsi"/>
          <w:b/>
        </w:rPr>
        <w:t xml:space="preserve"> </w:t>
      </w:r>
    </w:p>
    <w:p w14:paraId="49779516" w14:textId="77777777" w:rsidR="003E24DC" w:rsidRPr="00D70BAD" w:rsidRDefault="003E24DC" w:rsidP="003E24DC">
      <w:pPr>
        <w:pStyle w:val="ListeParagraf"/>
        <w:ind w:left="720"/>
        <w:jc w:val="both"/>
        <w:rPr>
          <w:rFonts w:asciiTheme="majorHAnsi" w:hAnsiTheme="majorHAnsi"/>
          <w:b/>
        </w:rPr>
      </w:pPr>
    </w:p>
    <w:p w14:paraId="0B9F37ED" w14:textId="35556F75" w:rsidR="004E21EF" w:rsidRPr="00D70BAD" w:rsidRDefault="004E21EF" w:rsidP="004E21EF">
      <w:pPr>
        <w:jc w:val="both"/>
        <w:rPr>
          <w:rFonts w:asciiTheme="majorHAnsi" w:hAnsiTheme="majorHAnsi"/>
        </w:rPr>
      </w:pPr>
      <w:r w:rsidRPr="00D70BAD">
        <w:rPr>
          <w:rFonts w:asciiTheme="majorHAnsi" w:hAnsiTheme="majorHAnsi"/>
        </w:rPr>
        <w:t xml:space="preserve">Havalıklar, çizimlerde gösterilen ve </w:t>
      </w:r>
      <w:r w:rsidR="00EA56C8" w:rsidRPr="00D70BAD">
        <w:rPr>
          <w:rFonts w:asciiTheme="majorHAnsi" w:hAnsiTheme="majorHAnsi"/>
        </w:rPr>
        <w:t>iŞVEREN’in</w:t>
      </w:r>
      <w:r w:rsidRPr="00D70BAD">
        <w:rPr>
          <w:rFonts w:asciiTheme="majorHAnsi" w:hAnsiTheme="majorHAnsi"/>
        </w:rPr>
        <w:t xml:space="preserve"> belirttiği yerlerde tesis edilecektir. Havalık, su seviyesi genleşme tankında evvelce belirtilen bir noktaya yükselinceye kadar açık kalacak ve daha sonra sıkıca kapanacaktır. Bu havalıktan uzanan bir taşma borusu </w:t>
      </w:r>
      <w:r w:rsidR="00EA56C8" w:rsidRPr="00D70BAD">
        <w:rPr>
          <w:rFonts w:asciiTheme="majorHAnsi" w:hAnsiTheme="majorHAnsi"/>
        </w:rPr>
        <w:t xml:space="preserve">İŞVEREN’İn </w:t>
      </w:r>
      <w:r w:rsidRPr="00D70BAD">
        <w:rPr>
          <w:rFonts w:asciiTheme="majorHAnsi" w:hAnsiTheme="majorHAnsi"/>
        </w:rPr>
        <w:t xml:space="preserve">saptayacağı bir noktaya kadar uzatılacaktır. Havalık girişine bir </w:t>
      </w:r>
      <w:r w:rsidR="00EA56C8" w:rsidRPr="00D70BAD">
        <w:rPr>
          <w:rFonts w:asciiTheme="majorHAnsi" w:hAnsiTheme="majorHAnsi"/>
        </w:rPr>
        <w:t>kesme</w:t>
      </w:r>
      <w:r w:rsidRPr="00D70BAD">
        <w:rPr>
          <w:rFonts w:asciiTheme="majorHAnsi" w:hAnsiTheme="majorHAnsi"/>
        </w:rPr>
        <w:t xml:space="preserve"> vana</w:t>
      </w:r>
      <w:r w:rsidR="00EA56C8" w:rsidRPr="00D70BAD">
        <w:rPr>
          <w:rFonts w:asciiTheme="majorHAnsi" w:hAnsiTheme="majorHAnsi"/>
        </w:rPr>
        <w:t>sı</w:t>
      </w:r>
      <w:r w:rsidRPr="00D70BAD">
        <w:rPr>
          <w:rFonts w:asciiTheme="majorHAnsi" w:hAnsiTheme="majorHAnsi"/>
        </w:rPr>
        <w:t xml:space="preserve"> takılacaktır.</w:t>
      </w:r>
    </w:p>
    <w:p w14:paraId="763124C9" w14:textId="77777777" w:rsidR="003E24DC" w:rsidRPr="00D70BAD" w:rsidRDefault="003E24DC" w:rsidP="004E21EF">
      <w:pPr>
        <w:jc w:val="both"/>
        <w:rPr>
          <w:rFonts w:asciiTheme="majorHAnsi" w:hAnsiTheme="majorHAnsi"/>
        </w:rPr>
      </w:pPr>
    </w:p>
    <w:p w14:paraId="565D1ADE" w14:textId="77777777" w:rsidR="004E21EF" w:rsidRPr="00D70BAD" w:rsidRDefault="004E21EF" w:rsidP="00504787">
      <w:pPr>
        <w:pStyle w:val="ListeParagraf"/>
        <w:numPr>
          <w:ilvl w:val="0"/>
          <w:numId w:val="11"/>
        </w:numPr>
        <w:ind w:hanging="720"/>
        <w:jc w:val="both"/>
        <w:outlineLvl w:val="2"/>
        <w:rPr>
          <w:rFonts w:asciiTheme="majorHAnsi" w:hAnsiTheme="majorHAnsi"/>
          <w:b/>
        </w:rPr>
      </w:pPr>
      <w:bookmarkStart w:id="75" w:name="_Toc417985360"/>
      <w:r w:rsidRPr="00D70BAD">
        <w:rPr>
          <w:rFonts w:asciiTheme="majorHAnsi" w:hAnsiTheme="majorHAnsi"/>
          <w:b/>
        </w:rPr>
        <w:t>Genleşme Parçaları (Kompansatörler):</w:t>
      </w:r>
      <w:bookmarkEnd w:id="75"/>
      <w:r w:rsidRPr="00D70BAD">
        <w:rPr>
          <w:rFonts w:asciiTheme="majorHAnsi" w:hAnsiTheme="majorHAnsi"/>
          <w:b/>
        </w:rPr>
        <w:t xml:space="preserve"> </w:t>
      </w:r>
    </w:p>
    <w:p w14:paraId="4CDCAD8F" w14:textId="77777777" w:rsidR="003E24DC" w:rsidRPr="00D70BAD" w:rsidRDefault="003E24DC" w:rsidP="003E24DC">
      <w:pPr>
        <w:pStyle w:val="ListeParagraf"/>
        <w:ind w:left="720"/>
        <w:jc w:val="both"/>
        <w:rPr>
          <w:rFonts w:asciiTheme="majorHAnsi" w:hAnsiTheme="majorHAnsi"/>
          <w:b/>
        </w:rPr>
      </w:pPr>
    </w:p>
    <w:p w14:paraId="48FB2AE7" w14:textId="29A1AA55" w:rsidR="004E21EF" w:rsidRPr="00D70BAD" w:rsidRDefault="004E21EF" w:rsidP="004E21EF">
      <w:pPr>
        <w:jc w:val="both"/>
        <w:rPr>
          <w:rFonts w:asciiTheme="majorHAnsi" w:hAnsiTheme="majorHAnsi"/>
        </w:rPr>
      </w:pPr>
      <w:r w:rsidRPr="00D70BAD">
        <w:rPr>
          <w:rFonts w:asciiTheme="majorHAnsi" w:hAnsiTheme="majorHAnsi"/>
        </w:rPr>
        <w:t>Isıtma</w:t>
      </w:r>
      <w:r w:rsidR="00D83A06" w:rsidRPr="00D70BAD">
        <w:rPr>
          <w:rFonts w:asciiTheme="majorHAnsi" w:hAnsiTheme="majorHAnsi"/>
        </w:rPr>
        <w:t xml:space="preserve"> ve soğutma </w:t>
      </w:r>
      <w:r w:rsidRPr="00D70BAD">
        <w:rPr>
          <w:rFonts w:asciiTheme="majorHAnsi" w:hAnsiTheme="majorHAnsi"/>
        </w:rPr>
        <w:t xml:space="preserve"> sisteminde ısıl genleşmeleri almak amacıyla gerekli görülen yerlerde </w:t>
      </w:r>
      <w:r w:rsidR="00EA56C8" w:rsidRPr="00D70BAD">
        <w:rPr>
          <w:rFonts w:asciiTheme="majorHAnsi" w:hAnsiTheme="majorHAnsi"/>
        </w:rPr>
        <w:t xml:space="preserve">genleşme </w:t>
      </w:r>
      <w:r w:rsidRPr="00D70BAD">
        <w:rPr>
          <w:rFonts w:asciiTheme="majorHAnsi" w:hAnsiTheme="majorHAnsi"/>
        </w:rPr>
        <w:t>kompansatörler</w:t>
      </w:r>
      <w:r w:rsidR="00EA56C8" w:rsidRPr="00D70BAD">
        <w:rPr>
          <w:rFonts w:asciiTheme="majorHAnsi" w:hAnsiTheme="majorHAnsi"/>
        </w:rPr>
        <w:t>i</w:t>
      </w:r>
      <w:r w:rsidRPr="00D70BAD">
        <w:rPr>
          <w:rFonts w:asciiTheme="majorHAnsi" w:hAnsiTheme="majorHAnsi"/>
        </w:rPr>
        <w:t xml:space="preserve"> kullanılacaktır. </w:t>
      </w:r>
      <w:r w:rsidR="00EA56C8" w:rsidRPr="00D70BAD">
        <w:rPr>
          <w:rFonts w:asciiTheme="majorHAnsi" w:hAnsiTheme="majorHAnsi"/>
        </w:rPr>
        <w:t>YÜKLENİCİ uygulama projesine göre, genleşme hesaplarını ilgili üreticiye yaptıracak ve genleşme kompansatörü çizimlerini ve seçimlerini İŞVEREN’in onayına sunacaktır.</w:t>
      </w:r>
      <w:r w:rsidRPr="00D70BAD">
        <w:rPr>
          <w:rFonts w:asciiTheme="majorHAnsi" w:hAnsiTheme="majorHAnsi"/>
        </w:rPr>
        <w:t xml:space="preserve"> Borulama sistemi kendi içerisinde muhtelif genleşme bölümlerine ayrılarak sabit noktalar vasıtasıyla izole edilecek ve uygun yerlere yeterli miktarda genleşme alabilen </w:t>
      </w:r>
      <w:r w:rsidR="00EA56C8" w:rsidRPr="00D70BAD">
        <w:rPr>
          <w:rFonts w:asciiTheme="majorHAnsi" w:hAnsiTheme="majorHAnsi"/>
        </w:rPr>
        <w:t xml:space="preserve">genleşme </w:t>
      </w:r>
      <w:r w:rsidRPr="00D70BAD">
        <w:rPr>
          <w:rFonts w:asciiTheme="majorHAnsi" w:hAnsiTheme="majorHAnsi"/>
        </w:rPr>
        <w:t>kompansatörler</w:t>
      </w:r>
      <w:r w:rsidR="00EA56C8" w:rsidRPr="00D70BAD">
        <w:rPr>
          <w:rFonts w:asciiTheme="majorHAnsi" w:hAnsiTheme="majorHAnsi"/>
        </w:rPr>
        <w:t>i</w:t>
      </w:r>
      <w:r w:rsidRPr="00D70BAD">
        <w:rPr>
          <w:rFonts w:asciiTheme="majorHAnsi" w:hAnsiTheme="majorHAnsi"/>
        </w:rPr>
        <w:t xml:space="preserve"> yerleştirilecektir..</w:t>
      </w:r>
      <w:r w:rsidR="00EA56C8" w:rsidRPr="00D70BAD">
        <w:rPr>
          <w:rFonts w:asciiTheme="majorHAnsi" w:hAnsiTheme="majorHAnsi"/>
        </w:rPr>
        <w:t xml:space="preserve">Genleşme kompansatörleri genleşme miktarına uygun olarak </w:t>
      </w:r>
      <w:r w:rsidR="00EA56C8" w:rsidRPr="00D70BAD">
        <w:rPr>
          <w:rFonts w:asciiTheme="majorHAnsi" w:hAnsiTheme="majorHAnsi"/>
        </w:rPr>
        <w:lastRenderedPageBreak/>
        <w:t>seçilecek ve dıştan basınçlı tipte olacaktır.</w:t>
      </w:r>
      <w:r w:rsidRPr="00D70BAD">
        <w:rPr>
          <w:rFonts w:asciiTheme="majorHAnsi" w:hAnsiTheme="majorHAnsi"/>
        </w:rPr>
        <w:t xml:space="preserve"> Kompansatörler DIN 2401standartlarına uygun olarak, körük kısmı paslanmaz çelikten gövde kısmı karbon çeliğinden imal edilmiş olacaktır. </w:t>
      </w:r>
    </w:p>
    <w:p w14:paraId="66A9C598" w14:textId="77777777" w:rsidR="004E21EF" w:rsidRPr="00D70BAD" w:rsidRDefault="004E21EF" w:rsidP="004E21EF">
      <w:pPr>
        <w:jc w:val="both"/>
        <w:rPr>
          <w:rFonts w:asciiTheme="majorHAnsi" w:hAnsiTheme="majorHAnsi"/>
        </w:rPr>
      </w:pPr>
    </w:p>
    <w:p w14:paraId="1A0E44B8" w14:textId="77777777" w:rsidR="004E21EF" w:rsidRPr="00D70BAD" w:rsidRDefault="004E21EF" w:rsidP="00504787">
      <w:pPr>
        <w:pStyle w:val="ListeParagraf"/>
        <w:numPr>
          <w:ilvl w:val="0"/>
          <w:numId w:val="11"/>
        </w:numPr>
        <w:ind w:hanging="720"/>
        <w:jc w:val="both"/>
        <w:outlineLvl w:val="2"/>
        <w:rPr>
          <w:rFonts w:asciiTheme="majorHAnsi" w:hAnsiTheme="majorHAnsi"/>
          <w:b/>
        </w:rPr>
      </w:pPr>
      <w:bookmarkStart w:id="76" w:name="_Toc417985361"/>
      <w:r w:rsidRPr="00D70BAD">
        <w:rPr>
          <w:rFonts w:asciiTheme="majorHAnsi" w:hAnsiTheme="majorHAnsi"/>
          <w:b/>
        </w:rPr>
        <w:t>İzolasyon</w:t>
      </w:r>
      <w:bookmarkEnd w:id="76"/>
    </w:p>
    <w:p w14:paraId="306EFAEC" w14:textId="77777777" w:rsidR="003E24DC" w:rsidRPr="00D70BAD" w:rsidRDefault="003E24DC" w:rsidP="003E24DC">
      <w:pPr>
        <w:pStyle w:val="ListeParagraf"/>
        <w:ind w:left="720"/>
        <w:jc w:val="both"/>
        <w:rPr>
          <w:rFonts w:asciiTheme="majorHAnsi" w:hAnsiTheme="majorHAnsi"/>
          <w:b/>
        </w:rPr>
      </w:pPr>
    </w:p>
    <w:p w14:paraId="2C9CEC6E" w14:textId="77777777" w:rsidR="004E21EF" w:rsidRPr="00D70BAD" w:rsidRDefault="004E21EF" w:rsidP="004E21EF">
      <w:pPr>
        <w:jc w:val="both"/>
        <w:rPr>
          <w:rFonts w:asciiTheme="majorHAnsi" w:hAnsiTheme="majorHAnsi"/>
        </w:rPr>
      </w:pPr>
      <w:r w:rsidRPr="00D70BAD">
        <w:rPr>
          <w:rFonts w:asciiTheme="majorHAnsi" w:hAnsiTheme="majorHAnsi"/>
        </w:rPr>
        <w:t xml:space="preserve">Bu bölümde belirtilen hususlar, diğer ilgili bölümlerde belirtilenlere bir ek niteliğindedir. </w:t>
      </w:r>
    </w:p>
    <w:p w14:paraId="1B26F062" w14:textId="3A1035A7" w:rsidR="004E21EF" w:rsidRPr="00D70BAD" w:rsidRDefault="004E21EF" w:rsidP="004E21EF">
      <w:pPr>
        <w:jc w:val="both"/>
        <w:rPr>
          <w:rFonts w:asciiTheme="majorHAnsi" w:hAnsiTheme="majorHAnsi"/>
        </w:rPr>
      </w:pPr>
      <w:r w:rsidRPr="00D70BAD">
        <w:rPr>
          <w:rFonts w:asciiTheme="majorHAnsi" w:hAnsiTheme="majorHAnsi"/>
        </w:rPr>
        <w:t>ısıtma</w:t>
      </w:r>
      <w:r w:rsidR="00EA56C8" w:rsidRPr="00D70BAD">
        <w:rPr>
          <w:rFonts w:asciiTheme="majorHAnsi" w:hAnsiTheme="majorHAnsi"/>
        </w:rPr>
        <w:t xml:space="preserve"> ve soğutma</w:t>
      </w:r>
      <w:r w:rsidRPr="00D70BAD">
        <w:rPr>
          <w:rFonts w:asciiTheme="majorHAnsi" w:hAnsiTheme="majorHAnsi"/>
        </w:rPr>
        <w:t xml:space="preserve"> boru sistemi çizimlerde belirtildiği, tasarım dokümantasyonunda öngörüldüğü ve şartnamede belirtildiği şekilde izole edilecektir (fan-coil drenaj hatları izolasyonlarında, 4 metre boru uzunluğuna ve DN40 çapına kadar izolasyon takozu kullanılmadan izolasyon üzeri kelepçe kullanılabilir). İzolasyon test ve boya işlerinin bitiminden sonra yapılacaktır. İzolasyon malzemeleri her zaman temiz ve kuru olarak muhafaza edilecektir. İzolasyon parçaları boruların etrafına yerleştirilecek ve yerlerine sıkıca tutturulacaktır. </w:t>
      </w:r>
    </w:p>
    <w:p w14:paraId="3FE0B0D3" w14:textId="77777777" w:rsidR="004E21EF" w:rsidRPr="00D70BAD" w:rsidRDefault="004E21EF" w:rsidP="004E21EF">
      <w:pPr>
        <w:jc w:val="both"/>
        <w:rPr>
          <w:rFonts w:asciiTheme="majorHAnsi" w:hAnsiTheme="majorHAnsi"/>
        </w:rPr>
      </w:pPr>
      <w:r w:rsidRPr="00D70BAD">
        <w:rPr>
          <w:rFonts w:asciiTheme="majorHAnsi" w:hAnsiTheme="majorHAnsi"/>
        </w:rPr>
        <w:t xml:space="preserve">Birleşim sayısı minimumda tutulacaktır. </w:t>
      </w:r>
    </w:p>
    <w:p w14:paraId="29EC6499" w14:textId="77777777" w:rsidR="004E21EF" w:rsidRPr="00D70BAD" w:rsidRDefault="004E21EF" w:rsidP="004E21EF">
      <w:pPr>
        <w:jc w:val="both"/>
        <w:rPr>
          <w:rFonts w:asciiTheme="majorHAnsi" w:hAnsiTheme="majorHAnsi"/>
        </w:rPr>
      </w:pPr>
      <w:r w:rsidRPr="00D70BAD">
        <w:rPr>
          <w:rFonts w:asciiTheme="majorHAnsi" w:hAnsiTheme="majorHAnsi"/>
        </w:rPr>
        <w:t>Kollektörler ve benzer ekipman muhakkak uygun şekilde yalıtılmış olacaktır.</w:t>
      </w:r>
    </w:p>
    <w:p w14:paraId="6CDC022B" w14:textId="77777777" w:rsidR="004E21EF" w:rsidRPr="00D70BAD" w:rsidRDefault="004E21EF" w:rsidP="004E21EF">
      <w:pPr>
        <w:jc w:val="both"/>
        <w:rPr>
          <w:rFonts w:asciiTheme="majorHAnsi" w:hAnsiTheme="majorHAnsi"/>
        </w:rPr>
      </w:pPr>
      <w:r w:rsidRPr="00D70BAD">
        <w:rPr>
          <w:rFonts w:asciiTheme="majorHAnsi" w:hAnsiTheme="majorHAnsi"/>
        </w:rPr>
        <w:t>Vanaların ısı kayıpları en az boru hatları kadar önemlidir. Vanalardan oluşacak ısı kayıplarını engellemek üzere, borulamada kullanılacak tip izolasyona uygun, yeterli ısıl yalıtım ve yangına dayanıklılık özelliklerine haiz vana ceketleri kullanılacaktır.</w:t>
      </w:r>
    </w:p>
    <w:p w14:paraId="4F4C1B7D" w14:textId="2EB87883" w:rsidR="004E21EF" w:rsidRPr="00D70BAD" w:rsidRDefault="00EA56C8" w:rsidP="004E21EF">
      <w:pPr>
        <w:jc w:val="both"/>
        <w:rPr>
          <w:rFonts w:asciiTheme="majorHAnsi" w:hAnsiTheme="majorHAnsi"/>
        </w:rPr>
      </w:pPr>
      <w:r w:rsidRPr="00D70BAD">
        <w:rPr>
          <w:rFonts w:asciiTheme="majorHAnsi" w:hAnsiTheme="majorHAnsi"/>
        </w:rPr>
        <w:t xml:space="preserve">Hatlara uygulanacak boru </w:t>
      </w:r>
      <w:r w:rsidR="004E21EF" w:rsidRPr="00D70BAD">
        <w:rPr>
          <w:rFonts w:asciiTheme="majorHAnsi" w:hAnsiTheme="majorHAnsi"/>
        </w:rPr>
        <w:t>izolasyon</w:t>
      </w:r>
      <w:r w:rsidRPr="00D70BAD">
        <w:rPr>
          <w:rFonts w:asciiTheme="majorHAnsi" w:hAnsiTheme="majorHAnsi"/>
        </w:rPr>
        <w:t>u</w:t>
      </w:r>
      <w:r w:rsidR="004E21EF" w:rsidRPr="00D70BAD">
        <w:rPr>
          <w:rFonts w:asciiTheme="majorHAnsi" w:hAnsiTheme="majorHAnsi"/>
        </w:rPr>
        <w:t xml:space="preserve"> kalınlıkları bu şartnamenin ilgili bölümünde verilmiştir. </w:t>
      </w:r>
      <w:r w:rsidR="00D83A06" w:rsidRPr="00D70BAD">
        <w:rPr>
          <w:rFonts w:asciiTheme="majorHAnsi" w:hAnsiTheme="majorHAnsi"/>
        </w:rPr>
        <w:t xml:space="preserve"> </w:t>
      </w:r>
      <w:r w:rsidRPr="00D70BAD">
        <w:rPr>
          <w:rFonts w:asciiTheme="majorHAnsi" w:hAnsiTheme="majorHAnsi"/>
        </w:rPr>
        <w:t>Boru izolasyonları için kauçuk köpüğü boru izolasyonu kullanıcaktır.</w:t>
      </w:r>
    </w:p>
    <w:p w14:paraId="13868776" w14:textId="6171555B" w:rsidR="004D4429" w:rsidRPr="00D70BAD" w:rsidRDefault="004D4429" w:rsidP="004E21EF">
      <w:pPr>
        <w:jc w:val="both"/>
        <w:rPr>
          <w:rFonts w:asciiTheme="majorHAnsi" w:hAnsiTheme="majorHAnsi"/>
        </w:rPr>
      </w:pPr>
    </w:p>
    <w:p w14:paraId="15C64C1F" w14:textId="6AFA4A4C" w:rsidR="004D4429" w:rsidRDefault="004D4429" w:rsidP="004D4429">
      <w:pPr>
        <w:jc w:val="both"/>
        <w:rPr>
          <w:rFonts w:asciiTheme="majorHAnsi" w:hAnsiTheme="majorHAnsi"/>
        </w:rPr>
      </w:pPr>
      <w:r w:rsidRPr="00D70BAD">
        <w:rPr>
          <w:rFonts w:asciiTheme="majorHAnsi" w:hAnsiTheme="majorHAnsi"/>
        </w:rPr>
        <w:t>Vana ceketi kullanılmayan durumlarlarda boru tesisatında kullanılan vanaların boru ile aynı şekilde kauçuk köpüğü ile izole edilmesi durumunda vanaların kauçuk köpüğü izole ile izole edilmesinden YÜKLENİCİ ek bir bedel talep edemez.</w:t>
      </w:r>
    </w:p>
    <w:p w14:paraId="35C76B98" w14:textId="43E821C8" w:rsidR="003E24DC" w:rsidRPr="00D70BAD" w:rsidRDefault="003E24DC" w:rsidP="004E21EF">
      <w:pPr>
        <w:jc w:val="both"/>
        <w:rPr>
          <w:rFonts w:asciiTheme="majorHAnsi" w:hAnsiTheme="majorHAnsi"/>
        </w:rPr>
      </w:pPr>
    </w:p>
    <w:p w14:paraId="3E777040" w14:textId="77777777" w:rsidR="004E21EF" w:rsidRPr="00D70BAD" w:rsidRDefault="004E21EF" w:rsidP="00504787">
      <w:pPr>
        <w:pStyle w:val="ListeParagraf"/>
        <w:numPr>
          <w:ilvl w:val="0"/>
          <w:numId w:val="11"/>
        </w:numPr>
        <w:ind w:hanging="720"/>
        <w:jc w:val="both"/>
        <w:outlineLvl w:val="2"/>
        <w:rPr>
          <w:rFonts w:asciiTheme="majorHAnsi" w:hAnsiTheme="majorHAnsi"/>
          <w:b/>
        </w:rPr>
      </w:pPr>
      <w:bookmarkStart w:id="77" w:name="_Toc417985362"/>
      <w:r w:rsidRPr="00D70BAD">
        <w:rPr>
          <w:rFonts w:asciiTheme="majorHAnsi" w:hAnsiTheme="majorHAnsi"/>
          <w:b/>
        </w:rPr>
        <w:t>Boya ve Bitiş Yüzeyleri</w:t>
      </w:r>
      <w:bookmarkEnd w:id="77"/>
    </w:p>
    <w:p w14:paraId="071A0C6A" w14:textId="77777777" w:rsidR="003E24DC" w:rsidRPr="00D70BAD" w:rsidRDefault="003E24DC" w:rsidP="003E24DC">
      <w:pPr>
        <w:pStyle w:val="ListeParagraf"/>
        <w:ind w:left="720"/>
        <w:jc w:val="both"/>
        <w:rPr>
          <w:rFonts w:asciiTheme="majorHAnsi" w:hAnsiTheme="majorHAnsi"/>
          <w:b/>
        </w:rPr>
      </w:pPr>
    </w:p>
    <w:p w14:paraId="0D5AE4BA" w14:textId="77777777" w:rsidR="004E21EF" w:rsidRPr="00D70BAD" w:rsidRDefault="004E21EF" w:rsidP="004E21EF">
      <w:pPr>
        <w:jc w:val="both"/>
        <w:rPr>
          <w:rFonts w:asciiTheme="majorHAnsi" w:hAnsiTheme="majorHAnsi"/>
        </w:rPr>
      </w:pPr>
      <w:r w:rsidRPr="00D70BAD">
        <w:rPr>
          <w:rFonts w:asciiTheme="majorHAnsi" w:hAnsiTheme="majorHAnsi"/>
        </w:rPr>
        <w:t xml:space="preserve">Tüm ısıtma </w:t>
      </w:r>
      <w:r w:rsidR="00D83A06" w:rsidRPr="00D70BAD">
        <w:rPr>
          <w:rFonts w:asciiTheme="majorHAnsi" w:hAnsiTheme="majorHAnsi"/>
        </w:rPr>
        <w:t xml:space="preserve">ve soğutma </w:t>
      </w:r>
      <w:r w:rsidRPr="00D70BAD">
        <w:rPr>
          <w:rFonts w:asciiTheme="majorHAnsi" w:hAnsiTheme="majorHAnsi"/>
        </w:rPr>
        <w:t>sistemi teçhizatı orjinal fabrika boyalı seçilecek RAL kodları için onay alınacaktır. Isıtma-soğutma sistemi borulaması iki kat astar uygulanmak suretiyle üzerine izolasyon olacak şekilde, yangın sistemi borulaması ise iki kat astar üzeri iki kat yağlı boya uygulanmak sureti ile yapılacaktır. Boyanma işlemi sırasında her katman için onay alınacaktır.</w:t>
      </w:r>
    </w:p>
    <w:p w14:paraId="2F386116" w14:textId="436C4773" w:rsidR="00784115" w:rsidRPr="00D70BAD" w:rsidRDefault="00784115" w:rsidP="004E21EF">
      <w:pPr>
        <w:jc w:val="both"/>
        <w:rPr>
          <w:rFonts w:asciiTheme="majorHAnsi" w:hAnsiTheme="majorHAnsi"/>
        </w:rPr>
      </w:pPr>
    </w:p>
    <w:p w14:paraId="20F161A2" w14:textId="77777777" w:rsidR="00D83A06" w:rsidRPr="00D70BAD" w:rsidRDefault="00D83A06" w:rsidP="00D83A06">
      <w:pPr>
        <w:jc w:val="both"/>
        <w:rPr>
          <w:rFonts w:asciiTheme="majorHAnsi" w:hAnsiTheme="majorHAnsi"/>
        </w:rPr>
      </w:pPr>
      <w:r w:rsidRPr="00D70BAD">
        <w:rPr>
          <w:rFonts w:asciiTheme="majorHAnsi" w:hAnsiTheme="majorHAnsi"/>
        </w:rPr>
        <w:t xml:space="preserve">Atölye Kaplaması: </w:t>
      </w:r>
    </w:p>
    <w:p w14:paraId="673B591E" w14:textId="77777777" w:rsidR="00D83A06" w:rsidRPr="00D70BAD" w:rsidRDefault="00D83A06" w:rsidP="00D83A06">
      <w:pPr>
        <w:jc w:val="both"/>
        <w:rPr>
          <w:rFonts w:asciiTheme="majorHAnsi" w:hAnsiTheme="majorHAnsi"/>
        </w:rPr>
      </w:pPr>
    </w:p>
    <w:p w14:paraId="6AD6C8DC" w14:textId="77777777" w:rsidR="00D83A06" w:rsidRPr="00D70BAD" w:rsidRDefault="00D83A06" w:rsidP="00D83A06">
      <w:pPr>
        <w:jc w:val="both"/>
        <w:rPr>
          <w:rFonts w:asciiTheme="majorHAnsi" w:hAnsiTheme="majorHAnsi"/>
        </w:rPr>
      </w:pPr>
      <w:r w:rsidRPr="00D70BAD">
        <w:rPr>
          <w:rFonts w:asciiTheme="majorHAnsi" w:hAnsiTheme="majorHAnsi"/>
        </w:rPr>
        <w:t>Başkaca belirtilmemişse, teçhizat ve bağlı elemanları, demir ihtiva eden malzemeden imal edilmişse, imalatçının standart bitiş kaplamasıyla imalat yerinde kaplanmış olacak; yalnız bina dışında yerleştirilecek kalemlere hava şartlarına dayanıklı bir kaplama uygulanacaktır. Sıcak daldırma ile galvanizlenmiş sac kullanılan yerlerde kesilen yüzeyler çinko içeriği yüksek bir kaplama ile kaplanacaktır.</w:t>
      </w:r>
    </w:p>
    <w:p w14:paraId="4CE48E84" w14:textId="77777777" w:rsidR="00D83A06" w:rsidRPr="00D70BAD" w:rsidRDefault="00D83A06" w:rsidP="00D83A06">
      <w:pPr>
        <w:jc w:val="both"/>
        <w:rPr>
          <w:rFonts w:asciiTheme="majorHAnsi" w:hAnsiTheme="majorHAnsi"/>
        </w:rPr>
      </w:pPr>
    </w:p>
    <w:p w14:paraId="773C3BAF" w14:textId="77777777" w:rsidR="00D83A06" w:rsidRPr="00D70BAD" w:rsidRDefault="00D83A06" w:rsidP="00D83A06">
      <w:pPr>
        <w:jc w:val="both"/>
        <w:rPr>
          <w:rFonts w:asciiTheme="majorHAnsi" w:hAnsiTheme="majorHAnsi"/>
        </w:rPr>
      </w:pPr>
      <w:r w:rsidRPr="00D70BAD">
        <w:rPr>
          <w:rFonts w:asciiTheme="majorHAnsi" w:hAnsiTheme="majorHAnsi"/>
        </w:rPr>
        <w:t xml:space="preserve">İş Yerinde Boyama: </w:t>
      </w:r>
    </w:p>
    <w:p w14:paraId="5CCAB1B1" w14:textId="77777777" w:rsidR="00D83A06" w:rsidRPr="00D70BAD" w:rsidRDefault="00D83A06" w:rsidP="00D83A06">
      <w:pPr>
        <w:jc w:val="both"/>
        <w:rPr>
          <w:rFonts w:asciiTheme="majorHAnsi" w:hAnsiTheme="majorHAnsi"/>
        </w:rPr>
      </w:pPr>
    </w:p>
    <w:p w14:paraId="4F091B66" w14:textId="71463B9B" w:rsidR="00D83A06" w:rsidRPr="00D70BAD" w:rsidRDefault="00D83A06" w:rsidP="00D83A06">
      <w:pPr>
        <w:jc w:val="both"/>
        <w:rPr>
          <w:rFonts w:asciiTheme="majorHAnsi" w:hAnsiTheme="majorHAnsi"/>
        </w:rPr>
      </w:pPr>
      <w:r w:rsidRPr="00D70BAD">
        <w:rPr>
          <w:rFonts w:asciiTheme="majorHAnsi" w:hAnsiTheme="majorHAnsi"/>
        </w:rPr>
        <w:t>Başka bir uygulama yapılacağı belirtilmemiş boya gerektiren yüzeyler ile imalat yerinde yalnız astar boya atılmış yüzeyler, işbu şartnamenin ilgili bölümünde belirtilenler doğrultusunda boyanacaktır.</w:t>
      </w:r>
    </w:p>
    <w:p w14:paraId="2B6CE77B" w14:textId="77777777" w:rsidR="003E24DC" w:rsidRPr="00D70BAD" w:rsidRDefault="003E24DC" w:rsidP="004E21EF">
      <w:pPr>
        <w:jc w:val="both"/>
        <w:rPr>
          <w:rFonts w:asciiTheme="majorHAnsi" w:hAnsiTheme="majorHAnsi"/>
        </w:rPr>
      </w:pPr>
    </w:p>
    <w:p w14:paraId="0BF921D8" w14:textId="77777777" w:rsidR="004E21EF" w:rsidRPr="00D70BAD" w:rsidRDefault="004E21EF" w:rsidP="00504787">
      <w:pPr>
        <w:pStyle w:val="ListeParagraf"/>
        <w:numPr>
          <w:ilvl w:val="0"/>
          <w:numId w:val="11"/>
        </w:numPr>
        <w:ind w:hanging="720"/>
        <w:jc w:val="both"/>
        <w:outlineLvl w:val="2"/>
        <w:rPr>
          <w:rFonts w:asciiTheme="majorHAnsi" w:hAnsiTheme="majorHAnsi"/>
          <w:b/>
        </w:rPr>
      </w:pPr>
      <w:bookmarkStart w:id="78" w:name="_Toc417985363"/>
      <w:r w:rsidRPr="00D70BAD">
        <w:rPr>
          <w:rFonts w:asciiTheme="majorHAnsi" w:hAnsiTheme="majorHAnsi"/>
          <w:b/>
        </w:rPr>
        <w:t>Sistem Test Çalışmaları</w:t>
      </w:r>
      <w:bookmarkEnd w:id="78"/>
    </w:p>
    <w:p w14:paraId="6F940BDF" w14:textId="49C2E735" w:rsidR="004E21EF" w:rsidRPr="00D70BAD" w:rsidRDefault="004E21EF" w:rsidP="004E21EF">
      <w:pPr>
        <w:jc w:val="both"/>
        <w:rPr>
          <w:rFonts w:asciiTheme="majorHAnsi" w:hAnsiTheme="majorHAnsi"/>
        </w:rPr>
      </w:pPr>
      <w:r w:rsidRPr="00D70BAD">
        <w:rPr>
          <w:rFonts w:asciiTheme="majorHAnsi" w:hAnsiTheme="majorHAnsi"/>
        </w:rPr>
        <w:t xml:space="preserve">Herhangi bir kaplama uygulamadan önce yeni tesis edilmiş olan ısıtma sistemi, radyatörler, borular ve bağlantı parçaları hidrostatik olarak test edilecek ve standartlara uygun bir basınçta dayanıklılığı kanıtlanacaktır. Tesisatın testinden sonra ve kati kabulünden önce YÜKLENİCİ, ısıtma sisteminin tatminkar bir şekilde çalışma verimini göstermek için </w:t>
      </w:r>
      <w:r w:rsidR="00A37CFF" w:rsidRPr="00D70BAD">
        <w:rPr>
          <w:rFonts w:asciiTheme="majorHAnsi" w:hAnsiTheme="majorHAnsi"/>
        </w:rPr>
        <w:t>İŞVEREN</w:t>
      </w:r>
      <w:r w:rsidRPr="00D70BAD">
        <w:rPr>
          <w:rFonts w:asciiTheme="majorHAnsi" w:hAnsiTheme="majorHAnsi"/>
        </w:rPr>
        <w:t xml:space="preserve"> tarafından istenebilecek bu tip testleri, sisteme uygulayacaktır. İşletme testleri 48 saatlik bir süreyi kaplayacaktır. Testlerle ilgili bir rapor </w:t>
      </w:r>
      <w:r w:rsidR="00DE7599" w:rsidRPr="00D70BAD">
        <w:rPr>
          <w:rFonts w:asciiTheme="majorHAnsi" w:hAnsiTheme="majorHAnsi"/>
        </w:rPr>
        <w:t>İŞVEREN’e</w:t>
      </w:r>
      <w:r w:rsidRPr="00D70BAD">
        <w:rPr>
          <w:rFonts w:asciiTheme="majorHAnsi" w:hAnsiTheme="majorHAnsi"/>
        </w:rPr>
        <w:t xml:space="preserve"> verilecek ve bu rapor aşağıdaki belirli bilgileri içerecektir.</w:t>
      </w:r>
    </w:p>
    <w:p w14:paraId="1D9850E4" w14:textId="77777777" w:rsidR="004E21EF" w:rsidRPr="00D70BAD" w:rsidRDefault="004E21EF" w:rsidP="004E21EF">
      <w:pPr>
        <w:jc w:val="both"/>
        <w:rPr>
          <w:rFonts w:asciiTheme="majorHAnsi" w:hAnsiTheme="majorHAnsi"/>
        </w:rPr>
      </w:pPr>
      <w:r w:rsidRPr="00D70BAD">
        <w:rPr>
          <w:rFonts w:asciiTheme="majorHAnsi" w:hAnsiTheme="majorHAnsi"/>
        </w:rPr>
        <w:t>Saat, tarih ve test süresi</w:t>
      </w:r>
    </w:p>
    <w:p w14:paraId="7763FD70" w14:textId="77777777" w:rsidR="004E21EF" w:rsidRPr="00D70BAD" w:rsidRDefault="004E21EF" w:rsidP="004E21EF">
      <w:pPr>
        <w:jc w:val="both"/>
        <w:rPr>
          <w:rFonts w:asciiTheme="majorHAnsi" w:hAnsiTheme="majorHAnsi"/>
        </w:rPr>
      </w:pPr>
      <w:r w:rsidRPr="00D70BAD">
        <w:rPr>
          <w:rFonts w:asciiTheme="majorHAnsi" w:hAnsiTheme="majorHAnsi"/>
        </w:rPr>
        <w:t>İç ve dış kuru termometre sıcaklıkları</w:t>
      </w:r>
    </w:p>
    <w:p w14:paraId="51FE9DE2" w14:textId="77777777" w:rsidR="004E21EF" w:rsidRPr="00D70BAD" w:rsidRDefault="004E21EF" w:rsidP="004E21EF">
      <w:pPr>
        <w:jc w:val="both"/>
        <w:rPr>
          <w:rFonts w:asciiTheme="majorHAnsi" w:hAnsiTheme="majorHAnsi"/>
        </w:rPr>
      </w:pPr>
      <w:r w:rsidRPr="00D70BAD">
        <w:rPr>
          <w:rFonts w:asciiTheme="majorHAnsi" w:hAnsiTheme="majorHAnsi"/>
        </w:rPr>
        <w:t>Sistemdeki su basıncı</w:t>
      </w:r>
    </w:p>
    <w:p w14:paraId="2FFBCC08" w14:textId="77777777" w:rsidR="004E21EF" w:rsidRPr="00D70BAD" w:rsidRDefault="004E21EF" w:rsidP="004E21EF">
      <w:pPr>
        <w:jc w:val="both"/>
        <w:rPr>
          <w:rFonts w:asciiTheme="majorHAnsi" w:hAnsiTheme="majorHAnsi"/>
        </w:rPr>
      </w:pPr>
      <w:r w:rsidRPr="00D70BAD">
        <w:rPr>
          <w:rFonts w:asciiTheme="majorHAnsi" w:hAnsiTheme="majorHAnsi"/>
        </w:rPr>
        <w:lastRenderedPageBreak/>
        <w:t>Sistem gidiş suyu sıcaklığı</w:t>
      </w:r>
    </w:p>
    <w:p w14:paraId="69CF1C15" w14:textId="77777777" w:rsidR="004E21EF" w:rsidRPr="00D70BAD" w:rsidRDefault="004E21EF" w:rsidP="004E21EF">
      <w:pPr>
        <w:jc w:val="both"/>
        <w:rPr>
          <w:rFonts w:asciiTheme="majorHAnsi" w:hAnsiTheme="majorHAnsi"/>
        </w:rPr>
      </w:pPr>
      <w:r w:rsidRPr="00D70BAD">
        <w:rPr>
          <w:rFonts w:asciiTheme="majorHAnsi" w:hAnsiTheme="majorHAnsi"/>
        </w:rPr>
        <w:t>Sistemden dönüş suyu sıcaklığı sıcaklığı</w:t>
      </w:r>
    </w:p>
    <w:p w14:paraId="49752EEA" w14:textId="77777777" w:rsidR="004E21EF" w:rsidRPr="00D70BAD" w:rsidRDefault="004E21EF" w:rsidP="004E21EF">
      <w:pPr>
        <w:jc w:val="both"/>
        <w:rPr>
          <w:rFonts w:asciiTheme="majorHAnsi" w:hAnsiTheme="majorHAnsi"/>
        </w:rPr>
      </w:pPr>
      <w:r w:rsidRPr="00D70BAD">
        <w:rPr>
          <w:rFonts w:asciiTheme="majorHAnsi" w:hAnsiTheme="majorHAnsi"/>
        </w:rPr>
        <w:t>Su sirkülasyon pompası markası, modeli ve nominal kapasitesi ve işletme sırasında pompa motoruna ait ampermetre ve voltmetre ölçümleri</w:t>
      </w:r>
    </w:p>
    <w:p w14:paraId="2F95A651" w14:textId="0719B5D7" w:rsidR="004E21EF" w:rsidRPr="00D70BAD" w:rsidRDefault="00A37CFF" w:rsidP="004E21EF">
      <w:pPr>
        <w:jc w:val="both"/>
        <w:rPr>
          <w:rFonts w:asciiTheme="majorHAnsi" w:hAnsiTheme="majorHAnsi"/>
        </w:rPr>
      </w:pPr>
      <w:r w:rsidRPr="00D70BAD">
        <w:rPr>
          <w:rFonts w:asciiTheme="majorHAnsi" w:hAnsiTheme="majorHAnsi"/>
        </w:rPr>
        <w:t>İŞVEREN</w:t>
      </w:r>
      <w:r w:rsidR="004E21EF" w:rsidRPr="00D70BAD">
        <w:rPr>
          <w:rFonts w:asciiTheme="majorHAnsi" w:hAnsiTheme="majorHAnsi"/>
        </w:rPr>
        <w:t xml:space="preserve"> tarafından aksi belirtilmedikçe bütün göstergeler yarım saat arayla okunacaktır. YÜKLENİCİ testler için gerekli tüm aletleri test teçhizatını ve elemanlarını</w:t>
      </w:r>
      <w:r w:rsidR="00DE7599" w:rsidRPr="00D70BAD">
        <w:rPr>
          <w:rFonts w:asciiTheme="majorHAnsi" w:hAnsiTheme="majorHAnsi"/>
        </w:rPr>
        <w:t xml:space="preserve"> (kalibrasyon sertifikaları ile birlikte)</w:t>
      </w:r>
      <w:r w:rsidR="004E21EF" w:rsidRPr="00D70BAD">
        <w:rPr>
          <w:rFonts w:asciiTheme="majorHAnsi" w:hAnsiTheme="majorHAnsi"/>
        </w:rPr>
        <w:t xml:space="preserve">, test için gerekli yakıtı, suyu ve elektriği temin edecektir. Testler sonunda arızalı kısımlar ortaya çıkarsa, arızalı iş ya da malzeme </w:t>
      </w:r>
      <w:r w:rsidR="00DE7599" w:rsidRPr="00D70BAD">
        <w:rPr>
          <w:rFonts w:asciiTheme="majorHAnsi" w:hAnsiTheme="majorHAnsi"/>
        </w:rPr>
        <w:t xml:space="preserve">YÜKLENİCİ tarafından bedelsiz olarak </w:t>
      </w:r>
      <w:r w:rsidR="004E21EF" w:rsidRPr="00D70BAD">
        <w:rPr>
          <w:rFonts w:asciiTheme="majorHAnsi" w:hAnsiTheme="majorHAnsi"/>
        </w:rPr>
        <w:t>değiştirilecek ve muayeneler ile testler tekrarlanacaktır. Borularla ilgili tamiratlar yeni malzeme ile yapılacaktır. Vidalı bağlantıların veya deliklerin kapatılmasında kalafatlama yo</w:t>
      </w:r>
      <w:r w:rsidR="003E24DC" w:rsidRPr="00D70BAD">
        <w:rPr>
          <w:rFonts w:asciiTheme="majorHAnsi" w:hAnsiTheme="majorHAnsi"/>
        </w:rPr>
        <w:t>luna kesinlikle gidilmeyecektir</w:t>
      </w:r>
    </w:p>
    <w:p w14:paraId="1B1A4D11" w14:textId="77777777" w:rsidR="003E24DC" w:rsidRPr="00D70BAD" w:rsidRDefault="003E24DC" w:rsidP="004E21EF">
      <w:pPr>
        <w:jc w:val="both"/>
        <w:rPr>
          <w:rFonts w:asciiTheme="majorHAnsi" w:hAnsiTheme="majorHAnsi"/>
        </w:rPr>
      </w:pPr>
    </w:p>
    <w:p w14:paraId="5B0B3E45" w14:textId="77777777" w:rsidR="00784115" w:rsidRPr="00D70BAD" w:rsidRDefault="00784115" w:rsidP="004E21EF">
      <w:pPr>
        <w:jc w:val="both"/>
        <w:rPr>
          <w:rFonts w:asciiTheme="majorHAnsi" w:hAnsiTheme="majorHAnsi"/>
        </w:rPr>
      </w:pPr>
    </w:p>
    <w:p w14:paraId="5960C6A4" w14:textId="77777777" w:rsidR="004E21EF" w:rsidRPr="00D70BAD" w:rsidRDefault="003E24DC" w:rsidP="00504787">
      <w:pPr>
        <w:pStyle w:val="ListeParagraf"/>
        <w:numPr>
          <w:ilvl w:val="0"/>
          <w:numId w:val="10"/>
        </w:numPr>
        <w:ind w:hanging="720"/>
        <w:jc w:val="both"/>
        <w:outlineLvl w:val="1"/>
        <w:rPr>
          <w:rFonts w:asciiTheme="majorHAnsi" w:hAnsiTheme="majorHAnsi"/>
          <w:b/>
        </w:rPr>
      </w:pPr>
      <w:bookmarkStart w:id="79" w:name="_Toc417985364"/>
      <w:r w:rsidRPr="00D70BAD">
        <w:rPr>
          <w:rFonts w:asciiTheme="majorHAnsi" w:hAnsiTheme="majorHAnsi"/>
          <w:b/>
        </w:rPr>
        <w:t>MALZEME DETAYLARI</w:t>
      </w:r>
      <w:bookmarkEnd w:id="79"/>
    </w:p>
    <w:p w14:paraId="5B32FE1A" w14:textId="2A2B2201" w:rsidR="003E24DC" w:rsidRPr="00D70BAD" w:rsidRDefault="003E24DC" w:rsidP="004E21EF">
      <w:pPr>
        <w:jc w:val="both"/>
        <w:rPr>
          <w:rFonts w:asciiTheme="majorHAnsi" w:hAnsiTheme="majorHAnsi"/>
        </w:rPr>
      </w:pPr>
    </w:p>
    <w:p w14:paraId="4E4B176B" w14:textId="77777777" w:rsidR="004E21EF" w:rsidRPr="00D70BAD" w:rsidRDefault="003E24DC" w:rsidP="00504787">
      <w:pPr>
        <w:pStyle w:val="ListeParagraf"/>
        <w:numPr>
          <w:ilvl w:val="0"/>
          <w:numId w:val="12"/>
        </w:numPr>
        <w:ind w:hanging="720"/>
        <w:jc w:val="both"/>
        <w:outlineLvl w:val="2"/>
        <w:rPr>
          <w:rFonts w:asciiTheme="majorHAnsi" w:hAnsiTheme="majorHAnsi"/>
          <w:b/>
        </w:rPr>
      </w:pPr>
      <w:bookmarkStart w:id="80" w:name="_Toc417985366"/>
      <w:r w:rsidRPr="00D70BAD">
        <w:rPr>
          <w:rFonts w:asciiTheme="majorHAnsi" w:hAnsiTheme="majorHAnsi"/>
          <w:b/>
        </w:rPr>
        <w:t>Termometre</w:t>
      </w:r>
      <w:bookmarkEnd w:id="80"/>
    </w:p>
    <w:p w14:paraId="31CE33E5" w14:textId="77777777" w:rsidR="003E24DC" w:rsidRPr="00D70BAD" w:rsidRDefault="003E24DC" w:rsidP="003E24DC">
      <w:pPr>
        <w:pStyle w:val="ListeParagraf"/>
        <w:ind w:left="720"/>
        <w:jc w:val="both"/>
        <w:rPr>
          <w:rFonts w:asciiTheme="majorHAnsi" w:hAnsiTheme="majorHAnsi"/>
          <w:b/>
        </w:rPr>
      </w:pPr>
    </w:p>
    <w:p w14:paraId="4EA9B1BB" w14:textId="37ABFE3F" w:rsidR="004E21EF" w:rsidRPr="00D70BAD" w:rsidRDefault="004E21EF" w:rsidP="004E21EF">
      <w:pPr>
        <w:jc w:val="both"/>
        <w:rPr>
          <w:rFonts w:asciiTheme="majorHAnsi" w:hAnsiTheme="majorHAnsi"/>
        </w:rPr>
      </w:pPr>
      <w:r w:rsidRPr="00D70BAD">
        <w:rPr>
          <w:rFonts w:asciiTheme="majorHAnsi" w:hAnsiTheme="majorHAnsi"/>
        </w:rPr>
        <w:t xml:space="preserve">Bütün termometreler, </w:t>
      </w:r>
      <w:r w:rsidR="00DE7599" w:rsidRPr="00D70BAD">
        <w:rPr>
          <w:rFonts w:asciiTheme="majorHAnsi" w:hAnsiTheme="majorHAnsi"/>
        </w:rPr>
        <w:t xml:space="preserve">projelerde gösterilen yerlerde </w:t>
      </w:r>
      <w:r w:rsidRPr="00D70BAD">
        <w:rPr>
          <w:rFonts w:asciiTheme="majorHAnsi" w:hAnsiTheme="majorHAnsi"/>
        </w:rPr>
        <w:t xml:space="preserve">sistemin çalışmasını kesmeden servis yapmaya izin verecek şekilde termometre kılıfları, içerisine monte edilecektir. Bütün termometreler, ayakta ve çıplak gözle okunabilecek bir durumda monte edilmelidirler. </w:t>
      </w:r>
    </w:p>
    <w:p w14:paraId="27EECF7C" w14:textId="36F3EAFB" w:rsidR="00DE7599" w:rsidRPr="00D70BAD" w:rsidRDefault="00DE7599" w:rsidP="004E21EF">
      <w:pPr>
        <w:jc w:val="both"/>
        <w:rPr>
          <w:rFonts w:asciiTheme="majorHAnsi" w:hAnsiTheme="majorHAnsi"/>
        </w:rPr>
      </w:pPr>
    </w:p>
    <w:p w14:paraId="468A6A30" w14:textId="6D88756E" w:rsidR="00DE7599" w:rsidRPr="00D70BAD" w:rsidRDefault="00DE7599" w:rsidP="004E21EF">
      <w:pPr>
        <w:jc w:val="both"/>
        <w:rPr>
          <w:rFonts w:asciiTheme="majorHAnsi" w:hAnsiTheme="majorHAnsi"/>
        </w:rPr>
      </w:pPr>
      <w:r w:rsidRPr="00D70BAD">
        <w:rPr>
          <w:rFonts w:asciiTheme="majorHAnsi" w:hAnsiTheme="majorHAnsi"/>
        </w:rPr>
        <w:t>Termometrelerin fabrika kalibrasyon sertifikaları ürünler ile birlikte temin edilerek İŞVEREN’e sunulacaktır.</w:t>
      </w:r>
    </w:p>
    <w:p w14:paraId="01FAB4F3" w14:textId="02326DEF" w:rsidR="009A41EA" w:rsidRPr="00D70BAD" w:rsidRDefault="009A41EA" w:rsidP="004E21EF">
      <w:pPr>
        <w:jc w:val="both"/>
        <w:rPr>
          <w:rFonts w:asciiTheme="majorHAnsi" w:hAnsiTheme="majorHAnsi"/>
        </w:rPr>
      </w:pPr>
    </w:p>
    <w:p w14:paraId="09FC81C2" w14:textId="77777777" w:rsidR="009A41EA" w:rsidRPr="00D70BAD" w:rsidRDefault="009A41EA" w:rsidP="004E21EF">
      <w:pPr>
        <w:jc w:val="both"/>
        <w:rPr>
          <w:rFonts w:asciiTheme="majorHAnsi" w:hAnsiTheme="majorHAnsi"/>
        </w:rPr>
      </w:pPr>
    </w:p>
    <w:p w14:paraId="370A9ACA" w14:textId="77777777" w:rsidR="004E21EF" w:rsidRPr="00D70BAD" w:rsidRDefault="003E24DC" w:rsidP="00504787">
      <w:pPr>
        <w:pStyle w:val="ListeParagraf"/>
        <w:numPr>
          <w:ilvl w:val="0"/>
          <w:numId w:val="12"/>
        </w:numPr>
        <w:ind w:hanging="720"/>
        <w:jc w:val="both"/>
        <w:outlineLvl w:val="2"/>
        <w:rPr>
          <w:rFonts w:asciiTheme="majorHAnsi" w:hAnsiTheme="majorHAnsi"/>
          <w:b/>
        </w:rPr>
      </w:pPr>
      <w:bookmarkStart w:id="81" w:name="_Toc417985367"/>
      <w:r w:rsidRPr="00D70BAD">
        <w:rPr>
          <w:rFonts w:asciiTheme="majorHAnsi" w:hAnsiTheme="majorHAnsi"/>
          <w:b/>
        </w:rPr>
        <w:t>Manometre</w:t>
      </w:r>
      <w:bookmarkEnd w:id="81"/>
    </w:p>
    <w:p w14:paraId="2CE10167" w14:textId="77777777" w:rsidR="003E24DC" w:rsidRPr="00D70BAD" w:rsidRDefault="003E24DC" w:rsidP="003E24DC">
      <w:pPr>
        <w:pStyle w:val="ListeParagraf"/>
        <w:ind w:left="720"/>
        <w:jc w:val="both"/>
        <w:rPr>
          <w:rFonts w:asciiTheme="majorHAnsi" w:hAnsiTheme="majorHAnsi"/>
          <w:b/>
        </w:rPr>
      </w:pPr>
    </w:p>
    <w:p w14:paraId="4EFFA8A7" w14:textId="5C4589FB" w:rsidR="004E21EF" w:rsidRPr="00D70BAD" w:rsidRDefault="00D83A06" w:rsidP="004E21EF">
      <w:pPr>
        <w:jc w:val="both"/>
        <w:rPr>
          <w:rFonts w:asciiTheme="majorHAnsi" w:hAnsiTheme="majorHAnsi"/>
        </w:rPr>
      </w:pPr>
      <w:r w:rsidRPr="00D70BAD">
        <w:rPr>
          <w:rFonts w:asciiTheme="majorHAnsi" w:hAnsiTheme="majorHAnsi"/>
        </w:rPr>
        <w:t xml:space="preserve">Manometreler, </w:t>
      </w:r>
      <w:r w:rsidR="00DE7599" w:rsidRPr="00D70BAD">
        <w:rPr>
          <w:rFonts w:asciiTheme="majorHAnsi" w:hAnsiTheme="majorHAnsi"/>
        </w:rPr>
        <w:t xml:space="preserve">projelerde gösterilen yerlerde </w:t>
      </w:r>
      <w:r w:rsidRPr="00D70BAD">
        <w:rPr>
          <w:rFonts w:asciiTheme="majorHAnsi" w:hAnsiTheme="majorHAnsi"/>
        </w:rPr>
        <w:t xml:space="preserve">ve kolay okunabilir biçimde yerleştirilecektir. Manometreler kapama musluğu ile, birlikte pirinç boru ve ek parçaları ile bağlanacaktır. İzolasyonlu borular için termometreler için belirtilen ayaklı montaj elemanları temin edilecektir. </w:t>
      </w:r>
      <w:r w:rsidR="004E21EF" w:rsidRPr="00D70BAD">
        <w:rPr>
          <w:rFonts w:asciiTheme="majorHAnsi" w:hAnsiTheme="majorHAnsi"/>
        </w:rPr>
        <w:t xml:space="preserve">Skalası kolay okunabilir 3 ağızlı musluklu manometre kullanılacaktır. Manometreler kullanıldığı sistemin çalışma basıncına uygun tipte ve skalada seçilecektir. </w:t>
      </w:r>
    </w:p>
    <w:p w14:paraId="64078011" w14:textId="6757CF70" w:rsidR="00DE7599" w:rsidRPr="00D70BAD" w:rsidRDefault="00DE7599" w:rsidP="004E21EF">
      <w:pPr>
        <w:jc w:val="both"/>
        <w:rPr>
          <w:rFonts w:asciiTheme="majorHAnsi" w:hAnsiTheme="majorHAnsi"/>
        </w:rPr>
      </w:pPr>
    </w:p>
    <w:p w14:paraId="7B591905" w14:textId="77777777" w:rsidR="00DE7599" w:rsidRPr="00D70BAD" w:rsidRDefault="00DE7599" w:rsidP="00DE7599">
      <w:pPr>
        <w:jc w:val="both"/>
        <w:rPr>
          <w:rFonts w:asciiTheme="majorHAnsi" w:hAnsiTheme="majorHAnsi"/>
        </w:rPr>
      </w:pPr>
      <w:r w:rsidRPr="00D70BAD">
        <w:rPr>
          <w:rFonts w:asciiTheme="majorHAnsi" w:hAnsiTheme="majorHAnsi"/>
        </w:rPr>
        <w:t>Manometreler fabrika kalibrasyon sertifikaları ile birlikte temin edilecektir. Manometre musluğu ve sifonu manometre ile birlikte set olarak temin edilecek olup, manometrenin sözleşmede geçen birim fiyatına dahildir. YÜKLENİCİ’ye manometre musluğu ve sifon için ayrıca bir bedel ödenmeyecektir.</w:t>
      </w:r>
    </w:p>
    <w:p w14:paraId="5005C360" w14:textId="096EAAFE" w:rsidR="00B644B1" w:rsidRPr="00D70BAD" w:rsidRDefault="00B644B1" w:rsidP="004E21EF">
      <w:pPr>
        <w:jc w:val="both"/>
        <w:rPr>
          <w:rFonts w:asciiTheme="majorHAnsi" w:hAnsiTheme="majorHAnsi"/>
        </w:rPr>
      </w:pPr>
    </w:p>
    <w:p w14:paraId="08250974" w14:textId="2A74E2F3" w:rsidR="005146E9" w:rsidRPr="00E578EF" w:rsidRDefault="00E578EF" w:rsidP="00E578EF">
      <w:pPr>
        <w:jc w:val="both"/>
        <w:outlineLvl w:val="0"/>
        <w:rPr>
          <w:rFonts w:asciiTheme="majorHAnsi" w:hAnsiTheme="majorHAnsi"/>
          <w:b/>
          <w:highlight w:val="red"/>
        </w:rPr>
      </w:pPr>
      <w:bookmarkStart w:id="82" w:name="_Toc417985370"/>
      <w:r w:rsidRPr="00E578EF">
        <w:rPr>
          <w:rFonts w:asciiTheme="majorHAnsi" w:hAnsiTheme="majorHAnsi"/>
          <w:b/>
        </w:rPr>
        <w:t>5.</w:t>
      </w:r>
      <w:r w:rsidR="005146E9" w:rsidRPr="00E578EF">
        <w:rPr>
          <w:rFonts w:asciiTheme="majorHAnsi" w:hAnsiTheme="majorHAnsi"/>
          <w:b/>
        </w:rPr>
        <w:t>HAVALANDIRMA TESİSATI</w:t>
      </w:r>
      <w:bookmarkEnd w:id="82"/>
    </w:p>
    <w:p w14:paraId="0FE856E0" w14:textId="77777777" w:rsidR="005146E9" w:rsidRPr="00D70BAD" w:rsidRDefault="005146E9" w:rsidP="005146E9">
      <w:pPr>
        <w:jc w:val="both"/>
        <w:rPr>
          <w:rFonts w:asciiTheme="majorHAnsi" w:hAnsiTheme="majorHAnsi"/>
          <w:b/>
        </w:rPr>
      </w:pPr>
    </w:p>
    <w:p w14:paraId="5F597789" w14:textId="77777777" w:rsidR="005146E9" w:rsidRPr="00D70BAD" w:rsidRDefault="005146E9" w:rsidP="00504787">
      <w:pPr>
        <w:pStyle w:val="ListeParagraf"/>
        <w:numPr>
          <w:ilvl w:val="0"/>
          <w:numId w:val="14"/>
        </w:numPr>
        <w:ind w:hanging="720"/>
        <w:jc w:val="both"/>
        <w:outlineLvl w:val="1"/>
        <w:rPr>
          <w:rFonts w:asciiTheme="majorHAnsi" w:hAnsiTheme="majorHAnsi"/>
          <w:b/>
        </w:rPr>
      </w:pPr>
      <w:bookmarkStart w:id="83" w:name="_Toc417985371"/>
      <w:r w:rsidRPr="00D70BAD">
        <w:rPr>
          <w:rFonts w:asciiTheme="majorHAnsi" w:hAnsiTheme="majorHAnsi"/>
          <w:b/>
        </w:rPr>
        <w:t>SİSTEM TANIMLARI</w:t>
      </w:r>
      <w:bookmarkEnd w:id="83"/>
    </w:p>
    <w:p w14:paraId="064BAA66" w14:textId="77777777" w:rsidR="004934E1" w:rsidRPr="00D70BAD" w:rsidRDefault="004934E1" w:rsidP="004934E1">
      <w:pPr>
        <w:pStyle w:val="ListeParagraf"/>
        <w:ind w:left="720"/>
        <w:jc w:val="both"/>
        <w:rPr>
          <w:rFonts w:asciiTheme="majorHAnsi" w:hAnsiTheme="majorHAnsi"/>
          <w:b/>
        </w:rPr>
      </w:pPr>
    </w:p>
    <w:p w14:paraId="1FD4C68D" w14:textId="77777777" w:rsidR="004934E1" w:rsidRPr="00D70BAD" w:rsidRDefault="004934E1" w:rsidP="00504787">
      <w:pPr>
        <w:pStyle w:val="ListeParagraf"/>
        <w:numPr>
          <w:ilvl w:val="0"/>
          <w:numId w:val="15"/>
        </w:numPr>
        <w:ind w:hanging="720"/>
        <w:jc w:val="both"/>
        <w:outlineLvl w:val="2"/>
        <w:rPr>
          <w:rFonts w:asciiTheme="majorHAnsi" w:hAnsiTheme="majorHAnsi"/>
          <w:b/>
        </w:rPr>
      </w:pPr>
      <w:bookmarkStart w:id="84" w:name="_Toc417985372"/>
      <w:r w:rsidRPr="00D70BAD">
        <w:rPr>
          <w:rFonts w:asciiTheme="majorHAnsi" w:hAnsiTheme="majorHAnsi"/>
          <w:b/>
        </w:rPr>
        <w:t>Kanal Tasarım Prensipleri:</w:t>
      </w:r>
      <w:bookmarkEnd w:id="84"/>
      <w:r w:rsidRPr="00D70BAD">
        <w:rPr>
          <w:rFonts w:asciiTheme="majorHAnsi" w:hAnsiTheme="majorHAnsi"/>
          <w:b/>
        </w:rPr>
        <w:t xml:space="preserve"> </w:t>
      </w:r>
    </w:p>
    <w:p w14:paraId="40D1CB3E" w14:textId="77777777" w:rsidR="004934E1" w:rsidRPr="00D70BAD" w:rsidRDefault="004934E1" w:rsidP="004934E1">
      <w:pPr>
        <w:pStyle w:val="ListeParagraf"/>
        <w:ind w:left="720"/>
        <w:jc w:val="both"/>
        <w:rPr>
          <w:rFonts w:asciiTheme="majorHAnsi" w:hAnsiTheme="majorHAnsi"/>
          <w:b/>
        </w:rPr>
      </w:pPr>
    </w:p>
    <w:p w14:paraId="4B6ECFF5" w14:textId="6B30A00F" w:rsidR="004934E1" w:rsidRPr="00D70BAD" w:rsidRDefault="004934E1" w:rsidP="004934E1">
      <w:pPr>
        <w:jc w:val="both"/>
        <w:rPr>
          <w:rFonts w:asciiTheme="majorHAnsi" w:hAnsiTheme="majorHAnsi"/>
        </w:rPr>
      </w:pPr>
      <w:r w:rsidRPr="00D70BAD">
        <w:rPr>
          <w:rFonts w:asciiTheme="majorHAnsi" w:hAnsiTheme="majorHAnsi"/>
        </w:rPr>
        <w:t xml:space="preserve">Kanal sistemindeki branşmanlar, dirsekler, off-setler, rediksiyonlar, kanal birleşimleri, kanal takviyeleri, özel fittingsler SMACNA </w:t>
      </w:r>
      <w:r w:rsidR="00C66553" w:rsidRPr="00D70BAD">
        <w:rPr>
          <w:rFonts w:asciiTheme="majorHAnsi" w:hAnsiTheme="majorHAnsi"/>
        </w:rPr>
        <w:t xml:space="preserve">ve ASHRAE </w:t>
      </w:r>
      <w:r w:rsidRPr="00D70BAD">
        <w:rPr>
          <w:rFonts w:asciiTheme="majorHAnsi" w:hAnsiTheme="majorHAnsi"/>
        </w:rPr>
        <w:t>Standartlarına  göre tasarlanacak ve imal edilecekir.</w:t>
      </w:r>
    </w:p>
    <w:p w14:paraId="752CB9F3" w14:textId="46523927" w:rsidR="004934E1" w:rsidRPr="00D70BAD" w:rsidRDefault="004934E1" w:rsidP="004934E1">
      <w:pPr>
        <w:jc w:val="both"/>
        <w:rPr>
          <w:rFonts w:asciiTheme="majorHAnsi" w:hAnsiTheme="majorHAnsi"/>
        </w:rPr>
      </w:pPr>
      <w:r w:rsidRPr="00D70BAD">
        <w:rPr>
          <w:rFonts w:asciiTheme="majorHAnsi" w:hAnsiTheme="majorHAnsi"/>
        </w:rPr>
        <w:t>Yer yeterli olduğunda standart çaplı dirsekler (çap = genişlik) kullanılacaktır. Bu mümkün olmadığı anlarda dirsek kanatçıkları kullanılacaktır. Kanal dirsek parçası ve dirsek kanatçıklarının boyutları ASHRAE ve SMACNA Standartlarına göre belirlenecektir.</w:t>
      </w:r>
    </w:p>
    <w:p w14:paraId="4FE69836" w14:textId="77777777" w:rsidR="004934E1" w:rsidRPr="00D70BAD" w:rsidRDefault="004934E1" w:rsidP="004934E1">
      <w:pPr>
        <w:jc w:val="both"/>
        <w:rPr>
          <w:rFonts w:asciiTheme="majorHAnsi" w:hAnsiTheme="majorHAnsi"/>
        </w:rPr>
      </w:pPr>
      <w:r w:rsidRPr="00D70BAD">
        <w:rPr>
          <w:rFonts w:asciiTheme="majorHAnsi" w:hAnsiTheme="majorHAnsi"/>
        </w:rPr>
        <w:t>Redüksiyonlar, bir kenar açısı 22.5°'yi geçmeyecek şekilde imal edilecektir. Yer yeterli olduğunda bütün kanal off-setleri için tam yarı çaplı dönüşler kullanılacaktır.</w:t>
      </w:r>
    </w:p>
    <w:p w14:paraId="5C6A300C" w14:textId="77777777" w:rsidR="004934E1" w:rsidRPr="00D70BAD" w:rsidRDefault="004934E1" w:rsidP="004934E1">
      <w:pPr>
        <w:jc w:val="both"/>
        <w:rPr>
          <w:rFonts w:asciiTheme="majorHAnsi" w:hAnsiTheme="majorHAnsi"/>
        </w:rPr>
      </w:pPr>
      <w:r w:rsidRPr="00D70BAD">
        <w:rPr>
          <w:rFonts w:asciiTheme="majorHAnsi" w:hAnsiTheme="majorHAnsi"/>
        </w:rPr>
        <w:t>Bir kanalın içinden boru veya askı gibi bir parça geçirmek gerektiğinde, ASHRAE Standartlarına göre tasarlanıp imal edilecek aerodinamik performans arttırıcı kılıflar kullanılacaktır.</w:t>
      </w:r>
    </w:p>
    <w:p w14:paraId="70C233CB" w14:textId="77777777" w:rsidR="004934E1" w:rsidRPr="00D70BAD" w:rsidRDefault="004934E1" w:rsidP="004934E1">
      <w:pPr>
        <w:jc w:val="both"/>
        <w:rPr>
          <w:rFonts w:asciiTheme="majorHAnsi" w:hAnsiTheme="majorHAnsi"/>
        </w:rPr>
      </w:pPr>
      <w:r w:rsidRPr="00D70BAD">
        <w:rPr>
          <w:rFonts w:asciiTheme="majorHAnsi" w:hAnsiTheme="majorHAnsi"/>
        </w:rPr>
        <w:t>Splitter damperler hiç bir yerde balans amaçlı kullanılmayacaktır. Ayar ihtiyaçları için volume damperler kullanılacaktır.</w:t>
      </w:r>
    </w:p>
    <w:p w14:paraId="6549E11D" w14:textId="77777777" w:rsidR="004934E1" w:rsidRPr="00D70BAD" w:rsidRDefault="004934E1" w:rsidP="004934E1">
      <w:pPr>
        <w:pStyle w:val="ListeParagraf"/>
        <w:ind w:left="720"/>
        <w:jc w:val="both"/>
        <w:rPr>
          <w:rFonts w:asciiTheme="majorHAnsi" w:hAnsiTheme="majorHAnsi"/>
          <w:b/>
        </w:rPr>
      </w:pPr>
    </w:p>
    <w:p w14:paraId="5E4E04CD" w14:textId="77777777" w:rsidR="005146E9" w:rsidRPr="00D70BAD" w:rsidRDefault="005146E9" w:rsidP="00504787">
      <w:pPr>
        <w:pStyle w:val="ListeParagraf"/>
        <w:numPr>
          <w:ilvl w:val="0"/>
          <w:numId w:val="15"/>
        </w:numPr>
        <w:ind w:hanging="720"/>
        <w:jc w:val="both"/>
        <w:outlineLvl w:val="2"/>
        <w:rPr>
          <w:rFonts w:asciiTheme="majorHAnsi" w:hAnsiTheme="majorHAnsi"/>
          <w:b/>
        </w:rPr>
      </w:pPr>
      <w:bookmarkStart w:id="85" w:name="_Toc417985373"/>
      <w:r w:rsidRPr="00D70BAD">
        <w:rPr>
          <w:rFonts w:asciiTheme="majorHAnsi" w:hAnsiTheme="majorHAnsi"/>
          <w:b/>
        </w:rPr>
        <w:lastRenderedPageBreak/>
        <w:t>Hava Kanalları</w:t>
      </w:r>
      <w:bookmarkEnd w:id="85"/>
    </w:p>
    <w:p w14:paraId="721B228F" w14:textId="77777777" w:rsidR="005146E9" w:rsidRPr="00D70BAD" w:rsidRDefault="005146E9" w:rsidP="005146E9">
      <w:pPr>
        <w:pStyle w:val="ListeParagraf"/>
        <w:ind w:left="720"/>
        <w:jc w:val="both"/>
        <w:rPr>
          <w:rFonts w:asciiTheme="majorHAnsi" w:hAnsiTheme="majorHAnsi"/>
          <w:b/>
        </w:rPr>
      </w:pPr>
    </w:p>
    <w:p w14:paraId="1609ABFB" w14:textId="77777777" w:rsidR="005146E9" w:rsidRPr="00D70BAD" w:rsidRDefault="005146E9" w:rsidP="005146E9">
      <w:pPr>
        <w:jc w:val="both"/>
        <w:rPr>
          <w:rFonts w:asciiTheme="majorHAnsi" w:hAnsiTheme="majorHAnsi"/>
        </w:rPr>
      </w:pPr>
      <w:r w:rsidRPr="00D70BAD">
        <w:rPr>
          <w:rFonts w:asciiTheme="majorHAnsi" w:hAnsiTheme="majorHAnsi"/>
        </w:rPr>
        <w:t>Kanallar, özel yüksek basınç sistemleri hariç, SMACNA Standartlarında tarif edilen şekilde, maksimum 500 Pa işletme basınç sınıfına uygun şekilde tasarlanacak ve imal edilecektir.</w:t>
      </w:r>
      <w:r w:rsidRPr="00D70BAD">
        <w:rPr>
          <w:rFonts w:asciiTheme="majorHAnsi" w:hAnsiTheme="majorHAnsi"/>
        </w:rPr>
        <w:tab/>
      </w:r>
    </w:p>
    <w:p w14:paraId="0C17828B" w14:textId="77777777" w:rsidR="005146E9" w:rsidRPr="00D70BAD" w:rsidRDefault="005146E9" w:rsidP="005146E9">
      <w:pPr>
        <w:jc w:val="both"/>
        <w:rPr>
          <w:rFonts w:asciiTheme="majorHAnsi" w:hAnsiTheme="majorHAnsi"/>
        </w:rPr>
      </w:pPr>
      <w:r w:rsidRPr="00D70BAD">
        <w:rPr>
          <w:rFonts w:asciiTheme="majorHAnsi" w:hAnsiTheme="majorHAnsi"/>
        </w:rPr>
        <w:t>Dikdörtgen kesitli kanallarda kullanılacak galvaniz sac kalınlıkları aşağıda özetlenmiştir;</w:t>
      </w:r>
    </w:p>
    <w:p w14:paraId="7CF7D779" w14:textId="77777777" w:rsidR="007C5561" w:rsidRPr="00D70BAD" w:rsidRDefault="007C5561" w:rsidP="005146E9">
      <w:pPr>
        <w:jc w:val="both"/>
        <w:rPr>
          <w:rFonts w:asciiTheme="majorHAnsi" w:hAnsiTheme="majorHAnsi"/>
        </w:rPr>
      </w:pPr>
    </w:p>
    <w:p w14:paraId="4B123A03" w14:textId="77777777" w:rsidR="005146E9" w:rsidRPr="00D70BAD" w:rsidRDefault="00FF7454" w:rsidP="005146E9">
      <w:pPr>
        <w:jc w:val="both"/>
        <w:rPr>
          <w:rFonts w:asciiTheme="majorHAnsi" w:hAnsiTheme="majorHAnsi"/>
        </w:rPr>
      </w:pPr>
      <w:r w:rsidRPr="00D70BAD">
        <w:rPr>
          <w:rFonts w:asciiTheme="majorHAnsi" w:hAnsiTheme="majorHAnsi"/>
        </w:rPr>
        <w:t>En geniş kenar 6</w:t>
      </w:r>
      <w:r w:rsidR="005146E9" w:rsidRPr="00D70BAD">
        <w:rPr>
          <w:rFonts w:asciiTheme="majorHAnsi" w:hAnsiTheme="majorHAnsi"/>
        </w:rPr>
        <w:t>00 mm'ye kadar</w:t>
      </w:r>
      <w:r w:rsidR="005146E9" w:rsidRPr="00D70BAD">
        <w:rPr>
          <w:rFonts w:asciiTheme="majorHAnsi" w:hAnsiTheme="majorHAnsi"/>
        </w:rPr>
        <w:tab/>
        <w:t>~ 0.60 mm</w:t>
      </w:r>
    </w:p>
    <w:p w14:paraId="15486513" w14:textId="77777777" w:rsidR="005146E9" w:rsidRPr="00D70BAD" w:rsidRDefault="005146E9" w:rsidP="005146E9">
      <w:pPr>
        <w:jc w:val="both"/>
        <w:rPr>
          <w:rFonts w:asciiTheme="majorHAnsi" w:hAnsiTheme="majorHAnsi"/>
        </w:rPr>
      </w:pPr>
      <w:r w:rsidRPr="00D70BAD">
        <w:rPr>
          <w:rFonts w:asciiTheme="majorHAnsi" w:hAnsiTheme="majorHAnsi"/>
        </w:rPr>
        <w:t xml:space="preserve">En geniş kenar </w:t>
      </w:r>
      <w:r w:rsidR="00FF7454" w:rsidRPr="00D70BAD">
        <w:rPr>
          <w:rFonts w:asciiTheme="majorHAnsi" w:hAnsiTheme="majorHAnsi"/>
        </w:rPr>
        <w:t>1249</w:t>
      </w:r>
      <w:r w:rsidRPr="00D70BAD">
        <w:rPr>
          <w:rFonts w:asciiTheme="majorHAnsi" w:hAnsiTheme="majorHAnsi"/>
        </w:rPr>
        <w:t xml:space="preserve"> mm'ye kadar</w:t>
      </w:r>
      <w:r w:rsidRPr="00D70BAD">
        <w:rPr>
          <w:rFonts w:asciiTheme="majorHAnsi" w:hAnsiTheme="majorHAnsi"/>
        </w:rPr>
        <w:tab/>
        <w:t>~ 0.</w:t>
      </w:r>
      <w:r w:rsidR="00FF7454" w:rsidRPr="00D70BAD">
        <w:rPr>
          <w:rFonts w:asciiTheme="majorHAnsi" w:hAnsiTheme="majorHAnsi"/>
        </w:rPr>
        <w:t>80</w:t>
      </w:r>
      <w:r w:rsidRPr="00D70BAD">
        <w:rPr>
          <w:rFonts w:asciiTheme="majorHAnsi" w:hAnsiTheme="majorHAnsi"/>
        </w:rPr>
        <w:t xml:space="preserve"> mm</w:t>
      </w:r>
    </w:p>
    <w:p w14:paraId="155A5788" w14:textId="77777777" w:rsidR="005146E9" w:rsidRPr="00D70BAD" w:rsidRDefault="005146E9" w:rsidP="005146E9">
      <w:pPr>
        <w:jc w:val="both"/>
        <w:rPr>
          <w:rFonts w:asciiTheme="majorHAnsi" w:hAnsiTheme="majorHAnsi"/>
        </w:rPr>
      </w:pPr>
      <w:r w:rsidRPr="00D70BAD">
        <w:rPr>
          <w:rFonts w:asciiTheme="majorHAnsi" w:hAnsiTheme="majorHAnsi"/>
        </w:rPr>
        <w:t xml:space="preserve">En </w:t>
      </w:r>
      <w:r w:rsidR="00FF7454" w:rsidRPr="00D70BAD">
        <w:rPr>
          <w:rFonts w:asciiTheme="majorHAnsi" w:hAnsiTheme="majorHAnsi"/>
        </w:rPr>
        <w:t>geniş kenar 2490 mm'ye kadar</w:t>
      </w:r>
      <w:r w:rsidR="00FF7454" w:rsidRPr="00D70BAD">
        <w:rPr>
          <w:rFonts w:asciiTheme="majorHAnsi" w:hAnsiTheme="majorHAnsi"/>
        </w:rPr>
        <w:tab/>
        <w:t>~ 1</w:t>
      </w:r>
      <w:r w:rsidRPr="00D70BAD">
        <w:rPr>
          <w:rFonts w:asciiTheme="majorHAnsi" w:hAnsiTheme="majorHAnsi"/>
        </w:rPr>
        <w:t>.</w:t>
      </w:r>
      <w:r w:rsidR="00FF7454" w:rsidRPr="00D70BAD">
        <w:rPr>
          <w:rFonts w:asciiTheme="majorHAnsi" w:hAnsiTheme="majorHAnsi"/>
        </w:rPr>
        <w:t>00</w:t>
      </w:r>
      <w:r w:rsidRPr="00D70BAD">
        <w:rPr>
          <w:rFonts w:asciiTheme="majorHAnsi" w:hAnsiTheme="majorHAnsi"/>
        </w:rPr>
        <w:t>mm</w:t>
      </w:r>
    </w:p>
    <w:p w14:paraId="45DCB6C6" w14:textId="77777777" w:rsidR="00FF7454" w:rsidRPr="00D70BAD" w:rsidRDefault="005146E9" w:rsidP="005146E9">
      <w:pPr>
        <w:jc w:val="both"/>
        <w:rPr>
          <w:rFonts w:asciiTheme="majorHAnsi" w:hAnsiTheme="majorHAnsi"/>
        </w:rPr>
      </w:pPr>
      <w:r w:rsidRPr="00D70BAD">
        <w:rPr>
          <w:rFonts w:asciiTheme="majorHAnsi" w:hAnsiTheme="majorHAnsi"/>
        </w:rPr>
        <w:t xml:space="preserve">En geniş kenar 2490 mm'ye </w:t>
      </w:r>
      <w:r w:rsidR="00FF7454" w:rsidRPr="00D70BAD">
        <w:rPr>
          <w:rFonts w:asciiTheme="majorHAnsi" w:hAnsiTheme="majorHAnsi"/>
        </w:rPr>
        <w:t xml:space="preserve">üstü    </w:t>
      </w:r>
      <w:r w:rsidRPr="00D70BAD">
        <w:rPr>
          <w:rFonts w:asciiTheme="majorHAnsi" w:hAnsiTheme="majorHAnsi"/>
        </w:rPr>
        <w:tab/>
        <w:t xml:space="preserve">~ </w:t>
      </w:r>
      <w:r w:rsidR="00FF7454" w:rsidRPr="00D70BAD">
        <w:rPr>
          <w:rFonts w:asciiTheme="majorHAnsi" w:hAnsiTheme="majorHAnsi"/>
        </w:rPr>
        <w:t xml:space="preserve">1.20 mm </w:t>
      </w:r>
    </w:p>
    <w:p w14:paraId="3F5CB6E0" w14:textId="77777777" w:rsidR="007C5561" w:rsidRPr="00D70BAD" w:rsidRDefault="007C5561" w:rsidP="005146E9">
      <w:pPr>
        <w:jc w:val="both"/>
        <w:rPr>
          <w:rFonts w:asciiTheme="majorHAnsi" w:hAnsiTheme="majorHAnsi"/>
        </w:rPr>
      </w:pPr>
    </w:p>
    <w:p w14:paraId="62E08D42" w14:textId="77777777" w:rsidR="005146E9" w:rsidRPr="00D70BAD" w:rsidRDefault="005146E9" w:rsidP="005146E9">
      <w:pPr>
        <w:jc w:val="both"/>
        <w:rPr>
          <w:rFonts w:asciiTheme="majorHAnsi" w:hAnsiTheme="majorHAnsi"/>
        </w:rPr>
      </w:pPr>
      <w:r w:rsidRPr="00D70BAD">
        <w:rPr>
          <w:rFonts w:asciiTheme="majorHAnsi" w:hAnsiTheme="majorHAnsi"/>
        </w:rPr>
        <w:t>Dairesel kesitli kanallarda kullanılacak galvaniz sac kalınlıkları aşağıda özetlenmiştir;</w:t>
      </w:r>
    </w:p>
    <w:p w14:paraId="5B980DAB" w14:textId="77777777" w:rsidR="007C5561" w:rsidRPr="00D70BAD" w:rsidRDefault="007C5561" w:rsidP="005146E9">
      <w:pPr>
        <w:jc w:val="both"/>
        <w:rPr>
          <w:rFonts w:asciiTheme="majorHAnsi" w:hAnsiTheme="majorHAnsi"/>
        </w:rPr>
      </w:pPr>
    </w:p>
    <w:p w14:paraId="73513A27" w14:textId="77777777" w:rsidR="005146E9" w:rsidRPr="00D70BAD" w:rsidRDefault="00FF7454" w:rsidP="005146E9">
      <w:pPr>
        <w:jc w:val="both"/>
        <w:rPr>
          <w:rFonts w:asciiTheme="majorHAnsi" w:hAnsiTheme="majorHAnsi"/>
        </w:rPr>
      </w:pPr>
      <w:r w:rsidRPr="00D70BAD">
        <w:rPr>
          <w:rFonts w:asciiTheme="majorHAnsi" w:hAnsiTheme="majorHAnsi"/>
        </w:rPr>
        <w:t>Kanal Çapı 160 mm’ye kadar</w:t>
      </w:r>
      <w:r w:rsidRPr="00D70BAD">
        <w:rPr>
          <w:rFonts w:asciiTheme="majorHAnsi" w:hAnsiTheme="majorHAnsi"/>
        </w:rPr>
        <w:tab/>
      </w:r>
      <w:r w:rsidRPr="00D70BAD">
        <w:rPr>
          <w:rFonts w:asciiTheme="majorHAnsi" w:hAnsiTheme="majorHAnsi"/>
        </w:rPr>
        <w:tab/>
        <w:t>~ 0.5</w:t>
      </w:r>
      <w:r w:rsidR="005146E9" w:rsidRPr="00D70BAD">
        <w:rPr>
          <w:rFonts w:asciiTheme="majorHAnsi" w:hAnsiTheme="majorHAnsi"/>
        </w:rPr>
        <w:t>0 mm</w:t>
      </w:r>
    </w:p>
    <w:p w14:paraId="0E30CCA1" w14:textId="77777777" w:rsidR="005146E9" w:rsidRPr="00D70BAD" w:rsidRDefault="005146E9" w:rsidP="005146E9">
      <w:pPr>
        <w:jc w:val="both"/>
        <w:rPr>
          <w:rFonts w:asciiTheme="majorHAnsi" w:hAnsiTheme="majorHAnsi"/>
        </w:rPr>
      </w:pPr>
      <w:r w:rsidRPr="00D70BAD">
        <w:rPr>
          <w:rFonts w:asciiTheme="majorHAnsi" w:hAnsiTheme="majorHAnsi"/>
        </w:rPr>
        <w:t>Kanal Çapı 3</w:t>
      </w:r>
      <w:r w:rsidR="00FF7454" w:rsidRPr="00D70BAD">
        <w:rPr>
          <w:rFonts w:asciiTheme="majorHAnsi" w:hAnsiTheme="majorHAnsi"/>
        </w:rPr>
        <w:t>15 mm’ye kadar</w:t>
      </w:r>
      <w:r w:rsidR="00FF7454" w:rsidRPr="00D70BAD">
        <w:rPr>
          <w:rFonts w:asciiTheme="majorHAnsi" w:hAnsiTheme="majorHAnsi"/>
        </w:rPr>
        <w:tab/>
      </w:r>
      <w:r w:rsidR="00FF7454" w:rsidRPr="00D70BAD">
        <w:rPr>
          <w:rFonts w:asciiTheme="majorHAnsi" w:hAnsiTheme="majorHAnsi"/>
        </w:rPr>
        <w:tab/>
        <w:t>~ 0.6</w:t>
      </w:r>
      <w:r w:rsidRPr="00D70BAD">
        <w:rPr>
          <w:rFonts w:asciiTheme="majorHAnsi" w:hAnsiTheme="majorHAnsi"/>
        </w:rPr>
        <w:t>0 mm</w:t>
      </w:r>
    </w:p>
    <w:p w14:paraId="0126E3AE" w14:textId="77777777" w:rsidR="005146E9" w:rsidRPr="00D70BAD" w:rsidRDefault="00FF7454" w:rsidP="005146E9">
      <w:pPr>
        <w:jc w:val="both"/>
        <w:rPr>
          <w:rFonts w:asciiTheme="majorHAnsi" w:hAnsiTheme="majorHAnsi"/>
        </w:rPr>
      </w:pPr>
      <w:r w:rsidRPr="00D70BAD">
        <w:rPr>
          <w:rFonts w:asciiTheme="majorHAnsi" w:hAnsiTheme="majorHAnsi"/>
        </w:rPr>
        <w:t>Kanal Çapı 800 mm’ye kadar</w:t>
      </w:r>
      <w:r w:rsidRPr="00D70BAD">
        <w:rPr>
          <w:rFonts w:asciiTheme="majorHAnsi" w:hAnsiTheme="majorHAnsi"/>
        </w:rPr>
        <w:tab/>
      </w:r>
      <w:r w:rsidRPr="00D70BAD">
        <w:rPr>
          <w:rFonts w:asciiTheme="majorHAnsi" w:hAnsiTheme="majorHAnsi"/>
        </w:rPr>
        <w:tab/>
        <w:t>~ 0.80</w:t>
      </w:r>
      <w:r w:rsidR="005146E9" w:rsidRPr="00D70BAD">
        <w:rPr>
          <w:rFonts w:asciiTheme="majorHAnsi" w:hAnsiTheme="majorHAnsi"/>
        </w:rPr>
        <w:t xml:space="preserve"> mm</w:t>
      </w:r>
    </w:p>
    <w:p w14:paraId="4BF93D9D" w14:textId="77777777" w:rsidR="005146E9" w:rsidRPr="00D70BAD" w:rsidRDefault="005146E9" w:rsidP="005146E9">
      <w:pPr>
        <w:jc w:val="both"/>
        <w:rPr>
          <w:rFonts w:asciiTheme="majorHAnsi" w:hAnsiTheme="majorHAnsi"/>
        </w:rPr>
      </w:pPr>
      <w:r w:rsidRPr="00D70BAD">
        <w:rPr>
          <w:rFonts w:asciiTheme="majorHAnsi" w:hAnsiTheme="majorHAnsi"/>
        </w:rPr>
        <w:t xml:space="preserve">Kanal Çapı </w:t>
      </w:r>
      <w:r w:rsidR="00FF7454" w:rsidRPr="00D70BAD">
        <w:rPr>
          <w:rFonts w:asciiTheme="majorHAnsi" w:hAnsiTheme="majorHAnsi"/>
        </w:rPr>
        <w:t>1000</w:t>
      </w:r>
      <w:r w:rsidRPr="00D70BAD">
        <w:rPr>
          <w:rFonts w:asciiTheme="majorHAnsi" w:hAnsiTheme="majorHAnsi"/>
        </w:rPr>
        <w:t xml:space="preserve"> mm’ye kadar</w:t>
      </w:r>
      <w:r w:rsidRPr="00D70BAD">
        <w:rPr>
          <w:rFonts w:asciiTheme="majorHAnsi" w:hAnsiTheme="majorHAnsi"/>
        </w:rPr>
        <w:tab/>
      </w:r>
      <w:r w:rsidRPr="00D70BAD">
        <w:rPr>
          <w:rFonts w:asciiTheme="majorHAnsi" w:hAnsiTheme="majorHAnsi"/>
        </w:rPr>
        <w:tab/>
        <w:t>~ 1.00 mm</w:t>
      </w:r>
    </w:p>
    <w:p w14:paraId="33BD7ABE" w14:textId="77777777" w:rsidR="005146E9" w:rsidRPr="00D70BAD" w:rsidRDefault="005146E9" w:rsidP="005146E9">
      <w:pPr>
        <w:jc w:val="both"/>
        <w:rPr>
          <w:rFonts w:asciiTheme="majorHAnsi" w:hAnsiTheme="majorHAnsi"/>
        </w:rPr>
      </w:pPr>
      <w:r w:rsidRPr="00D70BAD">
        <w:rPr>
          <w:rFonts w:asciiTheme="majorHAnsi" w:hAnsiTheme="majorHAnsi"/>
        </w:rPr>
        <w:t>Kanal Çapı 1</w:t>
      </w:r>
      <w:r w:rsidR="00FF7454" w:rsidRPr="00D70BAD">
        <w:rPr>
          <w:rFonts w:asciiTheme="majorHAnsi" w:hAnsiTheme="majorHAnsi"/>
        </w:rPr>
        <w:t>500</w:t>
      </w:r>
      <w:r w:rsidRPr="00D70BAD">
        <w:rPr>
          <w:rFonts w:asciiTheme="majorHAnsi" w:hAnsiTheme="majorHAnsi"/>
        </w:rPr>
        <w:t xml:space="preserve"> mm’ye kadar</w:t>
      </w:r>
      <w:r w:rsidRPr="00D70BAD">
        <w:rPr>
          <w:rFonts w:asciiTheme="majorHAnsi" w:hAnsiTheme="majorHAnsi"/>
        </w:rPr>
        <w:tab/>
      </w:r>
      <w:r w:rsidR="007C5561" w:rsidRPr="00D70BAD">
        <w:rPr>
          <w:rFonts w:asciiTheme="majorHAnsi" w:hAnsiTheme="majorHAnsi"/>
        </w:rPr>
        <w:t xml:space="preserve"> </w:t>
      </w:r>
      <w:r w:rsidR="007C5561" w:rsidRPr="00D70BAD">
        <w:rPr>
          <w:rFonts w:asciiTheme="majorHAnsi" w:hAnsiTheme="majorHAnsi"/>
        </w:rPr>
        <w:tab/>
      </w:r>
      <w:r w:rsidR="00FF7454" w:rsidRPr="00D70BAD">
        <w:rPr>
          <w:rFonts w:asciiTheme="majorHAnsi" w:hAnsiTheme="majorHAnsi"/>
        </w:rPr>
        <w:t>~ 1.2</w:t>
      </w:r>
      <w:r w:rsidRPr="00D70BAD">
        <w:rPr>
          <w:rFonts w:asciiTheme="majorHAnsi" w:hAnsiTheme="majorHAnsi"/>
        </w:rPr>
        <w:t>0 mm</w:t>
      </w:r>
    </w:p>
    <w:p w14:paraId="071A8DA3" w14:textId="77777777" w:rsidR="007C5561" w:rsidRPr="00D70BAD" w:rsidRDefault="007C5561" w:rsidP="005146E9">
      <w:pPr>
        <w:jc w:val="both"/>
        <w:rPr>
          <w:rFonts w:asciiTheme="majorHAnsi" w:hAnsiTheme="majorHAnsi"/>
        </w:rPr>
      </w:pPr>
    </w:p>
    <w:p w14:paraId="20B86C0D" w14:textId="77777777" w:rsidR="007C5561" w:rsidRPr="00D70BAD" w:rsidRDefault="007C5561" w:rsidP="005146E9">
      <w:pPr>
        <w:jc w:val="both"/>
        <w:rPr>
          <w:rFonts w:asciiTheme="majorHAnsi" w:hAnsiTheme="majorHAnsi"/>
        </w:rPr>
      </w:pPr>
    </w:p>
    <w:p w14:paraId="5E15ED49" w14:textId="0E63E8E7" w:rsidR="005146E9" w:rsidRPr="00D70BAD" w:rsidRDefault="005146E9" w:rsidP="005146E9">
      <w:pPr>
        <w:jc w:val="both"/>
        <w:rPr>
          <w:rFonts w:asciiTheme="majorHAnsi" w:hAnsiTheme="majorHAnsi"/>
        </w:rPr>
      </w:pPr>
      <w:r w:rsidRPr="00D70BAD">
        <w:rPr>
          <w:rFonts w:asciiTheme="majorHAnsi" w:hAnsiTheme="majorHAnsi"/>
        </w:rPr>
        <w:t>Havalandırma cihazlar</w:t>
      </w:r>
      <w:r w:rsidR="00FF7454" w:rsidRPr="00D70BAD">
        <w:rPr>
          <w:rFonts w:asciiTheme="majorHAnsi" w:hAnsiTheme="majorHAnsi"/>
        </w:rPr>
        <w:t>ın</w:t>
      </w:r>
      <w:r w:rsidRPr="00D70BAD">
        <w:rPr>
          <w:rFonts w:asciiTheme="majorHAnsi" w:hAnsiTheme="majorHAnsi"/>
        </w:rPr>
        <w:t xml:space="preserve">da oluşacak basınçların 500Pa üzerinde olması durumunda kanal sac kalınlıkları bu basınca uygun olarak seçilecek ve imal edilecektir. </w:t>
      </w:r>
    </w:p>
    <w:p w14:paraId="29EA975F" w14:textId="1C57B6BD" w:rsidR="003D0FF3" w:rsidRPr="00D70BAD" w:rsidRDefault="003D0FF3" w:rsidP="005146E9">
      <w:pPr>
        <w:jc w:val="both"/>
        <w:rPr>
          <w:rFonts w:asciiTheme="majorHAnsi" w:hAnsiTheme="majorHAnsi"/>
        </w:rPr>
      </w:pPr>
    </w:p>
    <w:p w14:paraId="6C0A2B2D" w14:textId="02FC14E0" w:rsidR="003D0FF3" w:rsidRPr="00D70BAD" w:rsidRDefault="003D0FF3" w:rsidP="005146E9">
      <w:pPr>
        <w:jc w:val="both"/>
        <w:rPr>
          <w:rFonts w:asciiTheme="majorHAnsi" w:hAnsiTheme="majorHAnsi"/>
        </w:rPr>
      </w:pPr>
      <w:r w:rsidRPr="00E578EF">
        <w:rPr>
          <w:rFonts w:asciiTheme="majorHAnsi" w:hAnsiTheme="majorHAnsi"/>
        </w:rPr>
        <w:t>Hava kanalları çakma flnaşlı veya kendinden flanşlı olarak imal edilecektir. Flanş birleşimlerinde neoprene conta, kanal mastiği ve flanş klipsi uygulaması yapılacak olup, tüm malzeme fiyatları kanal birim fiyatlarına dahildir.</w:t>
      </w:r>
    </w:p>
    <w:p w14:paraId="0A3CFD10" w14:textId="77777777" w:rsidR="007C5561" w:rsidRPr="00D70BAD" w:rsidRDefault="007C5561" w:rsidP="005146E9">
      <w:pPr>
        <w:jc w:val="both"/>
        <w:rPr>
          <w:rFonts w:asciiTheme="majorHAnsi" w:hAnsiTheme="majorHAnsi"/>
        </w:rPr>
      </w:pPr>
    </w:p>
    <w:p w14:paraId="587F59B4" w14:textId="7E2E5274" w:rsidR="00885779" w:rsidRPr="00D70BAD" w:rsidRDefault="00885779" w:rsidP="005146E9">
      <w:pPr>
        <w:jc w:val="both"/>
        <w:rPr>
          <w:rFonts w:asciiTheme="majorHAnsi" w:hAnsiTheme="majorHAnsi"/>
        </w:rPr>
      </w:pPr>
      <w:r w:rsidRPr="00D70BAD">
        <w:rPr>
          <w:rFonts w:asciiTheme="majorHAnsi" w:hAnsiTheme="majorHAnsi"/>
        </w:rPr>
        <w:t xml:space="preserve">Duman egzost kanalları İŞVEREN tarafından aksi belirtilmedikçe 1.2mm kalınlıkta galvanizli sacdan </w:t>
      </w:r>
      <w:r w:rsidRPr="00E578EF">
        <w:rPr>
          <w:rFonts w:asciiTheme="majorHAnsi" w:hAnsiTheme="majorHAnsi"/>
        </w:rPr>
        <w:t>kendinden flanşlı kanal olarak üretilecek, birleşimlerinde seramik elyaf conta ve en az 1200°C sıcaklığa dayanıklı silikon kullanılacaktır. Seramik elyaf conta ve yüksek sıcaklığa dayanıklı silikon fiyatları 1.2mm kalınlıkta kendinden flanşlı galvanizli kanal fiyatına dahildir.</w:t>
      </w:r>
    </w:p>
    <w:p w14:paraId="521E3196" w14:textId="4AFE126E" w:rsidR="00885779" w:rsidRPr="00D70BAD" w:rsidRDefault="00885779" w:rsidP="005146E9">
      <w:pPr>
        <w:jc w:val="both"/>
        <w:rPr>
          <w:rFonts w:asciiTheme="majorHAnsi" w:hAnsiTheme="majorHAnsi"/>
        </w:rPr>
      </w:pPr>
    </w:p>
    <w:p w14:paraId="1015DC6E" w14:textId="26CC07B1" w:rsidR="00885779" w:rsidRPr="00D70BAD" w:rsidRDefault="00885779" w:rsidP="005146E9">
      <w:pPr>
        <w:jc w:val="both"/>
        <w:rPr>
          <w:rFonts w:asciiTheme="majorHAnsi" w:hAnsiTheme="majorHAnsi"/>
        </w:rPr>
      </w:pPr>
      <w:r w:rsidRPr="00D70BAD">
        <w:rPr>
          <w:rFonts w:asciiTheme="majorHAnsi" w:hAnsiTheme="majorHAnsi"/>
        </w:rPr>
        <w:t>Komşu zone geçiş yapan duman egzost kanallarında İŞVEREN tarafından aksi belirtilmedikçe 150kg/m3 yoğunluklu 7cm kalınlıkta bir yüzü alüminyum folyo kaplı taş yünü izole uygulaması yapılacaktır. Aynı zonda kalıp, komşu zona geçiş yapmayan duman egzost kanallarına izolasyon uygulanmayacaktır.</w:t>
      </w:r>
    </w:p>
    <w:p w14:paraId="42276F21" w14:textId="0B001F10" w:rsidR="00885779" w:rsidRPr="00D70BAD" w:rsidRDefault="00885779" w:rsidP="005146E9">
      <w:pPr>
        <w:jc w:val="both"/>
        <w:rPr>
          <w:rFonts w:asciiTheme="majorHAnsi" w:hAnsiTheme="majorHAnsi"/>
        </w:rPr>
      </w:pPr>
    </w:p>
    <w:p w14:paraId="743DB18C" w14:textId="5DE88A34" w:rsidR="005146E9" w:rsidRPr="00D70BAD" w:rsidRDefault="005146E9" w:rsidP="005146E9">
      <w:pPr>
        <w:jc w:val="both"/>
        <w:rPr>
          <w:rFonts w:asciiTheme="majorHAnsi" w:hAnsiTheme="majorHAnsi"/>
        </w:rPr>
      </w:pPr>
      <w:r w:rsidRPr="00D70BAD">
        <w:rPr>
          <w:rFonts w:asciiTheme="majorHAnsi" w:hAnsiTheme="majorHAnsi"/>
        </w:rPr>
        <w:t>Kanallar aksi onaylanmadıkça çizimlerde belirtilen ölçülere uygun olacak ve iç kısımları düz ve pürüzsüz ve birleşim yerleri net ve sızdırmaz biçimde olacaktır. Flanşlı tip konstrüksiyon yoluyla, galvanizli sacdan silindirik kanal imali, sıcak galvanizlenmesi, fitings parçaları ile birlikte yerine montesi sağlam bir şekilde duvarlara veya tavana tespiti yapılacaktır. Kanallar bina yapısına emniyetlice ve onaylanmış biçimde mesnetlenecek ve her türlü çalışma koşullarında titreşimi önlenmiş vaziyette tesis edileceklerdir. Kanalların yön değiştirme yerlerindeki dirsek kısımlarının dönüş yarı çapı kanal genişliğinin 1,5 katından küçük olmayacaktır. Herhangi bir ölçüsü 600mm den fazla olan dirseklerde yönlendirici kanatlar kullanılacaktır Ani dönüş yapan dirsek kısımlarının içine yönlendirici kanatlar yerleştirilecektir. Sac levha kanalları, merkezlerden 1,20 metreden daha fazla mesafede olmamak üzere çinko kaplama çelik köşebende veya diğer onaylanmış yapısal elemanlar ile dikkatlice desteklenip ve takviye edilecektir. Birleşim yerleri hava sızdırmayacak şekilde yapılacak birleştirme ve menfez veya anemostat birleşimlerinde hava sızıntısından dolayı tozlanma belirtileri olmayacaktır. Aksi onaylanmadıkça kesit değişimlerinde geçişler 7:1 oranında eğim verilerek yapılacaktır. Tüm kanallarda yeterli aks yüksekliğine sahip çaprazlamalar yapılarak kanal kesiti sağlamlaştırılmış olacaktır. Sac kanallar ve elemanları daldırma galvaniz metodu ile galvanizlenmiş TS822 olacaktır.</w:t>
      </w:r>
    </w:p>
    <w:p w14:paraId="7DD13D6B" w14:textId="77777777" w:rsidR="005146E9" w:rsidRPr="00D70BAD" w:rsidRDefault="005146E9" w:rsidP="005146E9">
      <w:pPr>
        <w:jc w:val="both"/>
        <w:rPr>
          <w:rFonts w:asciiTheme="majorHAnsi" w:hAnsiTheme="majorHAnsi"/>
        </w:rPr>
      </w:pPr>
      <w:r w:rsidRPr="00D70BAD">
        <w:rPr>
          <w:rFonts w:asciiTheme="majorHAnsi" w:hAnsiTheme="majorHAnsi"/>
        </w:rPr>
        <w:lastRenderedPageBreak/>
        <w:t>Çıkış ya da kanal bağlantısı yapılacak kanal kısımları dışında kalan herhangi bir boyutu 46 cm.'nin üzerindeki tüm kanallar çaprazlanmış olacaktır. Kanal dikişleri ya Pittsburg tipi ya da uzunlamasına dikişli olacaktır.</w:t>
      </w:r>
    </w:p>
    <w:p w14:paraId="5F2E31EC" w14:textId="77777777" w:rsidR="005146E9" w:rsidRPr="00D70BAD" w:rsidRDefault="005146E9" w:rsidP="005146E9">
      <w:pPr>
        <w:jc w:val="both"/>
        <w:rPr>
          <w:rFonts w:asciiTheme="majorHAnsi" w:hAnsiTheme="majorHAnsi"/>
        </w:rPr>
      </w:pPr>
    </w:p>
    <w:p w14:paraId="0A3E14E9" w14:textId="3D0AD75D" w:rsidR="005146E9" w:rsidRPr="00D70BAD" w:rsidRDefault="005146E9" w:rsidP="005146E9">
      <w:pPr>
        <w:jc w:val="both"/>
        <w:rPr>
          <w:rFonts w:asciiTheme="majorHAnsi" w:hAnsiTheme="majorHAnsi"/>
        </w:rPr>
      </w:pPr>
      <w:r w:rsidRPr="00D70BAD">
        <w:rPr>
          <w:rFonts w:asciiTheme="majorHAnsi" w:hAnsiTheme="majorHAnsi"/>
        </w:rPr>
        <w:t xml:space="preserve">Kanal birleştirmelerinde EPDM/Neopren conta kullanılacak olup azami </w:t>
      </w:r>
      <w:r w:rsidR="003D0FF3" w:rsidRPr="00D70BAD">
        <w:rPr>
          <w:rFonts w:asciiTheme="majorHAnsi" w:hAnsiTheme="majorHAnsi"/>
        </w:rPr>
        <w:t>1</w:t>
      </w:r>
      <w:r w:rsidRPr="00D70BAD">
        <w:rPr>
          <w:rFonts w:asciiTheme="majorHAnsi" w:hAnsiTheme="majorHAnsi"/>
        </w:rPr>
        <w:t xml:space="preserve">5cm’de bir sıkıştırma klipsi atılacaktır. Kanalın tavana ya da duvara montajı betona bağlantı çakmalı dübel ile yapılacak olup, askı malzemesi olarak rod kullanılacaktır. Taşıyıcı olarak perfore köşebent kullanılabilecek olup, kanal ile perfore köşebent arasında conta </w:t>
      </w:r>
      <w:r w:rsidR="003D0FF3" w:rsidRPr="00D70BAD">
        <w:rPr>
          <w:rFonts w:asciiTheme="majorHAnsi" w:hAnsiTheme="majorHAnsi"/>
        </w:rPr>
        <w:t xml:space="preserve">veya takoz </w:t>
      </w:r>
      <w:r w:rsidRPr="00D70BAD">
        <w:rPr>
          <w:rFonts w:asciiTheme="majorHAnsi" w:hAnsiTheme="majorHAnsi"/>
        </w:rPr>
        <w:t xml:space="preserve">kullanılacaktır. Kanallar iş bitiminde DW-142’e göre B Class’da 850 pascal basınçta test edilecektir. Bu test fabrikada veya montajdan sonra yerinde yapılabilir. Bu test ile ilgili bir rapor YÜKLENİCİ tarafından hazırlanacak ve </w:t>
      </w:r>
      <w:r w:rsidR="00A37CFF" w:rsidRPr="00D70BAD">
        <w:rPr>
          <w:rFonts w:asciiTheme="majorHAnsi" w:hAnsiTheme="majorHAnsi"/>
        </w:rPr>
        <w:t>İŞVEREN</w:t>
      </w:r>
      <w:r w:rsidR="003D0FF3" w:rsidRPr="00D70BAD">
        <w:rPr>
          <w:rFonts w:asciiTheme="majorHAnsi" w:hAnsiTheme="majorHAnsi"/>
        </w:rPr>
        <w:t>’in</w:t>
      </w:r>
      <w:r w:rsidRPr="00D70BAD">
        <w:rPr>
          <w:rFonts w:asciiTheme="majorHAnsi" w:hAnsiTheme="majorHAnsi"/>
        </w:rPr>
        <w:t xml:space="preserve"> onayına sunulacaktır.</w:t>
      </w:r>
    </w:p>
    <w:p w14:paraId="0AB4F0E2" w14:textId="77777777" w:rsidR="007C5561" w:rsidRPr="00D70BAD" w:rsidRDefault="007C5561" w:rsidP="005146E9">
      <w:pPr>
        <w:jc w:val="both"/>
        <w:rPr>
          <w:rFonts w:asciiTheme="majorHAnsi" w:hAnsiTheme="majorHAnsi"/>
        </w:rPr>
      </w:pPr>
    </w:p>
    <w:p w14:paraId="5A89D774" w14:textId="77777777" w:rsidR="007C5561" w:rsidRPr="00D70BAD" w:rsidRDefault="007C5561" w:rsidP="005146E9">
      <w:pPr>
        <w:jc w:val="both"/>
        <w:rPr>
          <w:rFonts w:asciiTheme="majorHAnsi" w:hAnsiTheme="majorHAnsi"/>
        </w:rPr>
      </w:pPr>
    </w:p>
    <w:p w14:paraId="751B76AC" w14:textId="77777777" w:rsidR="005146E9" w:rsidRPr="00D70BAD" w:rsidRDefault="005146E9" w:rsidP="00504787">
      <w:pPr>
        <w:pStyle w:val="ListeParagraf"/>
        <w:numPr>
          <w:ilvl w:val="0"/>
          <w:numId w:val="15"/>
        </w:numPr>
        <w:ind w:hanging="720"/>
        <w:jc w:val="both"/>
        <w:outlineLvl w:val="2"/>
        <w:rPr>
          <w:rFonts w:asciiTheme="majorHAnsi" w:hAnsiTheme="majorHAnsi"/>
          <w:b/>
        </w:rPr>
      </w:pPr>
      <w:bookmarkStart w:id="86" w:name="_Toc417985374"/>
      <w:r w:rsidRPr="00D70BAD">
        <w:rPr>
          <w:rFonts w:asciiTheme="majorHAnsi" w:hAnsiTheme="majorHAnsi"/>
          <w:b/>
        </w:rPr>
        <w:t>Kanal destekleri askı profilleri</w:t>
      </w:r>
      <w:bookmarkEnd w:id="86"/>
      <w:r w:rsidRPr="00D70BAD">
        <w:rPr>
          <w:rFonts w:asciiTheme="majorHAnsi" w:hAnsiTheme="majorHAnsi"/>
          <w:b/>
        </w:rPr>
        <w:t xml:space="preserve"> </w:t>
      </w:r>
    </w:p>
    <w:p w14:paraId="39A49627" w14:textId="77777777" w:rsidR="005146E9" w:rsidRPr="00D70BAD" w:rsidRDefault="005146E9" w:rsidP="005146E9">
      <w:pPr>
        <w:jc w:val="both"/>
        <w:rPr>
          <w:rFonts w:asciiTheme="majorHAnsi" w:hAnsiTheme="majorHAnsi"/>
        </w:rPr>
      </w:pPr>
    </w:p>
    <w:p w14:paraId="7A211EC5" w14:textId="63F4E8E5" w:rsidR="005146E9" w:rsidRPr="00D70BAD" w:rsidRDefault="005146E9" w:rsidP="005146E9">
      <w:pPr>
        <w:jc w:val="both"/>
        <w:rPr>
          <w:rFonts w:asciiTheme="majorHAnsi" w:hAnsiTheme="majorHAnsi"/>
        </w:rPr>
      </w:pPr>
      <w:r w:rsidRPr="00D70BAD">
        <w:rPr>
          <w:rFonts w:asciiTheme="majorHAnsi" w:hAnsiTheme="majorHAnsi"/>
        </w:rPr>
        <w:t xml:space="preserve">Kanal destekleri 25x1.6 mm’den küçük olmayacaktır. Galvanizli </w:t>
      </w:r>
      <w:r w:rsidR="003D0FF3" w:rsidRPr="00D70BAD">
        <w:rPr>
          <w:rFonts w:asciiTheme="majorHAnsi" w:hAnsiTheme="majorHAnsi"/>
        </w:rPr>
        <w:t xml:space="preserve"> perfore</w:t>
      </w:r>
      <w:r w:rsidRPr="00D70BAD">
        <w:rPr>
          <w:rFonts w:asciiTheme="majorHAnsi" w:hAnsiTheme="majorHAnsi"/>
        </w:rPr>
        <w:t xml:space="preserve"> askılar en fazla 1.50 m aralıklarla yerleştirilecektir. Dişli çubuk askılarda Min. 10 mm çapında çubuklar kullanılacaktır.</w:t>
      </w:r>
    </w:p>
    <w:p w14:paraId="63A66C24" w14:textId="77777777" w:rsidR="005146E9" w:rsidRPr="00D70BAD" w:rsidRDefault="005146E9" w:rsidP="005146E9">
      <w:pPr>
        <w:jc w:val="both"/>
        <w:rPr>
          <w:rFonts w:asciiTheme="majorHAnsi" w:hAnsiTheme="majorHAnsi"/>
        </w:rPr>
      </w:pPr>
    </w:p>
    <w:p w14:paraId="028F9598" w14:textId="4597786D" w:rsidR="005146E9" w:rsidRPr="00D70BAD" w:rsidRDefault="005146E9" w:rsidP="005146E9">
      <w:pPr>
        <w:jc w:val="both"/>
        <w:rPr>
          <w:rFonts w:asciiTheme="majorHAnsi" w:hAnsiTheme="majorHAnsi"/>
        </w:rPr>
      </w:pPr>
      <w:r w:rsidRPr="00D70BAD">
        <w:rPr>
          <w:rFonts w:asciiTheme="majorHAnsi" w:hAnsiTheme="majorHAnsi"/>
        </w:rPr>
        <w:t xml:space="preserve">Fanlara sac bağlantı yapılacak yerlerde veya farklı malzemeden kanalların birleşeceği yerlerde takribi 15 cm genişliğinde yanmaz </w:t>
      </w:r>
      <w:r w:rsidR="003D0FF3" w:rsidRPr="00D70BAD">
        <w:rPr>
          <w:rFonts w:asciiTheme="majorHAnsi" w:hAnsiTheme="majorHAnsi"/>
        </w:rPr>
        <w:t xml:space="preserve">kanal brandası </w:t>
      </w:r>
      <w:r w:rsidRPr="00D70BAD">
        <w:rPr>
          <w:rFonts w:asciiTheme="majorHAnsi" w:hAnsiTheme="majorHAnsi"/>
        </w:rPr>
        <w:t>kullanılacaktır. Esnek bağlantı malzemesi olarak neofren kılıflı cam yünü kullanılacaktır. Esnek bağlantılar çinko kaplamalı kenet tipi elemanlara emniyetlice tespit ettirilecektir. Esnek bağlantı hazır tip metal branda ile olacak, hava sızdırmazlık sağlanacaktır.</w:t>
      </w:r>
      <w:r w:rsidR="003D0FF3" w:rsidRPr="00D70BAD">
        <w:rPr>
          <w:rFonts w:asciiTheme="majorHAnsi" w:hAnsiTheme="majorHAnsi"/>
        </w:rPr>
        <w:t xml:space="preserve"> Hijyenik ortamlara servis yapan fanların kanal brandalarının antibakteriyel olduğunu sertifikalandırılmalıdır. Kanal brandası fiyatları kanal birim fiyatlarına dahildir.</w:t>
      </w:r>
    </w:p>
    <w:p w14:paraId="596AAD00" w14:textId="77777777" w:rsidR="005146E9" w:rsidRPr="00D70BAD" w:rsidRDefault="005146E9" w:rsidP="005146E9">
      <w:pPr>
        <w:jc w:val="both"/>
        <w:rPr>
          <w:rFonts w:asciiTheme="majorHAnsi" w:hAnsiTheme="majorHAnsi"/>
        </w:rPr>
      </w:pPr>
    </w:p>
    <w:p w14:paraId="6C7BCF76" w14:textId="77777777" w:rsidR="00D10337" w:rsidRPr="00D70BAD" w:rsidRDefault="00D10337" w:rsidP="005146E9">
      <w:pPr>
        <w:jc w:val="both"/>
        <w:rPr>
          <w:rFonts w:asciiTheme="majorHAnsi" w:hAnsiTheme="majorHAnsi"/>
        </w:rPr>
      </w:pPr>
    </w:p>
    <w:p w14:paraId="64D2D960" w14:textId="77777777" w:rsidR="005146E9" w:rsidRPr="00D70BAD" w:rsidRDefault="005146E9" w:rsidP="00504787">
      <w:pPr>
        <w:pStyle w:val="ListeParagraf"/>
        <w:numPr>
          <w:ilvl w:val="0"/>
          <w:numId w:val="15"/>
        </w:numPr>
        <w:ind w:hanging="720"/>
        <w:jc w:val="both"/>
        <w:outlineLvl w:val="2"/>
        <w:rPr>
          <w:rFonts w:asciiTheme="majorHAnsi" w:hAnsiTheme="majorHAnsi"/>
          <w:b/>
        </w:rPr>
      </w:pPr>
      <w:bookmarkStart w:id="87" w:name="_Toc417985375"/>
      <w:r w:rsidRPr="00D70BAD">
        <w:rPr>
          <w:rFonts w:asciiTheme="majorHAnsi" w:hAnsiTheme="majorHAnsi"/>
          <w:b/>
        </w:rPr>
        <w:t>İzolasyon:</w:t>
      </w:r>
      <w:bookmarkEnd w:id="87"/>
    </w:p>
    <w:p w14:paraId="07EA2D4B" w14:textId="77777777" w:rsidR="005146E9" w:rsidRPr="00D70BAD" w:rsidRDefault="005146E9" w:rsidP="005146E9">
      <w:pPr>
        <w:jc w:val="both"/>
        <w:rPr>
          <w:rFonts w:asciiTheme="majorHAnsi" w:hAnsiTheme="majorHAnsi"/>
        </w:rPr>
      </w:pPr>
    </w:p>
    <w:p w14:paraId="3DD83B90" w14:textId="77777777" w:rsidR="005146E9" w:rsidRPr="00D70BAD" w:rsidRDefault="005146E9" w:rsidP="005146E9">
      <w:pPr>
        <w:jc w:val="both"/>
        <w:rPr>
          <w:rFonts w:asciiTheme="majorHAnsi" w:hAnsiTheme="majorHAnsi"/>
        </w:rPr>
      </w:pPr>
      <w:r w:rsidRPr="00D70BAD">
        <w:rPr>
          <w:rFonts w:asciiTheme="majorHAnsi" w:hAnsiTheme="majorHAnsi"/>
        </w:rPr>
        <w:t xml:space="preserve">Isıtılmamış ve soğutulmamış ortamlarda geçen hava kanallarının izolesi aşağıdaki şekilde yapılacaktır. (polietilen, kauçuk veya bir yüzü alüminyum folyo kaplı cam yünü ve/veya taş yünü levha ile kanal izolesi) </w:t>
      </w:r>
    </w:p>
    <w:p w14:paraId="2B71C853" w14:textId="77777777" w:rsidR="005146E9" w:rsidRPr="00D70BAD" w:rsidRDefault="005146E9" w:rsidP="005146E9">
      <w:pPr>
        <w:jc w:val="both"/>
        <w:rPr>
          <w:rFonts w:asciiTheme="majorHAnsi" w:hAnsiTheme="majorHAnsi"/>
        </w:rPr>
      </w:pPr>
      <w:r w:rsidRPr="00D70BAD">
        <w:rPr>
          <w:rFonts w:asciiTheme="majorHAnsi" w:hAnsiTheme="majorHAnsi"/>
        </w:rPr>
        <w:t>Yalıtım gerektirmeyen kanallar şunlardır :</w:t>
      </w:r>
    </w:p>
    <w:p w14:paraId="471ED6CB" w14:textId="77777777" w:rsidR="005146E9" w:rsidRPr="00D70BAD" w:rsidRDefault="005146E9" w:rsidP="005146E9">
      <w:pPr>
        <w:jc w:val="both"/>
        <w:rPr>
          <w:rFonts w:asciiTheme="majorHAnsi" w:hAnsiTheme="majorHAnsi"/>
        </w:rPr>
      </w:pPr>
      <w:r w:rsidRPr="00D70BAD">
        <w:rPr>
          <w:rFonts w:asciiTheme="majorHAnsi" w:hAnsiTheme="majorHAnsi"/>
        </w:rPr>
        <w:t>- Fabrikasyon dahili yalıtımlı çift duvarlı kanallar</w:t>
      </w:r>
    </w:p>
    <w:p w14:paraId="0522FDE5" w14:textId="77777777" w:rsidR="005146E9" w:rsidRPr="00D70BAD" w:rsidRDefault="005146E9" w:rsidP="005146E9">
      <w:pPr>
        <w:jc w:val="both"/>
        <w:rPr>
          <w:rFonts w:asciiTheme="majorHAnsi" w:hAnsiTheme="majorHAnsi"/>
        </w:rPr>
      </w:pPr>
      <w:r w:rsidRPr="00D70BAD">
        <w:rPr>
          <w:rFonts w:asciiTheme="majorHAnsi" w:hAnsiTheme="majorHAnsi"/>
        </w:rPr>
        <w:t xml:space="preserve">- Cam elyaf kanallar </w:t>
      </w:r>
    </w:p>
    <w:p w14:paraId="2A72ECFF" w14:textId="77777777" w:rsidR="005146E9" w:rsidRPr="00D70BAD" w:rsidRDefault="005146E9" w:rsidP="005146E9">
      <w:pPr>
        <w:jc w:val="both"/>
        <w:rPr>
          <w:rFonts w:asciiTheme="majorHAnsi" w:hAnsiTheme="majorHAnsi"/>
        </w:rPr>
      </w:pPr>
      <w:r w:rsidRPr="00D70BAD">
        <w:rPr>
          <w:rFonts w:asciiTheme="majorHAnsi" w:hAnsiTheme="majorHAnsi"/>
        </w:rPr>
        <w:t xml:space="preserve">- İşyerinde monte edilmiş, fabrika yalıtımlı sac panellerden mamul klima muhafazaları ve geniş kanal açıklıkları izole edilecektir. </w:t>
      </w:r>
    </w:p>
    <w:p w14:paraId="4CA3AE1E" w14:textId="25EB780F" w:rsidR="009A41EA" w:rsidRPr="00D70BAD" w:rsidRDefault="009A41EA" w:rsidP="005146E9">
      <w:pPr>
        <w:jc w:val="both"/>
        <w:rPr>
          <w:rFonts w:asciiTheme="majorHAnsi" w:hAnsiTheme="majorHAnsi"/>
        </w:rPr>
      </w:pPr>
    </w:p>
    <w:p w14:paraId="3E5BA61E" w14:textId="77777777" w:rsidR="005146E9" w:rsidRPr="00D70BAD" w:rsidRDefault="005146E9" w:rsidP="005146E9">
      <w:pPr>
        <w:jc w:val="both"/>
        <w:rPr>
          <w:rFonts w:asciiTheme="majorHAnsi" w:hAnsiTheme="majorHAnsi"/>
        </w:rPr>
      </w:pPr>
    </w:p>
    <w:p w14:paraId="5D0091FB" w14:textId="77777777" w:rsidR="005146E9" w:rsidRPr="00D70BAD" w:rsidRDefault="005146E9" w:rsidP="00504787">
      <w:pPr>
        <w:pStyle w:val="ListeParagraf"/>
        <w:numPr>
          <w:ilvl w:val="0"/>
          <w:numId w:val="15"/>
        </w:numPr>
        <w:ind w:hanging="720"/>
        <w:jc w:val="both"/>
        <w:outlineLvl w:val="2"/>
        <w:rPr>
          <w:rFonts w:asciiTheme="majorHAnsi" w:hAnsiTheme="majorHAnsi"/>
          <w:b/>
        </w:rPr>
      </w:pPr>
      <w:bookmarkStart w:id="88" w:name="_Toc417985376"/>
      <w:r w:rsidRPr="00D70BAD">
        <w:rPr>
          <w:rFonts w:asciiTheme="majorHAnsi" w:hAnsiTheme="majorHAnsi"/>
          <w:b/>
        </w:rPr>
        <w:t>Kanal Askı Özellikleri:</w:t>
      </w:r>
      <w:bookmarkEnd w:id="88"/>
      <w:r w:rsidRPr="00D70BAD">
        <w:rPr>
          <w:rFonts w:asciiTheme="majorHAnsi" w:hAnsiTheme="majorHAnsi"/>
          <w:b/>
        </w:rPr>
        <w:t xml:space="preserve"> </w:t>
      </w:r>
    </w:p>
    <w:p w14:paraId="79ED3627" w14:textId="77777777" w:rsidR="004934E1" w:rsidRPr="00D70BAD" w:rsidRDefault="004934E1" w:rsidP="004934E1">
      <w:pPr>
        <w:pStyle w:val="ListeParagraf"/>
        <w:ind w:left="720"/>
        <w:jc w:val="both"/>
        <w:rPr>
          <w:rFonts w:asciiTheme="majorHAnsi" w:hAnsiTheme="majorHAnsi"/>
          <w:b/>
        </w:rPr>
      </w:pPr>
    </w:p>
    <w:p w14:paraId="1C436C8F" w14:textId="77777777" w:rsidR="005146E9" w:rsidRPr="00D70BAD" w:rsidRDefault="005146E9" w:rsidP="005146E9">
      <w:pPr>
        <w:jc w:val="both"/>
        <w:rPr>
          <w:rFonts w:asciiTheme="majorHAnsi" w:hAnsiTheme="majorHAnsi"/>
        </w:rPr>
      </w:pPr>
      <w:r w:rsidRPr="00D70BAD">
        <w:rPr>
          <w:rFonts w:asciiTheme="majorHAnsi" w:hAnsiTheme="majorHAnsi"/>
        </w:rPr>
        <w:t>Kanal ağlarında gerekli rijidite sınıfı ve takviye mesafesi, kanal tipine, işletme şartlarına, inşaat özelliğine göre SMACNA ve ASHRAE Standartlarına göre belirlenecektir.</w:t>
      </w:r>
    </w:p>
    <w:p w14:paraId="61A85D20" w14:textId="77777777" w:rsidR="005146E9" w:rsidRPr="00D70BAD" w:rsidRDefault="005146E9" w:rsidP="005146E9">
      <w:pPr>
        <w:jc w:val="both"/>
        <w:rPr>
          <w:rFonts w:asciiTheme="majorHAnsi" w:hAnsiTheme="majorHAnsi"/>
        </w:rPr>
      </w:pPr>
      <w:r w:rsidRPr="00D70BAD">
        <w:rPr>
          <w:rFonts w:asciiTheme="majorHAnsi" w:hAnsiTheme="majorHAnsi"/>
        </w:rPr>
        <w:t>Tüm galvaniz kanallar yapıya, ASHRAE ve SMACNA önerileri çerçevesinde galvaniz askılar ile tutturulacaktır. Askı aralıkları hiç bir noktada 2.5m’den daha fazla olmayacaktır.</w:t>
      </w:r>
    </w:p>
    <w:p w14:paraId="130970CA" w14:textId="210F495C" w:rsidR="005146E9" w:rsidRPr="00D70BAD" w:rsidRDefault="00885CDD" w:rsidP="005146E9">
      <w:pPr>
        <w:jc w:val="both"/>
        <w:rPr>
          <w:rFonts w:asciiTheme="majorHAnsi" w:hAnsiTheme="majorHAnsi"/>
        </w:rPr>
      </w:pPr>
      <w:r w:rsidRPr="00D70BAD">
        <w:rPr>
          <w:rFonts w:asciiTheme="majorHAnsi" w:hAnsiTheme="majorHAnsi"/>
        </w:rPr>
        <w:t>K</w:t>
      </w:r>
      <w:r w:rsidR="005146E9" w:rsidRPr="00D70BAD">
        <w:rPr>
          <w:rFonts w:asciiTheme="majorHAnsi" w:hAnsiTheme="majorHAnsi"/>
        </w:rPr>
        <w:t xml:space="preserve">anallarda köşebent veya U profili trapez askılar kullanılacaktır. </w:t>
      </w:r>
    </w:p>
    <w:p w14:paraId="6C38B8E4" w14:textId="77777777" w:rsidR="005146E9" w:rsidRPr="00D70BAD" w:rsidRDefault="005146E9" w:rsidP="005146E9">
      <w:pPr>
        <w:jc w:val="both"/>
        <w:rPr>
          <w:rFonts w:asciiTheme="majorHAnsi" w:hAnsiTheme="majorHAnsi"/>
        </w:rPr>
      </w:pPr>
      <w:r w:rsidRPr="00D70BAD">
        <w:rPr>
          <w:rFonts w:asciiTheme="majorHAnsi" w:hAnsiTheme="majorHAnsi"/>
        </w:rPr>
        <w:t>Eğer kanallar bir kısım borular ile birlikte müşterek bir taşıyıcı sistemine sahip ise, askı sistemi tasarımında su dolu boru ağırlıkları ve/veya diğer ekipman ağırlıkları dikkate alınmalıdır.</w:t>
      </w:r>
    </w:p>
    <w:p w14:paraId="5719F5EB" w14:textId="77777777" w:rsidR="004934E1" w:rsidRPr="00D70BAD" w:rsidRDefault="004934E1" w:rsidP="005146E9">
      <w:pPr>
        <w:jc w:val="both"/>
        <w:rPr>
          <w:rFonts w:asciiTheme="majorHAnsi" w:hAnsiTheme="majorHAnsi"/>
        </w:rPr>
      </w:pPr>
    </w:p>
    <w:p w14:paraId="19FC1236" w14:textId="77777777" w:rsidR="005146E9" w:rsidRPr="00D70BAD" w:rsidRDefault="005146E9" w:rsidP="005146E9">
      <w:pPr>
        <w:jc w:val="both"/>
        <w:rPr>
          <w:rFonts w:asciiTheme="majorHAnsi" w:hAnsiTheme="majorHAnsi"/>
        </w:rPr>
      </w:pPr>
    </w:p>
    <w:p w14:paraId="76537349" w14:textId="77777777" w:rsidR="005146E9" w:rsidRPr="00D70BAD" w:rsidRDefault="005146E9" w:rsidP="00504787">
      <w:pPr>
        <w:pStyle w:val="ListeParagraf"/>
        <w:numPr>
          <w:ilvl w:val="0"/>
          <w:numId w:val="15"/>
        </w:numPr>
        <w:ind w:hanging="720"/>
        <w:jc w:val="both"/>
        <w:outlineLvl w:val="2"/>
        <w:rPr>
          <w:rFonts w:asciiTheme="majorHAnsi" w:hAnsiTheme="majorHAnsi"/>
          <w:b/>
        </w:rPr>
      </w:pPr>
      <w:bookmarkStart w:id="89" w:name="_Toc417985377"/>
      <w:r w:rsidRPr="00D70BAD">
        <w:rPr>
          <w:rFonts w:asciiTheme="majorHAnsi" w:hAnsiTheme="majorHAnsi"/>
          <w:b/>
        </w:rPr>
        <w:t>Kanal Sızdırmazlık Özellikleri:</w:t>
      </w:r>
      <w:bookmarkEnd w:id="89"/>
      <w:r w:rsidRPr="00D70BAD">
        <w:rPr>
          <w:rFonts w:asciiTheme="majorHAnsi" w:hAnsiTheme="majorHAnsi"/>
          <w:b/>
        </w:rPr>
        <w:t xml:space="preserve"> </w:t>
      </w:r>
    </w:p>
    <w:p w14:paraId="7A7AB745" w14:textId="77777777" w:rsidR="004934E1" w:rsidRPr="00D70BAD" w:rsidRDefault="004934E1" w:rsidP="004934E1">
      <w:pPr>
        <w:pStyle w:val="ListeParagraf"/>
        <w:ind w:left="720"/>
        <w:jc w:val="both"/>
        <w:rPr>
          <w:rFonts w:asciiTheme="majorHAnsi" w:hAnsiTheme="majorHAnsi"/>
          <w:b/>
        </w:rPr>
      </w:pPr>
    </w:p>
    <w:p w14:paraId="50D5C6BB" w14:textId="77777777" w:rsidR="00ED67C9" w:rsidRPr="00D70BAD" w:rsidRDefault="00ED67C9" w:rsidP="00ED67C9">
      <w:pPr>
        <w:jc w:val="both"/>
        <w:rPr>
          <w:rFonts w:asciiTheme="majorHAnsi" w:hAnsiTheme="majorHAnsi"/>
        </w:rPr>
      </w:pPr>
      <w:r w:rsidRPr="00D70BAD">
        <w:rPr>
          <w:rFonts w:asciiTheme="majorHAnsi" w:hAnsiTheme="majorHAnsi"/>
        </w:rPr>
        <w:t xml:space="preserve">Kullanılacak sızdırmazlık malzemeleri, işletme sırasında büzülmeyecek, kurumayacak , mikrobiyolojik organizma oluşumuna izin vermeyecek ve elastikiyetini muhafaza edecek tarzda seçilecektir.  </w:t>
      </w:r>
    </w:p>
    <w:p w14:paraId="3435C6BB" w14:textId="77777777" w:rsidR="00ED67C9" w:rsidRPr="00D70BAD" w:rsidRDefault="00ED67C9" w:rsidP="00ED67C9">
      <w:pPr>
        <w:jc w:val="both"/>
        <w:rPr>
          <w:rFonts w:asciiTheme="majorHAnsi" w:hAnsiTheme="majorHAnsi"/>
        </w:rPr>
      </w:pPr>
    </w:p>
    <w:p w14:paraId="0E15C2C3" w14:textId="77777777" w:rsidR="005146E9" w:rsidRPr="00D70BAD" w:rsidRDefault="005146E9" w:rsidP="005146E9">
      <w:pPr>
        <w:jc w:val="both"/>
        <w:rPr>
          <w:rFonts w:asciiTheme="majorHAnsi" w:hAnsiTheme="majorHAnsi"/>
        </w:rPr>
      </w:pPr>
      <w:r w:rsidRPr="00D70BAD">
        <w:rPr>
          <w:rFonts w:asciiTheme="majorHAnsi" w:hAnsiTheme="majorHAnsi"/>
        </w:rPr>
        <w:lastRenderedPageBreak/>
        <w:t xml:space="preserve">Aksi belirtilmedikçe 500 pascal pozitif veya negatif basınç altında, ilgili devrede öngörülen hava debisinin %5'inden fazla hava kaçağı kabul edilmeyecektir. </w:t>
      </w:r>
    </w:p>
    <w:p w14:paraId="73DD699C" w14:textId="77777777" w:rsidR="005146E9" w:rsidRPr="00D70BAD" w:rsidRDefault="005146E9" w:rsidP="005146E9">
      <w:pPr>
        <w:jc w:val="both"/>
        <w:rPr>
          <w:rFonts w:asciiTheme="majorHAnsi" w:hAnsiTheme="majorHAnsi"/>
        </w:rPr>
      </w:pPr>
      <w:r w:rsidRPr="00D70BAD">
        <w:rPr>
          <w:rFonts w:asciiTheme="majorHAnsi" w:hAnsiTheme="majorHAnsi"/>
        </w:rPr>
        <w:t xml:space="preserve">Özel olarak belirtilen durumlar hariç, tüm kanallar flanşlı olarak imal edilecektir. Flanşlı kanal imalatı SMACNA Standartlarına göre yapılacak, tüm bağlantı şekilleri ve fittingsler SMACNA önerilerine uygun şekilde tasarlanacak ve imal edilecektir. Kanal imalatında kullanılacak olan flanşlar, içleri kendinden mastikli ve soğuk haddelenmiş galvaniz sacdan mamul olacaktır. Kullanılacak olan köşe bağlantı parçalarının flanşlar ile aynı marka ve tip uyumlu olması tercih edilecektir. </w:t>
      </w:r>
    </w:p>
    <w:p w14:paraId="10297D69" w14:textId="77777777" w:rsidR="005146E9" w:rsidRPr="00D70BAD" w:rsidRDefault="005146E9" w:rsidP="005146E9">
      <w:pPr>
        <w:jc w:val="both"/>
        <w:rPr>
          <w:rFonts w:asciiTheme="majorHAnsi" w:hAnsiTheme="majorHAnsi"/>
        </w:rPr>
      </w:pPr>
      <w:r w:rsidRPr="00D70BAD">
        <w:rPr>
          <w:rFonts w:asciiTheme="majorHAnsi" w:hAnsiTheme="majorHAnsi"/>
        </w:rPr>
        <w:t>Kanalların ve fittingslerin çevresel birleştirmelerinin (flanş ve çevrelerinin) tamamında uygun dayanıklı sızdırmazlık malzemesi ve contalar kullanılacaktır.</w:t>
      </w:r>
    </w:p>
    <w:p w14:paraId="22BCE2D0" w14:textId="77777777" w:rsidR="005146E9" w:rsidRPr="00D70BAD" w:rsidRDefault="005146E9" w:rsidP="005146E9">
      <w:pPr>
        <w:jc w:val="both"/>
        <w:rPr>
          <w:rFonts w:asciiTheme="majorHAnsi" w:hAnsiTheme="majorHAnsi"/>
        </w:rPr>
      </w:pPr>
      <w:r w:rsidRPr="00D70BAD">
        <w:rPr>
          <w:rFonts w:asciiTheme="majorHAnsi" w:hAnsiTheme="majorHAnsi"/>
        </w:rPr>
        <w:t>Kanalların ve fittinglerin boy kenetlerinin tamamında sızdırmazlık malzemesi kullanılacaktır.</w:t>
      </w:r>
    </w:p>
    <w:p w14:paraId="43560BD8" w14:textId="77777777" w:rsidR="005146E9" w:rsidRPr="00D70BAD" w:rsidRDefault="005146E9" w:rsidP="005146E9">
      <w:pPr>
        <w:jc w:val="both"/>
        <w:rPr>
          <w:rFonts w:asciiTheme="majorHAnsi" w:hAnsiTheme="majorHAnsi"/>
        </w:rPr>
      </w:pPr>
      <w:r w:rsidRPr="00D70BAD">
        <w:rPr>
          <w:rFonts w:asciiTheme="majorHAnsi" w:hAnsiTheme="majorHAnsi"/>
        </w:rPr>
        <w:t>Kullanılacak sızdırmazlık malzemeleri aleve dayanıklı olacak, tasarımda öngörülmüş, yangına dayanıklılık ve işletme niteliklerine haiz olacak şekilde, özellikleri ve uygunlukları uluslararası kabul gören bir test kuruluşu ve/veya ulusal bir onay merci tarafından saptanmış ve bu saptama belgelenmiş olmalıdır.</w:t>
      </w:r>
    </w:p>
    <w:p w14:paraId="571145D8" w14:textId="77777777" w:rsidR="005146E9" w:rsidRPr="00D70BAD" w:rsidRDefault="005146E9" w:rsidP="005146E9">
      <w:pPr>
        <w:jc w:val="both"/>
        <w:rPr>
          <w:rFonts w:asciiTheme="majorHAnsi" w:hAnsiTheme="majorHAnsi"/>
        </w:rPr>
      </w:pPr>
      <w:r w:rsidRPr="00D70BAD">
        <w:rPr>
          <w:rFonts w:asciiTheme="majorHAnsi" w:hAnsiTheme="majorHAnsi"/>
        </w:rPr>
        <w:t>Kullanılacak contalar EPDM/Neopren gibi dayanıklı kauçuk ve benzeri malzemeden yapılacaktır.</w:t>
      </w:r>
    </w:p>
    <w:p w14:paraId="4CB14A48" w14:textId="43709045" w:rsidR="005146E9" w:rsidRPr="00D70BAD" w:rsidRDefault="005146E9" w:rsidP="005146E9">
      <w:pPr>
        <w:jc w:val="both"/>
        <w:rPr>
          <w:rFonts w:asciiTheme="majorHAnsi" w:hAnsiTheme="majorHAnsi"/>
        </w:rPr>
      </w:pPr>
      <w:r w:rsidRPr="00D70BAD">
        <w:rPr>
          <w:rFonts w:asciiTheme="majorHAnsi" w:hAnsiTheme="majorHAnsi"/>
        </w:rPr>
        <w:t xml:space="preserve">Kanalların duvar ve döşeme geçişlerinde (yangın damperi kullanılmayan durumlarda) kanalla geçit arasındaki çevresel aralık, uygun </w:t>
      </w:r>
      <w:r w:rsidR="00885CDD" w:rsidRPr="00D70BAD">
        <w:rPr>
          <w:rFonts w:asciiTheme="majorHAnsi" w:hAnsiTheme="majorHAnsi"/>
        </w:rPr>
        <w:t xml:space="preserve">taş tünü </w:t>
      </w:r>
      <w:r w:rsidRPr="00D70BAD">
        <w:rPr>
          <w:rFonts w:asciiTheme="majorHAnsi" w:hAnsiTheme="majorHAnsi"/>
        </w:rPr>
        <w:t>izolasyon malzemesi ile doldurulacaktır. Daha sonra geçitin iki ağızı, galvanizli sactan bükülmüş veya köşebent demirinden imal edilerek kanala geçirilmiş çerçevelerle sıkıca kapanarak çerçeveler kanal perçinlenecek ve çerçevelerle geçit arasındaki bütün boşluklar silikon rnastik kullanılarak mastiklenecektir.</w:t>
      </w:r>
      <w:r w:rsidR="00885CDD" w:rsidRPr="00D70BAD">
        <w:rPr>
          <w:rFonts w:asciiTheme="majorHAnsi" w:hAnsiTheme="majorHAnsi"/>
        </w:rPr>
        <w:t xml:space="preserve"> </w:t>
      </w:r>
    </w:p>
    <w:p w14:paraId="487B8BB1" w14:textId="77777777" w:rsidR="005146E9" w:rsidRPr="00D70BAD" w:rsidRDefault="005146E9" w:rsidP="005146E9">
      <w:pPr>
        <w:jc w:val="both"/>
        <w:rPr>
          <w:rFonts w:asciiTheme="majorHAnsi" w:hAnsiTheme="majorHAnsi"/>
        </w:rPr>
      </w:pPr>
      <w:r w:rsidRPr="00D70BAD">
        <w:rPr>
          <w:rFonts w:asciiTheme="majorHAnsi" w:hAnsiTheme="majorHAnsi"/>
        </w:rPr>
        <w:t>Kanalların, sabit dış hava panjurları ile irtibatlandırılması, çatı veya dışa açılan geçitlerden geçirilmesi ve buralarda kanal irtibatları için hava sızdırmazlığını, geçit irtibatlandırmaları için ise mahal sızdırmazlıklarının sağlanmasına yönelik tüm çözümler detaylı şantiye çizimlerinde (shop-drawing) gösterilerek uygulanacaktır.</w:t>
      </w:r>
    </w:p>
    <w:p w14:paraId="46AACF7B" w14:textId="77777777" w:rsidR="004934E1" w:rsidRPr="00D70BAD" w:rsidRDefault="004934E1" w:rsidP="005146E9">
      <w:pPr>
        <w:jc w:val="both"/>
        <w:rPr>
          <w:rFonts w:asciiTheme="majorHAnsi" w:hAnsiTheme="majorHAnsi"/>
        </w:rPr>
      </w:pPr>
    </w:p>
    <w:p w14:paraId="21E674C8" w14:textId="77777777" w:rsidR="005146E9" w:rsidRPr="00D70BAD" w:rsidRDefault="005146E9" w:rsidP="00504787">
      <w:pPr>
        <w:pStyle w:val="ListeParagraf"/>
        <w:numPr>
          <w:ilvl w:val="0"/>
          <w:numId w:val="15"/>
        </w:numPr>
        <w:ind w:hanging="720"/>
        <w:jc w:val="both"/>
        <w:outlineLvl w:val="2"/>
        <w:rPr>
          <w:rFonts w:asciiTheme="majorHAnsi" w:hAnsiTheme="majorHAnsi"/>
          <w:b/>
        </w:rPr>
      </w:pPr>
      <w:bookmarkStart w:id="90" w:name="_Toc417985378"/>
      <w:r w:rsidRPr="00D70BAD">
        <w:rPr>
          <w:rFonts w:asciiTheme="majorHAnsi" w:hAnsiTheme="majorHAnsi"/>
          <w:b/>
        </w:rPr>
        <w:t>Kanal Sızdırmazlık Testleri:</w:t>
      </w:r>
      <w:bookmarkEnd w:id="90"/>
      <w:r w:rsidRPr="00D70BAD">
        <w:rPr>
          <w:rFonts w:asciiTheme="majorHAnsi" w:hAnsiTheme="majorHAnsi"/>
          <w:b/>
        </w:rPr>
        <w:t xml:space="preserve"> </w:t>
      </w:r>
    </w:p>
    <w:p w14:paraId="211AE0FE" w14:textId="77777777" w:rsidR="004934E1" w:rsidRPr="00D70BAD" w:rsidRDefault="004934E1" w:rsidP="005146E9">
      <w:pPr>
        <w:jc w:val="both"/>
        <w:rPr>
          <w:rFonts w:asciiTheme="majorHAnsi" w:hAnsiTheme="majorHAnsi"/>
        </w:rPr>
      </w:pPr>
    </w:p>
    <w:p w14:paraId="1F363CED" w14:textId="6078A553" w:rsidR="005146E9" w:rsidRPr="00D70BAD" w:rsidRDefault="005146E9" w:rsidP="005146E9">
      <w:pPr>
        <w:jc w:val="both"/>
        <w:rPr>
          <w:rFonts w:asciiTheme="majorHAnsi" w:hAnsiTheme="majorHAnsi"/>
        </w:rPr>
      </w:pPr>
      <w:r w:rsidRPr="00D70BAD">
        <w:rPr>
          <w:rFonts w:asciiTheme="majorHAnsi" w:hAnsiTheme="majorHAnsi"/>
        </w:rPr>
        <w:t>TS EN 10346 şartlarına uygun flanşlı olarak imal edilecek üfleme ve emiş havalandırma kanallarına, “SMACNA, HVAC Air Duct Leakage Test Manual” esaslarına göre kaçak testi uygulanacaktır. SMACNA yerine Euro Norm (DIN 24194, DW/142 veya dengi) kullanılabilecektir. Mekanik ana şaftlarında (uygunabilen yerlerde) basınç testi, basınç testi uygulanamayan ve gözle görülebilecek yerlerde ise duman testi yapılabilir. Proje kanal metrajına göre kanalların en az 25% oranında bölümü duman ve basınç testine girecektir.</w:t>
      </w:r>
      <w:r w:rsidR="00885CDD" w:rsidRPr="00D70BAD">
        <w:rPr>
          <w:rFonts w:asciiTheme="majorHAnsi" w:hAnsiTheme="majorHAnsi"/>
        </w:rPr>
        <w:t xml:space="preserve"> İŞVEREN gerekli gördüğü hallerde daha fazla oranda kanallara kaçak testi yapılmasını talep edebilir. Bu talep YÜKLENİCİ tarafından herhangi bir ek bedel gözetilmeden yerine getirilecektir.</w:t>
      </w:r>
    </w:p>
    <w:p w14:paraId="7ECC22F7" w14:textId="77777777" w:rsidR="005146E9" w:rsidRPr="00D70BAD" w:rsidRDefault="005146E9" w:rsidP="005146E9">
      <w:pPr>
        <w:jc w:val="both"/>
        <w:rPr>
          <w:rFonts w:asciiTheme="majorHAnsi" w:hAnsiTheme="majorHAnsi"/>
        </w:rPr>
      </w:pPr>
      <w:r w:rsidRPr="00D70BAD">
        <w:rPr>
          <w:rFonts w:asciiTheme="majorHAnsi" w:hAnsiTheme="majorHAnsi"/>
        </w:rPr>
        <w:t>SMACNA standardına göre kanalın 1m2’sinde kaçmasına izin verilen  miktar;</w:t>
      </w:r>
    </w:p>
    <w:p w14:paraId="786659E2" w14:textId="77777777" w:rsidR="005146E9" w:rsidRPr="00D70BAD" w:rsidRDefault="005146E9" w:rsidP="005146E9">
      <w:pPr>
        <w:jc w:val="both"/>
        <w:rPr>
          <w:rFonts w:asciiTheme="majorHAnsi" w:hAnsiTheme="majorHAnsi"/>
        </w:rPr>
      </w:pPr>
      <w:r w:rsidRPr="00D70BAD">
        <w:rPr>
          <w:rFonts w:asciiTheme="majorHAnsi" w:hAnsiTheme="majorHAnsi"/>
        </w:rPr>
        <w:t>F [m3/h.m2] = CL x P0,65 [mmSS] X 0,0223  (CL Sınıf Katsayısı)</w:t>
      </w:r>
    </w:p>
    <w:p w14:paraId="0993328F" w14:textId="77777777" w:rsidR="005146E9" w:rsidRPr="00D70BAD" w:rsidRDefault="005146E9" w:rsidP="005146E9">
      <w:pPr>
        <w:jc w:val="both"/>
        <w:rPr>
          <w:rFonts w:asciiTheme="majorHAnsi" w:hAnsiTheme="majorHAnsi"/>
        </w:rPr>
      </w:pPr>
      <w:r w:rsidRPr="00D70BAD">
        <w:rPr>
          <w:rFonts w:asciiTheme="majorHAnsi" w:hAnsiTheme="majorHAnsi"/>
        </w:rPr>
        <w:t>F [litre/saniye.m2] = CL x P0,65 [Pa] X 0,0014 (CL Sınıf Katsayısı)</w:t>
      </w:r>
    </w:p>
    <w:p w14:paraId="6F074A60" w14:textId="77777777" w:rsidR="005146E9" w:rsidRPr="00D70BAD" w:rsidRDefault="005146E9" w:rsidP="005146E9">
      <w:pPr>
        <w:jc w:val="both"/>
        <w:rPr>
          <w:rFonts w:asciiTheme="majorHAnsi" w:hAnsiTheme="majorHAnsi"/>
        </w:rPr>
      </w:pPr>
    </w:p>
    <w:p w14:paraId="05BD2815" w14:textId="77777777" w:rsidR="004934E1" w:rsidRPr="00D70BAD" w:rsidRDefault="004934E1" w:rsidP="005146E9">
      <w:pPr>
        <w:jc w:val="both"/>
        <w:rPr>
          <w:rFonts w:asciiTheme="majorHAnsi" w:hAnsiTheme="majorHAnsi"/>
        </w:rPr>
      </w:pPr>
    </w:p>
    <w:tbl>
      <w:tblPr>
        <w:tblW w:w="0" w:type="auto"/>
        <w:tblInd w:w="813" w:type="dxa"/>
        <w:tblLayout w:type="fixed"/>
        <w:tblLook w:val="0000" w:firstRow="0" w:lastRow="0" w:firstColumn="0" w:lastColumn="0" w:noHBand="0" w:noVBand="0"/>
      </w:tblPr>
      <w:tblGrid>
        <w:gridCol w:w="1627"/>
        <w:gridCol w:w="1491"/>
        <w:gridCol w:w="1775"/>
        <w:gridCol w:w="1633"/>
        <w:gridCol w:w="1506"/>
      </w:tblGrid>
      <w:tr w:rsidR="00D70BAD" w:rsidRPr="00D70BAD" w14:paraId="4CE979E4" w14:textId="77777777" w:rsidTr="00BA6B7C">
        <w:trPr>
          <w:cantSplit/>
          <w:trHeight w:val="288"/>
        </w:trPr>
        <w:tc>
          <w:tcPr>
            <w:tcW w:w="8032" w:type="dxa"/>
            <w:gridSpan w:val="5"/>
            <w:tcBorders>
              <w:top w:val="single" w:sz="1" w:space="0" w:color="000000"/>
              <w:left w:val="single" w:sz="1" w:space="0" w:color="000000"/>
              <w:bottom w:val="single" w:sz="1" w:space="0" w:color="000000"/>
              <w:right w:val="single" w:sz="1" w:space="0" w:color="000000"/>
            </w:tcBorders>
            <w:vAlign w:val="center"/>
          </w:tcPr>
          <w:p w14:paraId="44B773FD" w14:textId="77777777" w:rsidR="00C1640F" w:rsidRPr="00D70BAD" w:rsidRDefault="00C1640F" w:rsidP="00BA6B7C">
            <w:pPr>
              <w:rPr>
                <w:rFonts w:asciiTheme="majorHAnsi" w:hAnsiTheme="majorHAnsi"/>
                <w:b/>
              </w:rPr>
            </w:pPr>
            <w:r w:rsidRPr="00D70BAD">
              <w:rPr>
                <w:rFonts w:asciiTheme="majorHAnsi" w:hAnsiTheme="majorHAnsi"/>
                <w:b/>
              </w:rPr>
              <w:t>KANAL KAÇAK SINIFLARI (SMACNA’YA GÖRE)</w:t>
            </w:r>
          </w:p>
        </w:tc>
      </w:tr>
      <w:tr w:rsidR="00D70BAD" w:rsidRPr="00D70BAD" w14:paraId="46271C22" w14:textId="77777777" w:rsidTr="00BA6B7C">
        <w:trPr>
          <w:cantSplit/>
          <w:trHeight w:val="563"/>
        </w:trPr>
        <w:tc>
          <w:tcPr>
            <w:tcW w:w="1627" w:type="dxa"/>
            <w:tcBorders>
              <w:left w:val="single" w:sz="1" w:space="0" w:color="000000"/>
              <w:bottom w:val="single" w:sz="1" w:space="0" w:color="000000"/>
            </w:tcBorders>
            <w:vAlign w:val="center"/>
          </w:tcPr>
          <w:p w14:paraId="33F5F685" w14:textId="77777777" w:rsidR="00C1640F" w:rsidRPr="00D70BAD" w:rsidRDefault="00C1640F" w:rsidP="00BA6B7C">
            <w:pPr>
              <w:rPr>
                <w:rFonts w:asciiTheme="majorHAnsi" w:hAnsiTheme="majorHAnsi"/>
                <w:b/>
              </w:rPr>
            </w:pPr>
            <w:r w:rsidRPr="00D70BAD">
              <w:rPr>
                <w:rFonts w:asciiTheme="majorHAnsi" w:hAnsiTheme="majorHAnsi"/>
                <w:b/>
              </w:rPr>
              <w:t>SIZDIRMAZLIK SINIFI</w:t>
            </w:r>
          </w:p>
        </w:tc>
        <w:tc>
          <w:tcPr>
            <w:tcW w:w="1491" w:type="dxa"/>
            <w:tcBorders>
              <w:left w:val="single" w:sz="1" w:space="0" w:color="000000"/>
              <w:bottom w:val="single" w:sz="1" w:space="0" w:color="000000"/>
            </w:tcBorders>
            <w:vAlign w:val="center"/>
          </w:tcPr>
          <w:p w14:paraId="7DFF2C39" w14:textId="77777777" w:rsidR="00C1640F" w:rsidRPr="00D70BAD" w:rsidRDefault="00C1640F" w:rsidP="00BA6B7C">
            <w:pPr>
              <w:rPr>
                <w:rFonts w:asciiTheme="majorHAnsi" w:hAnsiTheme="majorHAnsi"/>
                <w:b/>
              </w:rPr>
            </w:pPr>
            <w:r w:rsidRPr="00D70BAD">
              <w:rPr>
                <w:rFonts w:asciiTheme="majorHAnsi" w:hAnsiTheme="majorHAnsi"/>
                <w:b/>
              </w:rPr>
              <w:t>İMALAT BASINÇ SINIFI</w:t>
            </w:r>
          </w:p>
        </w:tc>
        <w:tc>
          <w:tcPr>
            <w:tcW w:w="1775" w:type="dxa"/>
            <w:tcBorders>
              <w:left w:val="single" w:sz="1" w:space="0" w:color="000000"/>
              <w:bottom w:val="single" w:sz="1" w:space="0" w:color="000000"/>
            </w:tcBorders>
            <w:vAlign w:val="center"/>
          </w:tcPr>
          <w:p w14:paraId="415073BA" w14:textId="77777777" w:rsidR="00C1640F" w:rsidRPr="00D70BAD" w:rsidRDefault="00C1640F" w:rsidP="00BA6B7C">
            <w:pPr>
              <w:rPr>
                <w:rFonts w:asciiTheme="majorHAnsi" w:hAnsiTheme="majorHAnsi"/>
                <w:b/>
              </w:rPr>
            </w:pPr>
            <w:r w:rsidRPr="00D70BAD">
              <w:rPr>
                <w:rFonts w:asciiTheme="majorHAnsi" w:hAnsiTheme="majorHAnsi"/>
                <w:b/>
              </w:rPr>
              <w:t>SIZDIRMAZLIK ÖNLEMLERİ</w:t>
            </w:r>
          </w:p>
        </w:tc>
        <w:tc>
          <w:tcPr>
            <w:tcW w:w="1633" w:type="dxa"/>
            <w:tcBorders>
              <w:left w:val="single" w:sz="1" w:space="0" w:color="000000"/>
              <w:bottom w:val="single" w:sz="1" w:space="0" w:color="000000"/>
            </w:tcBorders>
            <w:vAlign w:val="center"/>
          </w:tcPr>
          <w:p w14:paraId="46748B80" w14:textId="77777777" w:rsidR="00C1640F" w:rsidRPr="00D70BAD" w:rsidRDefault="00C1640F" w:rsidP="00BA6B7C">
            <w:pPr>
              <w:rPr>
                <w:rFonts w:asciiTheme="majorHAnsi" w:hAnsiTheme="majorHAnsi"/>
                <w:b/>
              </w:rPr>
            </w:pPr>
            <w:r w:rsidRPr="00D70BAD">
              <w:rPr>
                <w:rFonts w:asciiTheme="majorHAnsi" w:hAnsiTheme="majorHAnsi"/>
                <w:b/>
              </w:rPr>
              <w:t>C</w:t>
            </w:r>
            <w:r w:rsidRPr="00D70BAD">
              <w:rPr>
                <w:rFonts w:asciiTheme="majorHAnsi" w:hAnsiTheme="majorHAnsi"/>
                <w:b/>
                <w:kern w:val="1"/>
                <w:vertAlign w:val="subscript"/>
              </w:rPr>
              <w:t>L</w:t>
            </w:r>
            <w:r w:rsidRPr="00D70BAD">
              <w:rPr>
                <w:rFonts w:asciiTheme="majorHAnsi" w:hAnsiTheme="majorHAnsi"/>
                <w:b/>
              </w:rPr>
              <w:t xml:space="preserve"> METAL DiKDÖRTGEN</w:t>
            </w:r>
          </w:p>
        </w:tc>
        <w:tc>
          <w:tcPr>
            <w:tcW w:w="1506" w:type="dxa"/>
            <w:tcBorders>
              <w:left w:val="single" w:sz="1" w:space="0" w:color="000000"/>
              <w:bottom w:val="single" w:sz="1" w:space="0" w:color="000000"/>
              <w:right w:val="single" w:sz="1" w:space="0" w:color="000000"/>
            </w:tcBorders>
            <w:vAlign w:val="center"/>
          </w:tcPr>
          <w:p w14:paraId="00187AAE" w14:textId="77777777" w:rsidR="00C1640F" w:rsidRPr="00D70BAD" w:rsidRDefault="00C1640F" w:rsidP="00BA6B7C">
            <w:pPr>
              <w:rPr>
                <w:rFonts w:asciiTheme="majorHAnsi" w:hAnsiTheme="majorHAnsi"/>
                <w:b/>
              </w:rPr>
            </w:pPr>
            <w:r w:rsidRPr="00D70BAD">
              <w:rPr>
                <w:rFonts w:asciiTheme="majorHAnsi" w:hAnsiTheme="majorHAnsi"/>
                <w:b/>
              </w:rPr>
              <w:t>C</w:t>
            </w:r>
            <w:r w:rsidRPr="00D70BAD">
              <w:rPr>
                <w:rFonts w:asciiTheme="majorHAnsi" w:hAnsiTheme="majorHAnsi"/>
                <w:b/>
                <w:kern w:val="1"/>
                <w:vertAlign w:val="subscript"/>
              </w:rPr>
              <w:t>L</w:t>
            </w:r>
            <w:r w:rsidRPr="00D70BAD">
              <w:rPr>
                <w:rFonts w:asciiTheme="majorHAnsi" w:hAnsiTheme="majorHAnsi"/>
                <w:b/>
              </w:rPr>
              <w:t xml:space="preserve"> METAL YUVARLAK</w:t>
            </w:r>
          </w:p>
        </w:tc>
      </w:tr>
      <w:tr w:rsidR="00D70BAD" w:rsidRPr="00D70BAD" w14:paraId="3139F591" w14:textId="77777777" w:rsidTr="00BA6B7C">
        <w:trPr>
          <w:cantSplit/>
          <w:trHeight w:val="415"/>
        </w:trPr>
        <w:tc>
          <w:tcPr>
            <w:tcW w:w="1627" w:type="dxa"/>
            <w:tcBorders>
              <w:left w:val="single" w:sz="1" w:space="0" w:color="000000"/>
              <w:bottom w:val="single" w:sz="1" w:space="0" w:color="000000"/>
            </w:tcBorders>
            <w:vAlign w:val="center"/>
          </w:tcPr>
          <w:p w14:paraId="656F23A9" w14:textId="77777777" w:rsidR="00C1640F" w:rsidRPr="00D70BAD" w:rsidRDefault="00C1640F" w:rsidP="00BA6B7C">
            <w:pPr>
              <w:rPr>
                <w:rFonts w:asciiTheme="majorHAnsi" w:hAnsiTheme="majorHAnsi"/>
              </w:rPr>
            </w:pPr>
            <w:r w:rsidRPr="00D70BAD">
              <w:rPr>
                <w:rFonts w:asciiTheme="majorHAnsi" w:hAnsiTheme="majorHAnsi"/>
              </w:rPr>
              <w:t>A</w:t>
            </w:r>
          </w:p>
        </w:tc>
        <w:tc>
          <w:tcPr>
            <w:tcW w:w="1491" w:type="dxa"/>
            <w:tcBorders>
              <w:left w:val="single" w:sz="1" w:space="0" w:color="000000"/>
              <w:bottom w:val="single" w:sz="1" w:space="0" w:color="000000"/>
            </w:tcBorders>
            <w:vAlign w:val="center"/>
          </w:tcPr>
          <w:p w14:paraId="73B7F3AA" w14:textId="77777777" w:rsidR="00C1640F" w:rsidRPr="00D70BAD" w:rsidRDefault="00C1640F" w:rsidP="00BA6B7C">
            <w:pPr>
              <w:rPr>
                <w:rFonts w:asciiTheme="majorHAnsi" w:hAnsiTheme="majorHAnsi"/>
              </w:rPr>
            </w:pPr>
            <w:r w:rsidRPr="00D70BAD">
              <w:rPr>
                <w:rFonts w:asciiTheme="majorHAnsi" w:hAnsiTheme="majorHAnsi"/>
              </w:rPr>
              <w:t>100mmSS ve üzeri</w:t>
            </w:r>
          </w:p>
        </w:tc>
        <w:tc>
          <w:tcPr>
            <w:tcW w:w="1775" w:type="dxa"/>
            <w:tcBorders>
              <w:left w:val="single" w:sz="1" w:space="0" w:color="000000"/>
              <w:bottom w:val="single" w:sz="1" w:space="0" w:color="000000"/>
            </w:tcBorders>
            <w:vAlign w:val="center"/>
          </w:tcPr>
          <w:p w14:paraId="730BC8D3" w14:textId="77777777" w:rsidR="00C1640F" w:rsidRPr="00D70BAD" w:rsidRDefault="00C1640F" w:rsidP="00BA6B7C">
            <w:pPr>
              <w:rPr>
                <w:rFonts w:asciiTheme="majorHAnsi" w:hAnsiTheme="majorHAnsi"/>
              </w:rPr>
            </w:pPr>
            <w:r w:rsidRPr="00D70BAD">
              <w:rPr>
                <w:rFonts w:asciiTheme="majorHAnsi" w:hAnsiTheme="majorHAnsi"/>
              </w:rPr>
              <w:t>Flanşlar, boy kenetleri ve kanal cidarını delen her yerde</w:t>
            </w:r>
          </w:p>
        </w:tc>
        <w:tc>
          <w:tcPr>
            <w:tcW w:w="1633" w:type="dxa"/>
            <w:tcBorders>
              <w:left w:val="single" w:sz="1" w:space="0" w:color="000000"/>
              <w:bottom w:val="single" w:sz="1" w:space="0" w:color="000000"/>
            </w:tcBorders>
            <w:vAlign w:val="center"/>
          </w:tcPr>
          <w:p w14:paraId="26244176" w14:textId="77777777" w:rsidR="00C1640F" w:rsidRPr="00D70BAD" w:rsidRDefault="00C1640F" w:rsidP="00BA6B7C">
            <w:pPr>
              <w:rPr>
                <w:rFonts w:asciiTheme="majorHAnsi" w:hAnsiTheme="majorHAnsi"/>
              </w:rPr>
            </w:pPr>
            <w:r w:rsidRPr="00D70BAD">
              <w:rPr>
                <w:rFonts w:asciiTheme="majorHAnsi" w:hAnsiTheme="majorHAnsi"/>
              </w:rPr>
              <w:t>6</w:t>
            </w:r>
          </w:p>
        </w:tc>
        <w:tc>
          <w:tcPr>
            <w:tcW w:w="1506" w:type="dxa"/>
            <w:tcBorders>
              <w:left w:val="single" w:sz="1" w:space="0" w:color="000000"/>
              <w:bottom w:val="single" w:sz="1" w:space="0" w:color="000000"/>
              <w:right w:val="single" w:sz="1" w:space="0" w:color="000000"/>
            </w:tcBorders>
            <w:vAlign w:val="center"/>
          </w:tcPr>
          <w:p w14:paraId="57F01A9E" w14:textId="77777777" w:rsidR="00C1640F" w:rsidRPr="00D70BAD" w:rsidRDefault="00C1640F" w:rsidP="00BA6B7C">
            <w:pPr>
              <w:rPr>
                <w:rFonts w:asciiTheme="majorHAnsi" w:hAnsiTheme="majorHAnsi"/>
              </w:rPr>
            </w:pPr>
            <w:r w:rsidRPr="00D70BAD">
              <w:rPr>
                <w:rFonts w:asciiTheme="majorHAnsi" w:hAnsiTheme="majorHAnsi"/>
              </w:rPr>
              <w:t>3</w:t>
            </w:r>
          </w:p>
        </w:tc>
      </w:tr>
      <w:tr w:rsidR="00D70BAD" w:rsidRPr="00D70BAD" w14:paraId="1EB627A3" w14:textId="77777777" w:rsidTr="00BA6B7C">
        <w:trPr>
          <w:cantSplit/>
          <w:trHeight w:val="419"/>
        </w:trPr>
        <w:tc>
          <w:tcPr>
            <w:tcW w:w="1627" w:type="dxa"/>
            <w:tcBorders>
              <w:left w:val="single" w:sz="1" w:space="0" w:color="000000"/>
              <w:bottom w:val="single" w:sz="1" w:space="0" w:color="000000"/>
            </w:tcBorders>
            <w:vAlign w:val="center"/>
          </w:tcPr>
          <w:p w14:paraId="178E912C" w14:textId="77777777" w:rsidR="00C1640F" w:rsidRPr="00D70BAD" w:rsidRDefault="00C1640F" w:rsidP="00BA6B7C">
            <w:pPr>
              <w:rPr>
                <w:rFonts w:asciiTheme="majorHAnsi" w:hAnsiTheme="majorHAnsi"/>
              </w:rPr>
            </w:pPr>
            <w:r w:rsidRPr="00D70BAD">
              <w:rPr>
                <w:rFonts w:asciiTheme="majorHAnsi" w:hAnsiTheme="majorHAnsi"/>
              </w:rPr>
              <w:t>B</w:t>
            </w:r>
          </w:p>
        </w:tc>
        <w:tc>
          <w:tcPr>
            <w:tcW w:w="1491" w:type="dxa"/>
            <w:tcBorders>
              <w:left w:val="single" w:sz="1" w:space="0" w:color="000000"/>
              <w:bottom w:val="single" w:sz="1" w:space="0" w:color="000000"/>
            </w:tcBorders>
            <w:vAlign w:val="center"/>
          </w:tcPr>
          <w:p w14:paraId="53640220" w14:textId="77777777" w:rsidR="00C1640F" w:rsidRPr="00D70BAD" w:rsidRDefault="00C1640F" w:rsidP="00BA6B7C">
            <w:pPr>
              <w:rPr>
                <w:rFonts w:asciiTheme="majorHAnsi" w:hAnsiTheme="majorHAnsi"/>
              </w:rPr>
            </w:pPr>
            <w:r w:rsidRPr="00D70BAD">
              <w:rPr>
                <w:rFonts w:asciiTheme="majorHAnsi" w:hAnsiTheme="majorHAnsi"/>
              </w:rPr>
              <w:t>75mmSS</w:t>
            </w:r>
          </w:p>
        </w:tc>
        <w:tc>
          <w:tcPr>
            <w:tcW w:w="1775" w:type="dxa"/>
            <w:tcBorders>
              <w:left w:val="single" w:sz="1" w:space="0" w:color="000000"/>
              <w:bottom w:val="single" w:sz="1" w:space="0" w:color="000000"/>
            </w:tcBorders>
            <w:vAlign w:val="center"/>
          </w:tcPr>
          <w:p w14:paraId="3EB267DB" w14:textId="77777777" w:rsidR="00C1640F" w:rsidRPr="00D70BAD" w:rsidRDefault="00C1640F" w:rsidP="00BA6B7C">
            <w:pPr>
              <w:rPr>
                <w:rFonts w:asciiTheme="majorHAnsi" w:hAnsiTheme="majorHAnsi"/>
              </w:rPr>
            </w:pPr>
            <w:r w:rsidRPr="00D70BAD">
              <w:rPr>
                <w:rFonts w:asciiTheme="majorHAnsi" w:hAnsiTheme="majorHAnsi"/>
              </w:rPr>
              <w:t xml:space="preserve">Flanşlar ve boy kenetlerinde </w:t>
            </w:r>
          </w:p>
        </w:tc>
        <w:tc>
          <w:tcPr>
            <w:tcW w:w="1633" w:type="dxa"/>
            <w:tcBorders>
              <w:left w:val="single" w:sz="1" w:space="0" w:color="000000"/>
              <w:bottom w:val="single" w:sz="1" w:space="0" w:color="000000"/>
            </w:tcBorders>
            <w:vAlign w:val="center"/>
          </w:tcPr>
          <w:p w14:paraId="5D471B6B" w14:textId="77777777" w:rsidR="00C1640F" w:rsidRPr="00D70BAD" w:rsidRDefault="00C1640F" w:rsidP="00BA6B7C">
            <w:pPr>
              <w:rPr>
                <w:rFonts w:asciiTheme="majorHAnsi" w:hAnsiTheme="majorHAnsi"/>
              </w:rPr>
            </w:pPr>
            <w:r w:rsidRPr="00D70BAD">
              <w:rPr>
                <w:rFonts w:asciiTheme="majorHAnsi" w:hAnsiTheme="majorHAnsi"/>
              </w:rPr>
              <w:t>12</w:t>
            </w:r>
          </w:p>
        </w:tc>
        <w:tc>
          <w:tcPr>
            <w:tcW w:w="1506" w:type="dxa"/>
            <w:tcBorders>
              <w:left w:val="single" w:sz="1" w:space="0" w:color="000000"/>
              <w:bottom w:val="single" w:sz="1" w:space="0" w:color="000000"/>
              <w:right w:val="single" w:sz="1" w:space="0" w:color="000000"/>
            </w:tcBorders>
            <w:vAlign w:val="center"/>
          </w:tcPr>
          <w:p w14:paraId="0BF3B011" w14:textId="77777777" w:rsidR="00C1640F" w:rsidRPr="00D70BAD" w:rsidRDefault="00C1640F" w:rsidP="00BA6B7C">
            <w:pPr>
              <w:rPr>
                <w:rFonts w:asciiTheme="majorHAnsi" w:hAnsiTheme="majorHAnsi"/>
              </w:rPr>
            </w:pPr>
            <w:r w:rsidRPr="00D70BAD">
              <w:rPr>
                <w:rFonts w:asciiTheme="majorHAnsi" w:hAnsiTheme="majorHAnsi"/>
              </w:rPr>
              <w:t>6</w:t>
            </w:r>
          </w:p>
        </w:tc>
      </w:tr>
      <w:tr w:rsidR="00C1640F" w:rsidRPr="00D70BAD" w14:paraId="166C0F08" w14:textId="77777777" w:rsidTr="00BA6B7C">
        <w:trPr>
          <w:cantSplit/>
          <w:trHeight w:val="411"/>
        </w:trPr>
        <w:tc>
          <w:tcPr>
            <w:tcW w:w="1627" w:type="dxa"/>
            <w:tcBorders>
              <w:left w:val="single" w:sz="1" w:space="0" w:color="000000"/>
              <w:bottom w:val="single" w:sz="1" w:space="0" w:color="000000"/>
            </w:tcBorders>
            <w:vAlign w:val="center"/>
          </w:tcPr>
          <w:p w14:paraId="4D1B592D" w14:textId="77777777" w:rsidR="00C1640F" w:rsidRPr="00D70BAD" w:rsidRDefault="00C1640F" w:rsidP="00BA6B7C">
            <w:pPr>
              <w:rPr>
                <w:rFonts w:asciiTheme="majorHAnsi" w:hAnsiTheme="majorHAnsi"/>
              </w:rPr>
            </w:pPr>
            <w:r w:rsidRPr="00D70BAD">
              <w:rPr>
                <w:rFonts w:asciiTheme="majorHAnsi" w:hAnsiTheme="majorHAnsi"/>
              </w:rPr>
              <w:t>C</w:t>
            </w:r>
          </w:p>
        </w:tc>
        <w:tc>
          <w:tcPr>
            <w:tcW w:w="1491" w:type="dxa"/>
            <w:tcBorders>
              <w:left w:val="single" w:sz="1" w:space="0" w:color="000000"/>
              <w:bottom w:val="single" w:sz="1" w:space="0" w:color="000000"/>
            </w:tcBorders>
            <w:vAlign w:val="center"/>
          </w:tcPr>
          <w:p w14:paraId="2D38FFB2" w14:textId="77777777" w:rsidR="00C1640F" w:rsidRPr="00D70BAD" w:rsidRDefault="00C1640F" w:rsidP="00BA6B7C">
            <w:pPr>
              <w:rPr>
                <w:rFonts w:asciiTheme="majorHAnsi" w:hAnsiTheme="majorHAnsi"/>
              </w:rPr>
            </w:pPr>
            <w:r w:rsidRPr="00D70BAD">
              <w:rPr>
                <w:rFonts w:asciiTheme="majorHAnsi" w:hAnsiTheme="majorHAnsi"/>
              </w:rPr>
              <w:t>50mmSS</w:t>
            </w:r>
          </w:p>
        </w:tc>
        <w:tc>
          <w:tcPr>
            <w:tcW w:w="1775" w:type="dxa"/>
            <w:tcBorders>
              <w:left w:val="single" w:sz="1" w:space="0" w:color="000000"/>
              <w:bottom w:val="single" w:sz="1" w:space="0" w:color="000000"/>
            </w:tcBorders>
            <w:vAlign w:val="center"/>
          </w:tcPr>
          <w:p w14:paraId="7EB61C2A" w14:textId="77777777" w:rsidR="00C1640F" w:rsidRPr="00D70BAD" w:rsidRDefault="00C1640F" w:rsidP="00BA6B7C">
            <w:pPr>
              <w:rPr>
                <w:rFonts w:asciiTheme="majorHAnsi" w:hAnsiTheme="majorHAnsi"/>
              </w:rPr>
            </w:pPr>
            <w:r w:rsidRPr="00D70BAD">
              <w:rPr>
                <w:rFonts w:asciiTheme="majorHAnsi" w:hAnsiTheme="majorHAnsi"/>
              </w:rPr>
              <w:t>Sadece flanşlı ek yerlerinde</w:t>
            </w:r>
          </w:p>
        </w:tc>
        <w:tc>
          <w:tcPr>
            <w:tcW w:w="1633" w:type="dxa"/>
            <w:tcBorders>
              <w:left w:val="single" w:sz="1" w:space="0" w:color="000000"/>
              <w:bottom w:val="single" w:sz="1" w:space="0" w:color="000000"/>
            </w:tcBorders>
            <w:vAlign w:val="center"/>
          </w:tcPr>
          <w:p w14:paraId="2B63628F" w14:textId="77777777" w:rsidR="00C1640F" w:rsidRPr="00D70BAD" w:rsidRDefault="00C1640F" w:rsidP="00BA6B7C">
            <w:pPr>
              <w:rPr>
                <w:rFonts w:asciiTheme="majorHAnsi" w:hAnsiTheme="majorHAnsi"/>
              </w:rPr>
            </w:pPr>
            <w:r w:rsidRPr="00D70BAD">
              <w:rPr>
                <w:rFonts w:asciiTheme="majorHAnsi" w:hAnsiTheme="majorHAnsi"/>
              </w:rPr>
              <w:t>24</w:t>
            </w:r>
          </w:p>
        </w:tc>
        <w:tc>
          <w:tcPr>
            <w:tcW w:w="1506" w:type="dxa"/>
            <w:tcBorders>
              <w:left w:val="single" w:sz="1" w:space="0" w:color="000000"/>
              <w:bottom w:val="single" w:sz="1" w:space="0" w:color="000000"/>
              <w:right w:val="single" w:sz="1" w:space="0" w:color="000000"/>
            </w:tcBorders>
            <w:vAlign w:val="center"/>
          </w:tcPr>
          <w:p w14:paraId="1EC8BFA0" w14:textId="77777777" w:rsidR="00C1640F" w:rsidRPr="00D70BAD" w:rsidRDefault="00C1640F" w:rsidP="00BA6B7C">
            <w:pPr>
              <w:rPr>
                <w:rFonts w:asciiTheme="majorHAnsi" w:hAnsiTheme="majorHAnsi"/>
              </w:rPr>
            </w:pPr>
            <w:r w:rsidRPr="00D70BAD">
              <w:rPr>
                <w:rFonts w:asciiTheme="majorHAnsi" w:hAnsiTheme="majorHAnsi"/>
              </w:rPr>
              <w:t>12</w:t>
            </w:r>
          </w:p>
        </w:tc>
      </w:tr>
    </w:tbl>
    <w:p w14:paraId="4A895855" w14:textId="77777777" w:rsidR="004934E1" w:rsidRPr="00D70BAD" w:rsidRDefault="004934E1" w:rsidP="005146E9">
      <w:pPr>
        <w:jc w:val="both"/>
        <w:rPr>
          <w:rFonts w:asciiTheme="majorHAnsi" w:hAnsiTheme="majorHAnsi"/>
        </w:rPr>
      </w:pPr>
    </w:p>
    <w:p w14:paraId="120E9816" w14:textId="77777777" w:rsidR="004934E1" w:rsidRPr="00D70BAD" w:rsidRDefault="004934E1" w:rsidP="005146E9">
      <w:pPr>
        <w:jc w:val="both"/>
        <w:rPr>
          <w:rFonts w:asciiTheme="majorHAnsi" w:hAnsiTheme="majorHAnsi"/>
        </w:rPr>
      </w:pPr>
    </w:p>
    <w:p w14:paraId="54ED4A59" w14:textId="77777777" w:rsidR="005146E9" w:rsidRPr="00D70BAD" w:rsidRDefault="005146E9" w:rsidP="005146E9">
      <w:pPr>
        <w:jc w:val="both"/>
        <w:rPr>
          <w:rFonts w:asciiTheme="majorHAnsi" w:hAnsiTheme="majorHAnsi"/>
        </w:rPr>
      </w:pPr>
      <w:r w:rsidRPr="00D70BAD">
        <w:rPr>
          <w:rFonts w:asciiTheme="majorHAnsi" w:hAnsiTheme="majorHAnsi"/>
        </w:rPr>
        <w:lastRenderedPageBreak/>
        <w:t>Projelerde aksi belirtilmedikçe yukarıdaki Tablo geçerlidir. Sızdırmazlık önlemi alınmamış dikdörtgen metal kanal  için CL=48 olarak alınacaktır. Tecritsiz fleksibl kanallar için CL=30 ve tecritli olmayan fleksibl kanallar için CL=12 alınacaktır.</w:t>
      </w:r>
    </w:p>
    <w:p w14:paraId="2E4A27AD" w14:textId="77777777" w:rsidR="004934E1" w:rsidRPr="00D70BAD" w:rsidRDefault="004934E1" w:rsidP="005146E9">
      <w:pPr>
        <w:jc w:val="both"/>
        <w:rPr>
          <w:rFonts w:asciiTheme="majorHAnsi" w:hAnsiTheme="majorHAnsi"/>
        </w:rPr>
      </w:pPr>
    </w:p>
    <w:p w14:paraId="6DE0EE8A" w14:textId="77777777" w:rsidR="005146E9" w:rsidRPr="00D70BAD" w:rsidRDefault="005146E9" w:rsidP="005146E9">
      <w:pPr>
        <w:jc w:val="both"/>
        <w:rPr>
          <w:rFonts w:asciiTheme="majorHAnsi" w:hAnsiTheme="majorHAnsi"/>
        </w:rPr>
      </w:pPr>
      <w:r w:rsidRPr="00D70BAD">
        <w:rPr>
          <w:rFonts w:asciiTheme="majorHAnsi" w:hAnsiTheme="majorHAnsi"/>
        </w:rPr>
        <w:t>Havalandırma kanal testleri gözle kontrol ve duman kullanılarak yapılacaktır.</w:t>
      </w:r>
    </w:p>
    <w:p w14:paraId="692C040A" w14:textId="77777777" w:rsidR="00C1640F" w:rsidRPr="00D70BAD" w:rsidRDefault="00C1640F" w:rsidP="005146E9">
      <w:pPr>
        <w:jc w:val="both"/>
        <w:rPr>
          <w:rFonts w:asciiTheme="majorHAnsi" w:hAnsiTheme="majorHAnsi"/>
        </w:rPr>
      </w:pPr>
    </w:p>
    <w:p w14:paraId="58A3E0A7" w14:textId="77777777" w:rsidR="00C1640F" w:rsidRPr="00D70BAD" w:rsidRDefault="00C1640F" w:rsidP="005146E9">
      <w:pPr>
        <w:jc w:val="both"/>
        <w:rPr>
          <w:rFonts w:asciiTheme="majorHAnsi" w:hAnsiTheme="majorHAnsi"/>
        </w:rPr>
      </w:pPr>
    </w:p>
    <w:p w14:paraId="21EE4B86" w14:textId="77777777" w:rsidR="005146E9" w:rsidRPr="00D70BAD" w:rsidRDefault="005146E9" w:rsidP="00504787">
      <w:pPr>
        <w:pStyle w:val="ListeParagraf"/>
        <w:numPr>
          <w:ilvl w:val="0"/>
          <w:numId w:val="15"/>
        </w:numPr>
        <w:ind w:hanging="720"/>
        <w:jc w:val="both"/>
        <w:outlineLvl w:val="2"/>
        <w:rPr>
          <w:rFonts w:asciiTheme="majorHAnsi" w:hAnsiTheme="majorHAnsi"/>
          <w:b/>
        </w:rPr>
      </w:pPr>
      <w:bookmarkStart w:id="91" w:name="_Toc417985379"/>
      <w:r w:rsidRPr="00D70BAD">
        <w:rPr>
          <w:rFonts w:asciiTheme="majorHAnsi" w:hAnsiTheme="majorHAnsi"/>
          <w:b/>
        </w:rPr>
        <w:t>Debi Kontrol Damperleri (Volume Damper):</w:t>
      </w:r>
      <w:bookmarkEnd w:id="91"/>
      <w:r w:rsidRPr="00D70BAD">
        <w:rPr>
          <w:rFonts w:asciiTheme="majorHAnsi" w:hAnsiTheme="majorHAnsi"/>
          <w:b/>
        </w:rPr>
        <w:t xml:space="preserve"> </w:t>
      </w:r>
    </w:p>
    <w:p w14:paraId="4DD419E3" w14:textId="2A2ACE9F" w:rsidR="005146E9" w:rsidRPr="00D70BAD" w:rsidRDefault="005146E9" w:rsidP="005146E9">
      <w:pPr>
        <w:jc w:val="both"/>
        <w:rPr>
          <w:rFonts w:asciiTheme="majorHAnsi" w:hAnsiTheme="majorHAnsi"/>
        </w:rPr>
      </w:pPr>
      <w:r w:rsidRPr="00D70BAD">
        <w:rPr>
          <w:rFonts w:asciiTheme="majorHAnsi" w:hAnsiTheme="majorHAnsi"/>
        </w:rPr>
        <w:t xml:space="preserve">Paftalarda belirtilen veya spesifikasyonlarda açıklanan sistemlerin öngörülen şekilde işletilmelerini </w:t>
      </w:r>
      <w:r w:rsidR="00885CDD" w:rsidRPr="00D70BAD">
        <w:rPr>
          <w:rFonts w:asciiTheme="majorHAnsi" w:hAnsiTheme="majorHAnsi"/>
        </w:rPr>
        <w:t xml:space="preserve">ve hava balanslamasını </w:t>
      </w:r>
      <w:r w:rsidRPr="00D70BAD">
        <w:rPr>
          <w:rFonts w:asciiTheme="majorHAnsi" w:hAnsiTheme="majorHAnsi"/>
        </w:rPr>
        <w:t>sağlamak üzere gerekli olan her noktaya debi kontrol damperleri kullanılacaktır.</w:t>
      </w:r>
    </w:p>
    <w:p w14:paraId="5CF1FADF" w14:textId="77777777" w:rsidR="00C1640F" w:rsidRPr="00D70BAD" w:rsidRDefault="00C1640F" w:rsidP="005146E9">
      <w:pPr>
        <w:jc w:val="both"/>
        <w:rPr>
          <w:rFonts w:asciiTheme="majorHAnsi" w:hAnsiTheme="majorHAnsi"/>
        </w:rPr>
      </w:pPr>
    </w:p>
    <w:p w14:paraId="4A321BF2" w14:textId="77777777" w:rsidR="005146E9" w:rsidRPr="00D70BAD" w:rsidRDefault="005146E9" w:rsidP="005146E9">
      <w:pPr>
        <w:jc w:val="both"/>
        <w:rPr>
          <w:rFonts w:asciiTheme="majorHAnsi" w:hAnsiTheme="majorHAnsi"/>
        </w:rPr>
      </w:pPr>
      <w:r w:rsidRPr="00D70BAD">
        <w:rPr>
          <w:rFonts w:asciiTheme="majorHAnsi" w:hAnsiTheme="majorHAnsi"/>
        </w:rPr>
        <w:t>Debi kontrol damperleri tasarım projelerinde ve/veya uygulama projelerinde şantiye çizimlerinde (shop-drawing) belirtilen yerlere monte edilecektir.</w:t>
      </w:r>
    </w:p>
    <w:p w14:paraId="7F66F212" w14:textId="77777777" w:rsidR="005146E9" w:rsidRPr="00D70BAD" w:rsidRDefault="005146E9" w:rsidP="005146E9">
      <w:pPr>
        <w:jc w:val="both"/>
        <w:rPr>
          <w:rFonts w:asciiTheme="majorHAnsi" w:hAnsiTheme="majorHAnsi"/>
        </w:rPr>
      </w:pPr>
      <w:r w:rsidRPr="00D70BAD">
        <w:rPr>
          <w:rFonts w:asciiTheme="majorHAnsi" w:hAnsiTheme="majorHAnsi"/>
        </w:rPr>
        <w:t>Elle tahrikli tek kanatlı damperlerin imalatında aşağıdaki noktalara dikkat edilecektir;</w:t>
      </w:r>
    </w:p>
    <w:p w14:paraId="2B61909B" w14:textId="77777777" w:rsidR="005146E9" w:rsidRPr="00D70BAD" w:rsidRDefault="005146E9" w:rsidP="005146E9">
      <w:pPr>
        <w:jc w:val="both"/>
        <w:rPr>
          <w:rFonts w:asciiTheme="majorHAnsi" w:hAnsiTheme="majorHAnsi"/>
        </w:rPr>
      </w:pPr>
      <w:r w:rsidRPr="00D70BAD">
        <w:rPr>
          <w:rFonts w:asciiTheme="majorHAnsi" w:hAnsiTheme="majorHAnsi"/>
        </w:rPr>
        <w:t>- Dikdörtgen kesitli kanallar için, 300 mm yüksekliğe ve 1200 mm genişliğe kadar, tek kanatlı damper kullanılabilecektir. Bunlar 450 mm açıklığa kadar Ø10  mm'lik 2 pimli, 1200 mm açıklığa kadar Ø13 mm'lik mütemadi rodlu olacaktır.</w:t>
      </w:r>
    </w:p>
    <w:p w14:paraId="58F54BB8" w14:textId="77777777" w:rsidR="00C1640F" w:rsidRPr="00D70BAD" w:rsidRDefault="00C1640F" w:rsidP="005146E9">
      <w:pPr>
        <w:jc w:val="both"/>
        <w:rPr>
          <w:rFonts w:asciiTheme="majorHAnsi" w:hAnsiTheme="majorHAnsi"/>
        </w:rPr>
      </w:pPr>
    </w:p>
    <w:p w14:paraId="5566C1A3" w14:textId="77777777" w:rsidR="005146E9" w:rsidRPr="00D70BAD" w:rsidRDefault="005146E9" w:rsidP="005146E9">
      <w:pPr>
        <w:jc w:val="both"/>
        <w:rPr>
          <w:rFonts w:asciiTheme="majorHAnsi" w:hAnsiTheme="majorHAnsi"/>
        </w:rPr>
      </w:pPr>
      <w:r w:rsidRPr="00D70BAD">
        <w:rPr>
          <w:rFonts w:asciiTheme="majorHAnsi" w:hAnsiTheme="majorHAnsi"/>
        </w:rPr>
        <w:t>- Yuvarlak kanallar için 300 mm çapa kadar Ø10 mm 2 pimli, daha büyük çaplar için Ø 13 mm'lik mütemadi rodlu damperler kullanılacaktır.</w:t>
      </w:r>
    </w:p>
    <w:p w14:paraId="621F645A" w14:textId="77777777" w:rsidR="005146E9" w:rsidRPr="00D70BAD" w:rsidRDefault="005146E9" w:rsidP="005146E9">
      <w:pPr>
        <w:jc w:val="both"/>
        <w:rPr>
          <w:rFonts w:asciiTheme="majorHAnsi" w:hAnsiTheme="majorHAnsi"/>
        </w:rPr>
      </w:pPr>
      <w:r w:rsidRPr="00D70BAD">
        <w:rPr>
          <w:rFonts w:asciiTheme="majorHAnsi" w:hAnsiTheme="majorHAnsi"/>
        </w:rPr>
        <w:t>-  Jet nozzle bağlantılarında hava ayarı yapabilmek için iris tip damperler kullanılacaktır.</w:t>
      </w:r>
    </w:p>
    <w:p w14:paraId="6959BE3D" w14:textId="627E02CC" w:rsidR="005146E9" w:rsidRPr="00D70BAD" w:rsidRDefault="005146E9" w:rsidP="005146E9">
      <w:pPr>
        <w:jc w:val="both"/>
        <w:rPr>
          <w:rFonts w:asciiTheme="majorHAnsi" w:hAnsiTheme="majorHAnsi"/>
        </w:rPr>
      </w:pPr>
      <w:r w:rsidRPr="00D70BAD">
        <w:rPr>
          <w:rFonts w:asciiTheme="majorHAnsi" w:hAnsiTheme="majorHAnsi"/>
        </w:rPr>
        <w:t xml:space="preserve">- Damper kasası ve kanatlar galvaniz sactan veya </w:t>
      </w:r>
      <w:r w:rsidR="00885CDD" w:rsidRPr="00D70BAD">
        <w:rPr>
          <w:rFonts w:asciiTheme="majorHAnsi" w:hAnsiTheme="majorHAnsi"/>
        </w:rPr>
        <w:t xml:space="preserve">alüminyum sacdan </w:t>
      </w:r>
      <w:r w:rsidRPr="00D70BAD">
        <w:rPr>
          <w:rFonts w:asciiTheme="majorHAnsi" w:hAnsiTheme="majorHAnsi"/>
        </w:rPr>
        <w:t xml:space="preserve">imal edilmiş, kanatlar galvanizli çelik bir tüp ile birlikte monte edilmiş ve çelik şaftlarla eksenlenmiş olacaktır. Yatak burçları teflon olacaktır. </w:t>
      </w:r>
    </w:p>
    <w:p w14:paraId="32E4196E" w14:textId="497D94FF" w:rsidR="005146E9" w:rsidRPr="00D70BAD" w:rsidRDefault="005146E9" w:rsidP="005146E9">
      <w:pPr>
        <w:jc w:val="both"/>
        <w:rPr>
          <w:rFonts w:asciiTheme="majorHAnsi" w:hAnsiTheme="majorHAnsi"/>
        </w:rPr>
      </w:pPr>
      <w:r w:rsidRPr="00D70BAD">
        <w:rPr>
          <w:rFonts w:asciiTheme="majorHAnsi" w:hAnsiTheme="majorHAnsi"/>
        </w:rPr>
        <w:t xml:space="preserve">- Manuel damper tahrik mekanizması, </w:t>
      </w:r>
      <w:r w:rsidR="00885CDD" w:rsidRPr="00D70BAD">
        <w:rPr>
          <w:rFonts w:asciiTheme="majorHAnsi" w:hAnsiTheme="majorHAnsi"/>
        </w:rPr>
        <w:t xml:space="preserve">galvanizli çelik bir malzemeden olacak, </w:t>
      </w:r>
      <w:r w:rsidRPr="00D70BAD">
        <w:rPr>
          <w:rFonts w:asciiTheme="majorHAnsi" w:hAnsiTheme="majorHAnsi"/>
        </w:rPr>
        <w:t>açık ve kapalı konumların işaretlendiği bir gösterge, bir tahrik kolu ve sabitleme tertibatından oluşacaktır.</w:t>
      </w:r>
    </w:p>
    <w:p w14:paraId="73B060AF" w14:textId="77777777" w:rsidR="005146E9" w:rsidRPr="00D70BAD" w:rsidRDefault="005146E9" w:rsidP="005146E9">
      <w:pPr>
        <w:jc w:val="both"/>
        <w:rPr>
          <w:rFonts w:asciiTheme="majorHAnsi" w:hAnsiTheme="majorHAnsi"/>
        </w:rPr>
      </w:pPr>
      <w:r w:rsidRPr="00D70BAD">
        <w:rPr>
          <w:rFonts w:asciiTheme="majorHAnsi" w:hAnsiTheme="majorHAnsi"/>
        </w:rPr>
        <w:t>Elle tahrikli çok kanatlı damperlerin imalatında aşağıda ki noktalara dikkat edilecektir.</w:t>
      </w:r>
    </w:p>
    <w:p w14:paraId="5079FD9A" w14:textId="77777777" w:rsidR="005146E9" w:rsidRPr="00D70BAD" w:rsidRDefault="005146E9" w:rsidP="005146E9">
      <w:pPr>
        <w:jc w:val="both"/>
        <w:rPr>
          <w:rFonts w:asciiTheme="majorHAnsi" w:hAnsiTheme="majorHAnsi"/>
        </w:rPr>
      </w:pPr>
      <w:r w:rsidRPr="00D70BAD">
        <w:rPr>
          <w:rFonts w:asciiTheme="majorHAnsi" w:hAnsiTheme="majorHAnsi"/>
        </w:rPr>
        <w:t>- Bu tip damperler, dikdörtgen kesitli kanallar için 300 mm’den yüksek kanallarda kullanılacak ve zıt kanatlı tipte olacaktır.</w:t>
      </w:r>
      <w:r w:rsidRPr="00D70BAD">
        <w:rPr>
          <w:rFonts w:asciiTheme="majorHAnsi" w:hAnsiTheme="majorHAnsi"/>
        </w:rPr>
        <w:tab/>
      </w:r>
    </w:p>
    <w:p w14:paraId="7302E9AA" w14:textId="3444B787" w:rsidR="005146E9" w:rsidRPr="00D70BAD" w:rsidRDefault="005146E9" w:rsidP="005146E9">
      <w:pPr>
        <w:jc w:val="both"/>
        <w:rPr>
          <w:rFonts w:asciiTheme="majorHAnsi" w:hAnsiTheme="majorHAnsi"/>
        </w:rPr>
      </w:pPr>
      <w:r w:rsidRPr="00D70BAD">
        <w:rPr>
          <w:rFonts w:asciiTheme="majorHAnsi" w:hAnsiTheme="majorHAnsi"/>
        </w:rPr>
        <w:t>- Damper kasaları, en az 1.</w:t>
      </w:r>
      <w:r w:rsidR="00885CDD" w:rsidRPr="00D70BAD">
        <w:rPr>
          <w:rFonts w:asciiTheme="majorHAnsi" w:hAnsiTheme="majorHAnsi"/>
        </w:rPr>
        <w:t>2</w:t>
      </w:r>
      <w:r w:rsidRPr="00D70BAD">
        <w:rPr>
          <w:rFonts w:asciiTheme="majorHAnsi" w:hAnsiTheme="majorHAnsi"/>
        </w:rPr>
        <w:t xml:space="preserve"> mm kalınlığında galvanizli </w:t>
      </w:r>
      <w:r w:rsidR="00885CDD" w:rsidRPr="00D70BAD">
        <w:rPr>
          <w:rFonts w:asciiTheme="majorHAnsi" w:hAnsiTheme="majorHAnsi"/>
        </w:rPr>
        <w:t xml:space="preserve">veya alüminyum </w:t>
      </w:r>
      <w:r w:rsidRPr="00D70BAD">
        <w:rPr>
          <w:rFonts w:asciiTheme="majorHAnsi" w:hAnsiTheme="majorHAnsi"/>
        </w:rPr>
        <w:t>sactan.</w:t>
      </w:r>
      <w:r w:rsidR="00885CDD" w:rsidRPr="00D70BAD">
        <w:rPr>
          <w:rFonts w:asciiTheme="majorHAnsi" w:hAnsiTheme="majorHAnsi"/>
        </w:rPr>
        <w:t>imal edilecektir.</w:t>
      </w:r>
      <w:r w:rsidRPr="00D70BAD">
        <w:rPr>
          <w:rFonts w:asciiTheme="majorHAnsi" w:hAnsiTheme="majorHAnsi"/>
        </w:rPr>
        <w:t xml:space="preserve"> Damper kanatları en az 1.</w:t>
      </w:r>
      <w:r w:rsidR="00885CDD" w:rsidRPr="00D70BAD">
        <w:rPr>
          <w:rFonts w:asciiTheme="majorHAnsi" w:hAnsiTheme="majorHAnsi"/>
        </w:rPr>
        <w:t>2</w:t>
      </w:r>
      <w:r w:rsidRPr="00D70BAD">
        <w:rPr>
          <w:rFonts w:asciiTheme="majorHAnsi" w:hAnsiTheme="majorHAnsi"/>
        </w:rPr>
        <w:t xml:space="preserve"> mm kalınlığında galvaniz </w:t>
      </w:r>
      <w:r w:rsidR="00885CDD" w:rsidRPr="00D70BAD">
        <w:rPr>
          <w:rFonts w:asciiTheme="majorHAnsi" w:hAnsiTheme="majorHAnsi"/>
        </w:rPr>
        <w:t xml:space="preserve">veya alüminyum </w:t>
      </w:r>
      <w:r w:rsidRPr="00D70BAD">
        <w:rPr>
          <w:rFonts w:asciiTheme="majorHAnsi" w:hAnsiTheme="majorHAnsi"/>
        </w:rPr>
        <w:t>sactan imal edilecektir</w:t>
      </w:r>
      <w:r w:rsidR="00C928EC" w:rsidRPr="00D70BAD">
        <w:rPr>
          <w:rFonts w:asciiTheme="majorHAnsi" w:hAnsiTheme="majorHAnsi"/>
        </w:rPr>
        <w:t xml:space="preserve"> ve damper kanatları çift cidarlı airfoil tipte olacaktır</w:t>
      </w:r>
      <w:r w:rsidRPr="00D70BAD">
        <w:rPr>
          <w:rFonts w:asciiTheme="majorHAnsi" w:hAnsiTheme="majorHAnsi"/>
        </w:rPr>
        <w:t>. Damper Ø 13 mm'lik mütemadi rodlu imal edilecektir. Şaft yatakları kendinden yağlamalı kapalı rulmanlı veya sinter metal burçlu tipte olacaktır.</w:t>
      </w:r>
    </w:p>
    <w:p w14:paraId="2C171A9A" w14:textId="0EF0F31B" w:rsidR="00885CDD" w:rsidRPr="00D70BAD" w:rsidRDefault="00885CDD" w:rsidP="005146E9">
      <w:pPr>
        <w:jc w:val="both"/>
        <w:rPr>
          <w:rFonts w:asciiTheme="majorHAnsi" w:hAnsiTheme="majorHAnsi"/>
        </w:rPr>
      </w:pPr>
      <w:r w:rsidRPr="00D70BAD">
        <w:rPr>
          <w:rFonts w:asciiTheme="majorHAnsi" w:hAnsiTheme="majorHAnsi"/>
        </w:rPr>
        <w:t>Paslanmaz kanallarda kullanılacak olan damperler alüminyum malzemeden üretilecektir. Paslanmaz kanallarda galvanizli malzemeden üretilmiş damperlerin kullanılmasına izin verilmeyecektir.</w:t>
      </w:r>
    </w:p>
    <w:p w14:paraId="51CB0E1A" w14:textId="4B417DE6" w:rsidR="005146E9" w:rsidRPr="00D70BAD" w:rsidRDefault="005146E9" w:rsidP="005146E9">
      <w:pPr>
        <w:jc w:val="both"/>
        <w:rPr>
          <w:rFonts w:asciiTheme="majorHAnsi" w:hAnsiTheme="majorHAnsi"/>
        </w:rPr>
      </w:pPr>
      <w:r w:rsidRPr="00D70BAD">
        <w:rPr>
          <w:rFonts w:asciiTheme="majorHAnsi" w:hAnsiTheme="majorHAnsi"/>
        </w:rPr>
        <w:t>- Damper kanatları, tercih</w:t>
      </w:r>
      <w:r w:rsidR="00885CDD" w:rsidRPr="00D70BAD">
        <w:rPr>
          <w:rFonts w:asciiTheme="majorHAnsi" w:hAnsiTheme="majorHAnsi"/>
        </w:rPr>
        <w:t>e</w:t>
      </w:r>
      <w:r w:rsidRPr="00D70BAD">
        <w:rPr>
          <w:rFonts w:asciiTheme="majorHAnsi" w:hAnsiTheme="majorHAnsi"/>
        </w:rPr>
        <w:t>n damper içinden kanatlar arası mekanizmalar arasında veya damper şasisi dışına çıkarılmış, milleri kulakları arasındaki çubuk mekanizmaları ile tahrik edilecektir.</w:t>
      </w:r>
    </w:p>
    <w:p w14:paraId="75E8D249" w14:textId="48C4834E" w:rsidR="005146E9" w:rsidRPr="00D70BAD" w:rsidRDefault="005146E9" w:rsidP="005146E9">
      <w:pPr>
        <w:jc w:val="both"/>
        <w:rPr>
          <w:rFonts w:asciiTheme="majorHAnsi" w:hAnsiTheme="majorHAnsi"/>
        </w:rPr>
      </w:pPr>
      <w:r w:rsidRPr="00D70BAD">
        <w:rPr>
          <w:rFonts w:asciiTheme="majorHAnsi" w:hAnsiTheme="majorHAnsi"/>
        </w:rPr>
        <w:t>- Kulak çubuk mekanizmalarında küresel mafsallı boşluksuz sistemler kullanılacaktır. Hiçbir damper kanadında herhangi bir boşluk hissedilmeyecektir.</w:t>
      </w:r>
      <w:r w:rsidR="00885CDD" w:rsidRPr="00D70BAD">
        <w:rPr>
          <w:rFonts w:asciiTheme="majorHAnsi" w:hAnsiTheme="majorHAnsi"/>
        </w:rPr>
        <w:t xml:space="preserve"> Tüm damper kanatları sızıdırmaz contalar ile temin edilmiş olacak ve damperin kasasında veya kanatlarında hava kaçağına izin verilmeyecektir.</w:t>
      </w:r>
    </w:p>
    <w:p w14:paraId="7FD8285C" w14:textId="77777777" w:rsidR="005146E9" w:rsidRPr="00D70BAD" w:rsidRDefault="005146E9" w:rsidP="005146E9">
      <w:pPr>
        <w:jc w:val="both"/>
        <w:rPr>
          <w:rFonts w:asciiTheme="majorHAnsi" w:hAnsiTheme="majorHAnsi"/>
        </w:rPr>
      </w:pPr>
      <w:r w:rsidRPr="00D70BAD">
        <w:rPr>
          <w:rFonts w:asciiTheme="majorHAnsi" w:hAnsiTheme="majorHAnsi"/>
        </w:rPr>
        <w:t>- Damper milleri, şasi dışına çıkan tahrik mekanizmasına haiz cinslerde özel sızdırmazlık elemanlarına, tahriksiz cinslerde kapalı tip sızdırmazlık elemanına sahip olacaktır.</w:t>
      </w:r>
    </w:p>
    <w:p w14:paraId="22915CB7" w14:textId="35231990" w:rsidR="005146E9" w:rsidRPr="00D70BAD" w:rsidRDefault="005146E9" w:rsidP="005146E9">
      <w:pPr>
        <w:jc w:val="both"/>
        <w:rPr>
          <w:rFonts w:asciiTheme="majorHAnsi" w:hAnsiTheme="majorHAnsi"/>
        </w:rPr>
      </w:pPr>
      <w:r w:rsidRPr="00D70BAD">
        <w:rPr>
          <w:rFonts w:asciiTheme="majorHAnsi" w:hAnsiTheme="majorHAnsi"/>
        </w:rPr>
        <w:t xml:space="preserve">- </w:t>
      </w:r>
    </w:p>
    <w:p w14:paraId="0A48DB31" w14:textId="77777777" w:rsidR="005146E9" w:rsidRPr="00D70BAD" w:rsidRDefault="005146E9" w:rsidP="005146E9">
      <w:pPr>
        <w:jc w:val="both"/>
        <w:rPr>
          <w:rFonts w:asciiTheme="majorHAnsi" w:hAnsiTheme="majorHAnsi"/>
        </w:rPr>
      </w:pPr>
      <w:r w:rsidRPr="00D70BAD">
        <w:rPr>
          <w:rFonts w:asciiTheme="majorHAnsi" w:hAnsiTheme="majorHAnsi"/>
        </w:rPr>
        <w:t>Kanallara dik çerçeve yüzeylerinde hava kaçağını asgaride tutacak şekilde sızdırmazlık sağlanacak gerekli sızdırmazlık malzemesi uygun şekilde uygulanacaktır.</w:t>
      </w:r>
    </w:p>
    <w:p w14:paraId="280D9BA1" w14:textId="77777777" w:rsidR="005146E9" w:rsidRPr="00D70BAD" w:rsidRDefault="005146E9" w:rsidP="005146E9">
      <w:pPr>
        <w:jc w:val="both"/>
        <w:rPr>
          <w:rFonts w:asciiTheme="majorHAnsi" w:hAnsiTheme="majorHAnsi"/>
        </w:rPr>
      </w:pPr>
      <w:r w:rsidRPr="00D70BAD">
        <w:rPr>
          <w:rFonts w:asciiTheme="majorHAnsi" w:hAnsiTheme="majorHAnsi"/>
        </w:rPr>
        <w:t>Damper kanatlarının bir kenarında kauçuktan sızdırmazlık ucu, diğer kenarında alüminyum dudak bulunacaktır. Tüm damperler tahrik için gerekli tahrik kolları ve servomotor irtibat çubukları ile teçhiz edilmiş olacaklardır. Damperlerin bulundukları kanal  bölgesinde, gerektiğinde dampere kolayca içten müdahale edebilmek üzere contalı bir kontrol kapağı bulunacaktır. Damperlerin  bulunduğu  bölgeler,  sabit asma tavan  arkaları  gibi yerler ise,  bu noktalarda mimari uygunluğu sağlanmış kontrol kapakları konması temin edilmelidir.</w:t>
      </w:r>
    </w:p>
    <w:p w14:paraId="2D182523" w14:textId="77777777" w:rsidR="00C1640F" w:rsidRPr="00D70BAD" w:rsidRDefault="00C1640F" w:rsidP="005146E9">
      <w:pPr>
        <w:jc w:val="both"/>
        <w:rPr>
          <w:rFonts w:asciiTheme="majorHAnsi" w:hAnsiTheme="majorHAnsi"/>
        </w:rPr>
      </w:pPr>
    </w:p>
    <w:p w14:paraId="12558BA8" w14:textId="77777777" w:rsidR="005146E9" w:rsidRPr="00D70BAD" w:rsidRDefault="005146E9" w:rsidP="00504787">
      <w:pPr>
        <w:pStyle w:val="ListeParagraf"/>
        <w:numPr>
          <w:ilvl w:val="0"/>
          <w:numId w:val="15"/>
        </w:numPr>
        <w:ind w:hanging="720"/>
        <w:jc w:val="both"/>
        <w:outlineLvl w:val="2"/>
        <w:rPr>
          <w:rFonts w:asciiTheme="majorHAnsi" w:hAnsiTheme="majorHAnsi"/>
          <w:b/>
        </w:rPr>
      </w:pPr>
      <w:bookmarkStart w:id="92" w:name="_Toc417985380"/>
      <w:r w:rsidRPr="00D70BAD">
        <w:rPr>
          <w:rFonts w:asciiTheme="majorHAnsi" w:hAnsiTheme="majorHAnsi"/>
          <w:b/>
        </w:rPr>
        <w:t>Yangın Damperleri:</w:t>
      </w:r>
      <w:bookmarkEnd w:id="92"/>
      <w:r w:rsidRPr="00D70BAD">
        <w:rPr>
          <w:rFonts w:asciiTheme="majorHAnsi" w:hAnsiTheme="majorHAnsi"/>
          <w:b/>
        </w:rPr>
        <w:t xml:space="preserve"> </w:t>
      </w:r>
    </w:p>
    <w:p w14:paraId="76DB5AA2" w14:textId="77777777" w:rsidR="00C1640F" w:rsidRPr="00D70BAD" w:rsidRDefault="00C1640F" w:rsidP="00C1640F">
      <w:pPr>
        <w:pStyle w:val="ListeParagraf"/>
        <w:ind w:left="720"/>
        <w:jc w:val="both"/>
        <w:rPr>
          <w:rFonts w:asciiTheme="majorHAnsi" w:hAnsiTheme="majorHAnsi"/>
          <w:b/>
        </w:rPr>
      </w:pPr>
    </w:p>
    <w:p w14:paraId="5830F84E" w14:textId="77777777" w:rsidR="00B57B5B" w:rsidRPr="00D70BAD" w:rsidRDefault="005146E9" w:rsidP="005146E9">
      <w:pPr>
        <w:jc w:val="both"/>
        <w:rPr>
          <w:rFonts w:asciiTheme="majorHAnsi" w:hAnsiTheme="majorHAnsi"/>
        </w:rPr>
      </w:pPr>
      <w:r w:rsidRPr="00D70BAD">
        <w:rPr>
          <w:rFonts w:asciiTheme="majorHAnsi" w:hAnsiTheme="majorHAnsi"/>
        </w:rPr>
        <w:lastRenderedPageBreak/>
        <w:t xml:space="preserve">Tasarım projesinde ve şantiye çizimlerinde (shop-drawing) belirtilen yerlerde, binanın yangın zonu geçişlerinde yangın zonlarını ayıran duvar ve döşeme geçişlerinde, mekanik tesisat sistemleri yangın zonları geçişlerinde uygun özelliklere </w:t>
      </w:r>
      <w:r w:rsidR="00B57B5B" w:rsidRPr="00D70BAD">
        <w:rPr>
          <w:rFonts w:asciiTheme="majorHAnsi" w:hAnsiTheme="majorHAnsi"/>
        </w:rPr>
        <w:t>sigortalı yangın damperleri kullanılacaktır.</w:t>
      </w:r>
    </w:p>
    <w:p w14:paraId="69B2A120" w14:textId="4CB8418D" w:rsidR="00B57B5B" w:rsidRPr="00D70BAD" w:rsidRDefault="00B57B5B" w:rsidP="005146E9">
      <w:pPr>
        <w:jc w:val="both"/>
        <w:rPr>
          <w:rFonts w:asciiTheme="majorHAnsi" w:hAnsiTheme="majorHAnsi"/>
        </w:rPr>
      </w:pPr>
      <w:r w:rsidRPr="00D70BAD">
        <w:rPr>
          <w:rFonts w:asciiTheme="majorHAnsi" w:hAnsiTheme="majorHAnsi"/>
        </w:rPr>
        <w:t xml:space="preserve">Motorlu yangın damperleri İŞVEREN tarafından belirtilen </w:t>
      </w:r>
      <w:r w:rsidR="00C928EC" w:rsidRPr="00D70BAD">
        <w:rPr>
          <w:rFonts w:asciiTheme="majorHAnsi" w:hAnsiTheme="majorHAnsi"/>
        </w:rPr>
        <w:t xml:space="preserve">ve uygulama projesinde gösterilen </w:t>
      </w:r>
      <w:r w:rsidRPr="00D70BAD">
        <w:rPr>
          <w:rFonts w:asciiTheme="majorHAnsi" w:hAnsiTheme="majorHAnsi"/>
        </w:rPr>
        <w:t>yerlerde kullanılacaktır.</w:t>
      </w:r>
    </w:p>
    <w:p w14:paraId="04DC2BD6" w14:textId="77777777" w:rsidR="005146E9" w:rsidRPr="00D70BAD" w:rsidRDefault="005146E9" w:rsidP="005146E9">
      <w:pPr>
        <w:jc w:val="both"/>
        <w:rPr>
          <w:rFonts w:asciiTheme="majorHAnsi" w:hAnsiTheme="majorHAnsi"/>
        </w:rPr>
      </w:pPr>
    </w:p>
    <w:p w14:paraId="0D8A50BD" w14:textId="77777777" w:rsidR="005146E9" w:rsidRPr="00D70BAD" w:rsidRDefault="005146E9" w:rsidP="005146E9">
      <w:pPr>
        <w:jc w:val="both"/>
        <w:rPr>
          <w:rFonts w:asciiTheme="majorHAnsi" w:hAnsiTheme="majorHAnsi"/>
        </w:rPr>
      </w:pPr>
      <w:r w:rsidRPr="00D70BAD">
        <w:rPr>
          <w:rFonts w:asciiTheme="majorHAnsi" w:hAnsiTheme="majorHAnsi"/>
        </w:rPr>
        <w:t>Yangın damperleri imalatçının ve kabul edilmiş bir test kuruluşunun öngördüğü şartlara göre yerleştirilecektir.</w:t>
      </w:r>
    </w:p>
    <w:p w14:paraId="0E482BA5" w14:textId="77777777" w:rsidR="005146E9" w:rsidRPr="00D70BAD" w:rsidRDefault="005146E9" w:rsidP="005146E9">
      <w:pPr>
        <w:jc w:val="both"/>
        <w:rPr>
          <w:rFonts w:asciiTheme="majorHAnsi" w:hAnsiTheme="majorHAnsi"/>
        </w:rPr>
      </w:pPr>
      <w:r w:rsidRPr="00D70BAD">
        <w:rPr>
          <w:rFonts w:asciiTheme="majorHAnsi" w:hAnsiTheme="majorHAnsi"/>
        </w:rPr>
        <w:t xml:space="preserve">Yangın damperlerinin şasileri çelik sactan tek parça veya sıcak galvanizli sactan, kanatları galvaniz sactan veya tercihan paslanmaz çelikten imal edilmiş olacaktır. </w:t>
      </w:r>
    </w:p>
    <w:p w14:paraId="01BF0946" w14:textId="77777777" w:rsidR="005146E9" w:rsidRPr="00D70BAD" w:rsidRDefault="005146E9" w:rsidP="005146E9">
      <w:pPr>
        <w:jc w:val="both"/>
        <w:rPr>
          <w:rFonts w:asciiTheme="majorHAnsi" w:hAnsiTheme="majorHAnsi"/>
        </w:rPr>
      </w:pPr>
      <w:r w:rsidRPr="00D70BAD">
        <w:rPr>
          <w:rFonts w:asciiTheme="majorHAnsi" w:hAnsiTheme="majorHAnsi"/>
        </w:rPr>
        <w:t>Kapanma yayı paslanmaz çelikten imal edilmiş olacak, yatay ve düşey damperlerin hepsinde bulunacaktır.</w:t>
      </w:r>
    </w:p>
    <w:p w14:paraId="18D37BFA" w14:textId="77777777" w:rsidR="00B57B5B" w:rsidRPr="00D70BAD" w:rsidRDefault="00B57B5B" w:rsidP="005146E9">
      <w:pPr>
        <w:jc w:val="both"/>
        <w:rPr>
          <w:rFonts w:asciiTheme="majorHAnsi" w:hAnsiTheme="majorHAnsi"/>
        </w:rPr>
      </w:pPr>
    </w:p>
    <w:p w14:paraId="0447EC7C" w14:textId="77777777" w:rsidR="005146E9" w:rsidRPr="00D70BAD" w:rsidRDefault="005146E9" w:rsidP="005146E9">
      <w:pPr>
        <w:jc w:val="both"/>
        <w:rPr>
          <w:rFonts w:asciiTheme="majorHAnsi" w:hAnsiTheme="majorHAnsi"/>
        </w:rPr>
      </w:pPr>
      <w:r w:rsidRPr="00D70BAD">
        <w:rPr>
          <w:rFonts w:asciiTheme="majorHAnsi" w:hAnsiTheme="majorHAnsi"/>
        </w:rPr>
        <w:t xml:space="preserve">Tasarım projesinde öngörülen yangın damperleri bir selenoid mekanizması ile teçhiz edilecek, duman dedektörü veya merkezi yangın alarm sisteminden gelen uyarıya göre uygun görülecek yangın damperlerinin sıcaklık yükselmeden kapanarak duman ve yangın geçişini engellemeleri sağlanacaktır. </w:t>
      </w:r>
    </w:p>
    <w:p w14:paraId="5648002D" w14:textId="77777777" w:rsidR="005146E9" w:rsidRPr="00D70BAD" w:rsidRDefault="005146E9" w:rsidP="005146E9">
      <w:pPr>
        <w:jc w:val="both"/>
        <w:rPr>
          <w:rFonts w:asciiTheme="majorHAnsi" w:hAnsiTheme="majorHAnsi"/>
        </w:rPr>
      </w:pPr>
      <w:r w:rsidRPr="00D70BAD">
        <w:rPr>
          <w:rFonts w:asciiTheme="majorHAnsi" w:hAnsiTheme="majorHAnsi"/>
        </w:rPr>
        <w:t>Bütün yangın damperleri en az iki saat yangına dayanma özelliğine sahip olacaktır.</w:t>
      </w:r>
    </w:p>
    <w:p w14:paraId="233BA1DB" w14:textId="77777777" w:rsidR="005146E9" w:rsidRPr="00D70BAD" w:rsidRDefault="005146E9" w:rsidP="005146E9">
      <w:pPr>
        <w:jc w:val="both"/>
        <w:rPr>
          <w:rFonts w:asciiTheme="majorHAnsi" w:hAnsiTheme="majorHAnsi"/>
        </w:rPr>
      </w:pPr>
      <w:r w:rsidRPr="00D70BAD">
        <w:rPr>
          <w:rFonts w:asciiTheme="majorHAnsi" w:hAnsiTheme="majorHAnsi"/>
        </w:rPr>
        <w:t>Yangın damperleri, yangın zonu geçişlerindeki duvar ve döşemelere, özel olarak imal edilmiş kasalar vasıtasıyla monte edilecektir.</w:t>
      </w:r>
    </w:p>
    <w:p w14:paraId="41BD0A6D" w14:textId="77777777" w:rsidR="005146E9" w:rsidRPr="00D70BAD" w:rsidRDefault="005146E9" w:rsidP="005146E9">
      <w:pPr>
        <w:jc w:val="both"/>
        <w:rPr>
          <w:rFonts w:asciiTheme="majorHAnsi" w:hAnsiTheme="majorHAnsi"/>
        </w:rPr>
      </w:pPr>
      <w:r w:rsidRPr="00D70BAD">
        <w:rPr>
          <w:rFonts w:asciiTheme="majorHAnsi" w:hAnsiTheme="majorHAnsi"/>
        </w:rPr>
        <w:t>Yangın damperlerinin bulunduklan kanal bölgesinde, dampere gerekli testleri uygulayabilmek ve gerektiğinde müdahale edebilmek için contalı bir kontrol kapağı bulunacaktır.</w:t>
      </w:r>
    </w:p>
    <w:p w14:paraId="0C45D676" w14:textId="3CDD562F" w:rsidR="005146E9" w:rsidRPr="00D70BAD" w:rsidRDefault="005146E9" w:rsidP="005146E9">
      <w:pPr>
        <w:jc w:val="both"/>
        <w:rPr>
          <w:rFonts w:asciiTheme="majorHAnsi" w:hAnsiTheme="majorHAnsi"/>
        </w:rPr>
      </w:pPr>
      <w:r w:rsidRPr="00D70BAD">
        <w:rPr>
          <w:rFonts w:asciiTheme="majorHAnsi" w:hAnsiTheme="majorHAnsi"/>
        </w:rPr>
        <w:t>Yangın damperleri bulunduklan yerler asma tavan arkalarına geldiğinde, bu noktalara mimari uygunluğu sağlanmış kontrol panoları konulması temin edilmelidir.</w:t>
      </w:r>
    </w:p>
    <w:p w14:paraId="12400B77" w14:textId="62BFD359" w:rsidR="00C928EC" w:rsidRPr="00D70BAD" w:rsidRDefault="00C928EC" w:rsidP="005146E9">
      <w:pPr>
        <w:jc w:val="both"/>
        <w:rPr>
          <w:rFonts w:asciiTheme="majorHAnsi" w:hAnsiTheme="majorHAnsi"/>
        </w:rPr>
      </w:pPr>
    </w:p>
    <w:p w14:paraId="741BE6C1" w14:textId="06BFCEA3" w:rsidR="00C928EC" w:rsidRPr="00D70BAD" w:rsidRDefault="00C928EC" w:rsidP="005146E9">
      <w:pPr>
        <w:jc w:val="both"/>
        <w:rPr>
          <w:rFonts w:asciiTheme="majorHAnsi" w:hAnsiTheme="majorHAnsi"/>
        </w:rPr>
      </w:pPr>
      <w:r w:rsidRPr="00D70BAD">
        <w:rPr>
          <w:rFonts w:asciiTheme="majorHAnsi" w:hAnsiTheme="majorHAnsi"/>
        </w:rPr>
        <w:t>Yangın ve duman damperleri İŞVEREN tarafından temin edilecek olup, YÜKLENİCİ tarafından monte edilecektir.</w:t>
      </w:r>
    </w:p>
    <w:p w14:paraId="6E411EB1" w14:textId="77777777" w:rsidR="00C1640F" w:rsidRPr="00D70BAD" w:rsidRDefault="00C1640F" w:rsidP="005146E9">
      <w:pPr>
        <w:jc w:val="both"/>
        <w:rPr>
          <w:rFonts w:asciiTheme="majorHAnsi" w:hAnsiTheme="majorHAnsi"/>
        </w:rPr>
      </w:pPr>
    </w:p>
    <w:p w14:paraId="5343647C" w14:textId="77777777" w:rsidR="005146E9" w:rsidRPr="00D70BAD" w:rsidRDefault="005146E9" w:rsidP="00504787">
      <w:pPr>
        <w:pStyle w:val="ListeParagraf"/>
        <w:numPr>
          <w:ilvl w:val="0"/>
          <w:numId w:val="15"/>
        </w:numPr>
        <w:ind w:hanging="720"/>
        <w:jc w:val="both"/>
        <w:outlineLvl w:val="2"/>
        <w:rPr>
          <w:rFonts w:asciiTheme="majorHAnsi" w:hAnsiTheme="majorHAnsi"/>
          <w:b/>
        </w:rPr>
      </w:pPr>
      <w:bookmarkStart w:id="93" w:name="_Toc417985381"/>
      <w:r w:rsidRPr="00D70BAD">
        <w:rPr>
          <w:rFonts w:asciiTheme="majorHAnsi" w:hAnsiTheme="majorHAnsi"/>
          <w:b/>
        </w:rPr>
        <w:t>Fleksibıl Kanallar</w:t>
      </w:r>
      <w:r w:rsidR="007C5561" w:rsidRPr="00D70BAD">
        <w:rPr>
          <w:rFonts w:asciiTheme="majorHAnsi" w:hAnsiTheme="majorHAnsi"/>
          <w:b/>
        </w:rPr>
        <w:t xml:space="preserve"> ve Bağlantı Elemanları</w:t>
      </w:r>
      <w:r w:rsidRPr="00D70BAD">
        <w:rPr>
          <w:rFonts w:asciiTheme="majorHAnsi" w:hAnsiTheme="majorHAnsi"/>
          <w:b/>
        </w:rPr>
        <w:t>:</w:t>
      </w:r>
      <w:bookmarkEnd w:id="93"/>
      <w:r w:rsidRPr="00D70BAD">
        <w:rPr>
          <w:rFonts w:asciiTheme="majorHAnsi" w:hAnsiTheme="majorHAnsi"/>
          <w:b/>
        </w:rPr>
        <w:t xml:space="preserve"> </w:t>
      </w:r>
    </w:p>
    <w:p w14:paraId="5B72D05F" w14:textId="77777777" w:rsidR="00C1640F" w:rsidRPr="00D70BAD" w:rsidRDefault="00C1640F" w:rsidP="00C1640F">
      <w:pPr>
        <w:pStyle w:val="ListeParagraf"/>
        <w:ind w:left="720"/>
        <w:jc w:val="both"/>
        <w:rPr>
          <w:rFonts w:asciiTheme="majorHAnsi" w:hAnsiTheme="majorHAnsi"/>
          <w:b/>
        </w:rPr>
      </w:pPr>
    </w:p>
    <w:p w14:paraId="5EB0B8DB" w14:textId="77777777" w:rsidR="007C5561" w:rsidRPr="00D70BAD" w:rsidRDefault="005146E9" w:rsidP="005146E9">
      <w:pPr>
        <w:jc w:val="both"/>
        <w:rPr>
          <w:rFonts w:asciiTheme="majorHAnsi" w:hAnsiTheme="majorHAnsi"/>
        </w:rPr>
      </w:pPr>
      <w:r w:rsidRPr="00D70BAD">
        <w:rPr>
          <w:rFonts w:asciiTheme="majorHAnsi" w:hAnsiTheme="majorHAnsi"/>
        </w:rPr>
        <w:t>Fleksibıl yuvarlak kanallar</w:t>
      </w:r>
      <w:r w:rsidR="007C5561" w:rsidRPr="00D70BAD">
        <w:rPr>
          <w:rFonts w:asciiTheme="majorHAnsi" w:hAnsiTheme="majorHAnsi"/>
        </w:rPr>
        <w:t xml:space="preserve"> :</w:t>
      </w:r>
    </w:p>
    <w:p w14:paraId="3CB09C6D" w14:textId="77777777" w:rsidR="007C5561" w:rsidRPr="00D70BAD" w:rsidRDefault="007C5561" w:rsidP="005146E9">
      <w:pPr>
        <w:jc w:val="both"/>
        <w:rPr>
          <w:rFonts w:asciiTheme="majorHAnsi" w:hAnsiTheme="majorHAnsi"/>
        </w:rPr>
      </w:pPr>
    </w:p>
    <w:p w14:paraId="5E6DC688" w14:textId="77777777" w:rsidR="005146E9" w:rsidRPr="00D70BAD" w:rsidRDefault="007C5561" w:rsidP="005146E9">
      <w:pPr>
        <w:jc w:val="both"/>
        <w:rPr>
          <w:rFonts w:asciiTheme="majorHAnsi" w:hAnsiTheme="majorHAnsi"/>
        </w:rPr>
      </w:pPr>
      <w:r w:rsidRPr="00D70BAD">
        <w:rPr>
          <w:rFonts w:asciiTheme="majorHAnsi" w:hAnsiTheme="majorHAnsi"/>
        </w:rPr>
        <w:t>K</w:t>
      </w:r>
      <w:r w:rsidR="005146E9" w:rsidRPr="00D70BAD">
        <w:rPr>
          <w:rFonts w:asciiTheme="majorHAnsi" w:hAnsiTheme="majorHAnsi"/>
        </w:rPr>
        <w:t>anal branşmanları ile hava terminal cihazları (fan-coil üniteleri, karışım kutuları, menfez kutuları, lineer difüzör, swirl difüzör, jet nozul, plenumlar ve benzerleri) arasında kullanılır. Hiç bir branşman</w:t>
      </w:r>
      <w:r w:rsidR="00B57B5B" w:rsidRPr="00D70BAD">
        <w:rPr>
          <w:rFonts w:asciiTheme="majorHAnsi" w:hAnsiTheme="majorHAnsi"/>
        </w:rPr>
        <w:t>da fleksibıl kanal uzunluğunun 2</w:t>
      </w:r>
      <w:r w:rsidR="005146E9" w:rsidRPr="00D70BAD">
        <w:rPr>
          <w:rFonts w:asciiTheme="majorHAnsi" w:hAnsiTheme="majorHAnsi"/>
        </w:rPr>
        <w:t xml:space="preserve"> m'den fazla olmasına müsaade edilmeyecektir.</w:t>
      </w:r>
      <w:r w:rsidR="005146E9" w:rsidRPr="00D70BAD">
        <w:rPr>
          <w:rFonts w:asciiTheme="majorHAnsi" w:hAnsiTheme="majorHAnsi"/>
        </w:rPr>
        <w:tab/>
      </w:r>
    </w:p>
    <w:p w14:paraId="34662D71" w14:textId="77777777" w:rsidR="007C5561" w:rsidRPr="00D70BAD" w:rsidRDefault="007C5561" w:rsidP="005146E9">
      <w:pPr>
        <w:jc w:val="both"/>
        <w:rPr>
          <w:rFonts w:asciiTheme="majorHAnsi" w:hAnsiTheme="majorHAnsi"/>
        </w:rPr>
      </w:pPr>
    </w:p>
    <w:p w14:paraId="4EEA2051" w14:textId="77777777" w:rsidR="005146E9" w:rsidRPr="00D70BAD" w:rsidRDefault="005146E9" w:rsidP="005146E9">
      <w:pPr>
        <w:jc w:val="both"/>
        <w:rPr>
          <w:rFonts w:asciiTheme="majorHAnsi" w:hAnsiTheme="majorHAnsi"/>
        </w:rPr>
      </w:pPr>
      <w:r w:rsidRPr="00D70BAD">
        <w:rPr>
          <w:rFonts w:asciiTheme="majorHAnsi" w:hAnsiTheme="majorHAnsi"/>
        </w:rPr>
        <w:t>Fleksibıl kanallar, hava akışını engellemeyecek, istenmeyen lokalize basınç kayıpları yaratmayacak katlanıp büzülmeyecek ve sıkışmayacak şekilde uygun bir güzergahtan geçirilecek ve gerektiği şekilde desteklenecektir.</w:t>
      </w:r>
    </w:p>
    <w:p w14:paraId="06E69C38" w14:textId="77777777" w:rsidR="007C5561" w:rsidRPr="00D70BAD" w:rsidRDefault="007C5561" w:rsidP="005146E9">
      <w:pPr>
        <w:jc w:val="both"/>
        <w:rPr>
          <w:rFonts w:asciiTheme="majorHAnsi" w:hAnsiTheme="majorHAnsi"/>
        </w:rPr>
      </w:pPr>
    </w:p>
    <w:p w14:paraId="5803CD2F" w14:textId="3F17903F" w:rsidR="005146E9" w:rsidRPr="00D70BAD" w:rsidRDefault="005146E9" w:rsidP="005146E9">
      <w:pPr>
        <w:jc w:val="both"/>
        <w:rPr>
          <w:rFonts w:asciiTheme="majorHAnsi" w:hAnsiTheme="majorHAnsi"/>
        </w:rPr>
      </w:pPr>
      <w:r w:rsidRPr="00D70BAD">
        <w:rPr>
          <w:rFonts w:asciiTheme="majorHAnsi" w:hAnsiTheme="majorHAnsi"/>
        </w:rPr>
        <w:t xml:space="preserve">Fleksibıl kanalların sac kanallara bağlantısı, yuvarlak ve kordon çekilmiş yakalar üzerinden yapılacaktır. Bu bağlantılar çelik kelepçe veya özel </w:t>
      </w:r>
      <w:r w:rsidR="00C928EC" w:rsidRPr="00D70BAD">
        <w:rPr>
          <w:rFonts w:asciiTheme="majorHAnsi" w:hAnsiTheme="majorHAnsi"/>
        </w:rPr>
        <w:t xml:space="preserve">çelik </w:t>
      </w:r>
      <w:r w:rsidRPr="00D70BAD">
        <w:rPr>
          <w:rFonts w:asciiTheme="majorHAnsi" w:hAnsiTheme="majorHAnsi"/>
        </w:rPr>
        <w:t>germe mekanizması vasıtası ile sıkıştırılacaktır. İlave sızdırmazlık gerektiğinde, sıkıştırmadan önce özel bant takviyesi yapılacaktır. İzolasyonlu tip fleksibıl kanallarda, buhar bariyer kaplama uçları uygun bantlarla sızdırmaz şekilde kaplanmalıdır.</w:t>
      </w:r>
    </w:p>
    <w:p w14:paraId="24E370CC" w14:textId="77777777" w:rsidR="007C5561" w:rsidRPr="00D70BAD" w:rsidRDefault="007C5561" w:rsidP="005146E9">
      <w:pPr>
        <w:jc w:val="both"/>
        <w:rPr>
          <w:rFonts w:asciiTheme="majorHAnsi" w:hAnsiTheme="majorHAnsi"/>
        </w:rPr>
      </w:pPr>
    </w:p>
    <w:p w14:paraId="446B0B17" w14:textId="2C317920" w:rsidR="005146E9" w:rsidRPr="00D70BAD" w:rsidRDefault="005146E9" w:rsidP="005146E9">
      <w:pPr>
        <w:jc w:val="both"/>
        <w:rPr>
          <w:rFonts w:asciiTheme="majorHAnsi" w:hAnsiTheme="majorHAnsi"/>
        </w:rPr>
      </w:pPr>
      <w:r w:rsidRPr="00D70BAD">
        <w:rPr>
          <w:rFonts w:asciiTheme="majorHAnsi" w:hAnsiTheme="majorHAnsi"/>
        </w:rPr>
        <w:t>Kullanılacak fleksibıl kanalların pozitif işletmede 240Pa basınca dayanıklı, negatif işletmede 125 Pa basınca dayanıklı olması, 18 m/s iç hava hızına dayanıklı ve -30 °C ile 130 °C sıcaklıklar arasında çalışmaya müsait cins olması gereklidir.</w:t>
      </w:r>
    </w:p>
    <w:p w14:paraId="01008543" w14:textId="10B588F2" w:rsidR="00C928EC" w:rsidRPr="00D70BAD" w:rsidRDefault="00C928EC" w:rsidP="005146E9">
      <w:pPr>
        <w:jc w:val="both"/>
        <w:rPr>
          <w:rFonts w:asciiTheme="majorHAnsi" w:hAnsiTheme="majorHAnsi"/>
        </w:rPr>
      </w:pPr>
    </w:p>
    <w:p w14:paraId="1F536C21" w14:textId="6A63BEF5" w:rsidR="00C928EC" w:rsidRPr="00D70BAD" w:rsidRDefault="00C928EC" w:rsidP="005146E9">
      <w:pPr>
        <w:jc w:val="both"/>
        <w:rPr>
          <w:rFonts w:asciiTheme="majorHAnsi" w:hAnsiTheme="majorHAnsi"/>
        </w:rPr>
      </w:pPr>
      <w:r w:rsidRPr="00D70BAD">
        <w:rPr>
          <w:rFonts w:asciiTheme="majorHAnsi" w:hAnsiTheme="majorHAnsi"/>
        </w:rPr>
        <w:t>Paslanmaz kanallarda kullanılacak olan fleks kanalların hijyenik sertifikasına haiz olması gerekmektedir.</w:t>
      </w:r>
    </w:p>
    <w:p w14:paraId="5995480C" w14:textId="77777777" w:rsidR="007C5561" w:rsidRPr="00D70BAD" w:rsidRDefault="007C5561" w:rsidP="005146E9">
      <w:pPr>
        <w:jc w:val="both"/>
        <w:rPr>
          <w:rFonts w:asciiTheme="majorHAnsi" w:hAnsiTheme="majorHAnsi"/>
        </w:rPr>
      </w:pPr>
    </w:p>
    <w:p w14:paraId="4EF9D444" w14:textId="77777777" w:rsidR="007C5561" w:rsidRPr="00D70BAD" w:rsidRDefault="007C5561" w:rsidP="005146E9">
      <w:pPr>
        <w:jc w:val="both"/>
        <w:rPr>
          <w:rFonts w:asciiTheme="majorHAnsi" w:hAnsiTheme="majorHAnsi"/>
        </w:rPr>
      </w:pPr>
    </w:p>
    <w:p w14:paraId="615121B9" w14:textId="478E88F4" w:rsidR="005146E9" w:rsidRPr="00D70BAD" w:rsidRDefault="005146E9" w:rsidP="005146E9">
      <w:pPr>
        <w:jc w:val="both"/>
        <w:rPr>
          <w:rFonts w:asciiTheme="majorHAnsi" w:hAnsiTheme="majorHAnsi"/>
        </w:rPr>
      </w:pPr>
      <w:r w:rsidRPr="00D70BAD">
        <w:rPr>
          <w:rFonts w:asciiTheme="majorHAnsi" w:hAnsiTheme="majorHAnsi"/>
        </w:rPr>
        <w:t>Fleksibıl Bağlantı Elemanları</w:t>
      </w:r>
      <w:r w:rsidR="00C928EC" w:rsidRPr="00D70BAD">
        <w:rPr>
          <w:rFonts w:asciiTheme="majorHAnsi" w:hAnsiTheme="majorHAnsi"/>
        </w:rPr>
        <w:t xml:space="preserve"> (Kanal Brandaları)</w:t>
      </w:r>
      <w:r w:rsidRPr="00D70BAD">
        <w:rPr>
          <w:rFonts w:asciiTheme="majorHAnsi" w:hAnsiTheme="majorHAnsi"/>
        </w:rPr>
        <w:t xml:space="preserve">: </w:t>
      </w:r>
    </w:p>
    <w:p w14:paraId="00879B11" w14:textId="77777777" w:rsidR="007C5561" w:rsidRPr="00D70BAD" w:rsidRDefault="007C5561" w:rsidP="005146E9">
      <w:pPr>
        <w:jc w:val="both"/>
        <w:rPr>
          <w:rFonts w:asciiTheme="majorHAnsi" w:hAnsiTheme="majorHAnsi"/>
        </w:rPr>
      </w:pPr>
    </w:p>
    <w:p w14:paraId="6D547B05" w14:textId="202A61F3" w:rsidR="005146E9" w:rsidRPr="00D70BAD" w:rsidRDefault="005146E9" w:rsidP="005146E9">
      <w:pPr>
        <w:jc w:val="both"/>
        <w:rPr>
          <w:rFonts w:asciiTheme="majorHAnsi" w:hAnsiTheme="majorHAnsi"/>
        </w:rPr>
      </w:pPr>
      <w:r w:rsidRPr="00D70BAD">
        <w:rPr>
          <w:rFonts w:asciiTheme="majorHAnsi" w:hAnsiTheme="majorHAnsi"/>
        </w:rPr>
        <w:t>Bütün klima</w:t>
      </w:r>
      <w:r w:rsidR="00C928EC" w:rsidRPr="00D70BAD">
        <w:rPr>
          <w:rFonts w:asciiTheme="majorHAnsi" w:hAnsiTheme="majorHAnsi"/>
        </w:rPr>
        <w:t xml:space="preserve"> santrallerinin</w:t>
      </w:r>
      <w:r w:rsidRPr="00D70BAD">
        <w:rPr>
          <w:rFonts w:asciiTheme="majorHAnsi" w:hAnsiTheme="majorHAnsi"/>
        </w:rPr>
        <w:t xml:space="preserve">, fanların ve paket tipi cihazların (içlerindeki fanlar titreşim izolatörleri ile monte edilmiş ve içten cihaz ağzına fleksibıl elemanla bağlanmış olsa dahi) giriş ve çıkış ağızları kanallara </w:t>
      </w:r>
      <w:r w:rsidR="00C928EC" w:rsidRPr="00D70BAD">
        <w:rPr>
          <w:rFonts w:asciiTheme="majorHAnsi" w:hAnsiTheme="majorHAnsi"/>
        </w:rPr>
        <w:t xml:space="preserve">uygun nitelikte kanal brandaları ile </w:t>
      </w:r>
      <w:r w:rsidRPr="00D70BAD">
        <w:rPr>
          <w:rFonts w:asciiTheme="majorHAnsi" w:hAnsiTheme="majorHAnsi"/>
        </w:rPr>
        <w:t>bağlanacaktır.</w:t>
      </w:r>
    </w:p>
    <w:p w14:paraId="5D005039" w14:textId="14FC7DD3" w:rsidR="005146E9" w:rsidRPr="00D70BAD" w:rsidRDefault="005146E9" w:rsidP="005146E9">
      <w:pPr>
        <w:jc w:val="both"/>
        <w:rPr>
          <w:rFonts w:asciiTheme="majorHAnsi" w:hAnsiTheme="majorHAnsi"/>
        </w:rPr>
      </w:pPr>
      <w:r w:rsidRPr="00D70BAD">
        <w:rPr>
          <w:rFonts w:asciiTheme="majorHAnsi" w:hAnsiTheme="majorHAnsi"/>
        </w:rPr>
        <w:t xml:space="preserve">Herbir fleksibıl bağlantı elemanının genişliği, 10 cm'den daha az olmayacak, elemanın her iki ucunda galvaniz sactan imal edilmiş uygun birer yaka çerçevesi bulunacaktır. </w:t>
      </w:r>
      <w:r w:rsidR="00C928EC" w:rsidRPr="00D70BAD">
        <w:rPr>
          <w:rFonts w:asciiTheme="majorHAnsi" w:hAnsiTheme="majorHAnsi"/>
        </w:rPr>
        <w:t xml:space="preserve">Paslanmaz kanallarda kullanılacak olan kanal brandalarının yaka çerçeveleri paslanmaz sacdan olacaktır. </w:t>
      </w:r>
      <w:r w:rsidRPr="00D70BAD">
        <w:rPr>
          <w:rFonts w:asciiTheme="majorHAnsi" w:hAnsiTheme="majorHAnsi"/>
        </w:rPr>
        <w:t>İşletmeye alış sırasında, fan çıkışlarından kanallara herhangi bir titreşimin kati temasla iletilmesini engellemek üzere, fleksibıl bağlantıda en az 25 mm'lik bir gevşeklik bırakılacaktır.</w:t>
      </w:r>
    </w:p>
    <w:p w14:paraId="7012852D" w14:textId="68551697" w:rsidR="005146E9" w:rsidRPr="00D70BAD" w:rsidRDefault="005146E9" w:rsidP="005146E9">
      <w:pPr>
        <w:jc w:val="both"/>
        <w:rPr>
          <w:rFonts w:asciiTheme="majorHAnsi" w:hAnsiTheme="majorHAnsi"/>
        </w:rPr>
      </w:pPr>
      <w:r w:rsidRPr="00D70BAD">
        <w:rPr>
          <w:rFonts w:asciiTheme="majorHAnsi" w:hAnsiTheme="majorHAnsi"/>
        </w:rPr>
        <w:t>Her bir fleksibıl bağlantı, kanal yakaları ile birlikte dikkatli bir şekilde hizalanacaktır. Kanal bağlantıları ile fleksibıl yaka bağlantıları arasında çıplak gözle fark edilebilen bir eksen kaçaklığı saptandığında bağlantı kabul edilmeyecektir. Aksi belirtilmedikçe, fleksibıl bağlantı elemanları, fiberglass, elyafla dokunmuş kumaşın, kauçuk veya özel maddelerle emprenye edilmesi ve galvaniz</w:t>
      </w:r>
      <w:r w:rsidR="00C928EC" w:rsidRPr="00D70BAD">
        <w:rPr>
          <w:rFonts w:asciiTheme="majorHAnsi" w:hAnsiTheme="majorHAnsi"/>
        </w:rPr>
        <w:t xml:space="preserve"> veya paslanmaz</w:t>
      </w:r>
      <w:r w:rsidRPr="00D70BAD">
        <w:rPr>
          <w:rFonts w:asciiTheme="majorHAnsi" w:hAnsiTheme="majorHAnsi"/>
        </w:rPr>
        <w:t xml:space="preserve"> sactan yaka elemanların presle kenetlenmesi ile imal edilmiş olacaktır. Su ve aleve dayanıklı, sürekli işletmede 120 ºC'ye kadar kullanılabilecek nitelikte olacaktır.</w:t>
      </w:r>
    </w:p>
    <w:p w14:paraId="118C13D3" w14:textId="77777777" w:rsidR="005146E9" w:rsidRPr="00D70BAD" w:rsidRDefault="005146E9" w:rsidP="005146E9">
      <w:pPr>
        <w:jc w:val="both"/>
        <w:rPr>
          <w:rFonts w:asciiTheme="majorHAnsi" w:hAnsiTheme="majorHAnsi"/>
        </w:rPr>
      </w:pPr>
      <w:r w:rsidRPr="00D70BAD">
        <w:rPr>
          <w:rFonts w:asciiTheme="majorHAnsi" w:hAnsiTheme="majorHAnsi"/>
        </w:rPr>
        <w:t>Fleksibıl bağlantı elemanı bağlantılarının sızdırmazlığı sağlanmalıdır.</w:t>
      </w:r>
    </w:p>
    <w:p w14:paraId="45E13E86" w14:textId="77777777" w:rsidR="00C1640F" w:rsidRPr="00D70BAD" w:rsidRDefault="00C1640F" w:rsidP="005146E9">
      <w:pPr>
        <w:jc w:val="both"/>
        <w:rPr>
          <w:rFonts w:asciiTheme="majorHAnsi" w:hAnsiTheme="majorHAnsi"/>
        </w:rPr>
      </w:pPr>
    </w:p>
    <w:p w14:paraId="6D286F59" w14:textId="77777777" w:rsidR="005146E9" w:rsidRPr="00D70BAD" w:rsidRDefault="005146E9" w:rsidP="00504787">
      <w:pPr>
        <w:pStyle w:val="ListeParagraf"/>
        <w:numPr>
          <w:ilvl w:val="0"/>
          <w:numId w:val="15"/>
        </w:numPr>
        <w:ind w:hanging="720"/>
        <w:jc w:val="both"/>
        <w:outlineLvl w:val="2"/>
        <w:rPr>
          <w:rFonts w:asciiTheme="majorHAnsi" w:hAnsiTheme="majorHAnsi"/>
          <w:b/>
        </w:rPr>
      </w:pPr>
      <w:bookmarkStart w:id="94" w:name="_Toc417985382"/>
      <w:r w:rsidRPr="00D70BAD">
        <w:rPr>
          <w:rFonts w:asciiTheme="majorHAnsi" w:hAnsiTheme="majorHAnsi"/>
          <w:b/>
        </w:rPr>
        <w:t>Kontrol Kapakları:</w:t>
      </w:r>
      <w:bookmarkEnd w:id="94"/>
      <w:r w:rsidRPr="00D70BAD">
        <w:rPr>
          <w:rFonts w:asciiTheme="majorHAnsi" w:hAnsiTheme="majorHAnsi"/>
          <w:b/>
        </w:rPr>
        <w:t xml:space="preserve"> </w:t>
      </w:r>
    </w:p>
    <w:p w14:paraId="43448CE9" w14:textId="77777777" w:rsidR="00C1640F" w:rsidRPr="00D70BAD" w:rsidRDefault="00C1640F" w:rsidP="00C1640F">
      <w:pPr>
        <w:pStyle w:val="ListeParagraf"/>
        <w:ind w:left="720"/>
        <w:jc w:val="both"/>
        <w:rPr>
          <w:rFonts w:asciiTheme="majorHAnsi" w:hAnsiTheme="majorHAnsi"/>
          <w:b/>
        </w:rPr>
      </w:pPr>
    </w:p>
    <w:p w14:paraId="37DEAFEB" w14:textId="77777777" w:rsidR="005146E9" w:rsidRPr="00D70BAD" w:rsidRDefault="005146E9" w:rsidP="005146E9">
      <w:pPr>
        <w:jc w:val="both"/>
        <w:rPr>
          <w:rFonts w:asciiTheme="majorHAnsi" w:hAnsiTheme="majorHAnsi"/>
        </w:rPr>
      </w:pPr>
      <w:r w:rsidRPr="00D70BAD">
        <w:rPr>
          <w:rFonts w:asciiTheme="majorHAnsi" w:hAnsiTheme="majorHAnsi"/>
        </w:rPr>
        <w:t>Damper, yangın damperi, vana, sayaç, elektrik irtibat kutuları ve benzeri cihazların bulunduğu yerler yapı elemanları ile gizlenmişse ve duvar arkası veya tavan arası gibi girilemeyen bölgelerde bulunuyorlarsa, bunlara ayar ve servis amaçlı ulaşabilmek üzere inşai elemanlara kontrol kapakları yapılacaktır.</w:t>
      </w:r>
    </w:p>
    <w:p w14:paraId="750FAC13" w14:textId="033FC931" w:rsidR="005146E9" w:rsidRPr="00D70BAD" w:rsidRDefault="005146E9" w:rsidP="005146E9">
      <w:pPr>
        <w:jc w:val="both"/>
        <w:rPr>
          <w:rFonts w:asciiTheme="majorHAnsi" w:hAnsiTheme="majorHAnsi"/>
        </w:rPr>
      </w:pPr>
      <w:r w:rsidRPr="00D70BAD">
        <w:rPr>
          <w:rFonts w:asciiTheme="majorHAnsi" w:hAnsiTheme="majorHAnsi"/>
        </w:rPr>
        <w:t>Tasarım projelerinde ve bunların geliştirilmesinde, şantiye çizimlerinde (shop-drawing), iyi bir koordinasyon ile kontrol kapakçığı gerektiren cihazlann belirli yerlerde toplanması ile kontrol kapağı ihtiyacı minimize edilecektir.</w:t>
      </w:r>
    </w:p>
    <w:p w14:paraId="054B4B06" w14:textId="6DAA8262" w:rsidR="0055252C" w:rsidRPr="00D70BAD" w:rsidRDefault="0055252C" w:rsidP="005146E9">
      <w:pPr>
        <w:jc w:val="both"/>
        <w:rPr>
          <w:rFonts w:asciiTheme="majorHAnsi" w:hAnsiTheme="majorHAnsi"/>
        </w:rPr>
      </w:pPr>
      <w:r w:rsidRPr="00D70BAD">
        <w:rPr>
          <w:rFonts w:asciiTheme="majorHAnsi" w:hAnsiTheme="majorHAnsi"/>
        </w:rPr>
        <w:t>YÜKLENCİ kapsamında bulunan sistemler için gerekli olan akses kapağı yerleri ve ölçülerini İŞVEREN’e proje halinde vermekle yükümlüdür.</w:t>
      </w:r>
    </w:p>
    <w:p w14:paraId="75494FB5" w14:textId="77777777" w:rsidR="005146E9" w:rsidRPr="00D70BAD" w:rsidRDefault="005146E9" w:rsidP="005146E9">
      <w:pPr>
        <w:jc w:val="both"/>
        <w:rPr>
          <w:rFonts w:asciiTheme="majorHAnsi" w:hAnsiTheme="majorHAnsi"/>
        </w:rPr>
      </w:pPr>
      <w:r w:rsidRPr="00D70BAD">
        <w:rPr>
          <w:rFonts w:asciiTheme="majorHAnsi" w:hAnsiTheme="majorHAnsi"/>
        </w:rPr>
        <w:t>Ayar ve/veya bakım gerektiren cihazların kanal içinde kalması durumunda, kanal üzerinde uygun büyüklük ve yeterli sayıda kontrol kapakları bırakılacaktır. Kanal üzerine yapılacak kontrol kapakları, minimum 0.8 mm kalınlığında galvaniz sactan imal edilecek, çevreleri boyunca köpük lastikten contalara haiz monte edilecektir. İzolasyonlu kanallara monte edilecek kontrol kapakları metal panelleri arasında izolasyon bulunacaktır.</w:t>
      </w:r>
    </w:p>
    <w:p w14:paraId="1883C7DF" w14:textId="77777777" w:rsidR="007C5561" w:rsidRPr="00D70BAD" w:rsidRDefault="007C5561" w:rsidP="005146E9">
      <w:pPr>
        <w:jc w:val="both"/>
        <w:rPr>
          <w:rFonts w:asciiTheme="majorHAnsi" w:hAnsiTheme="majorHAnsi"/>
        </w:rPr>
      </w:pPr>
    </w:p>
    <w:p w14:paraId="129765E5" w14:textId="77777777" w:rsidR="005146E9" w:rsidRPr="00D70BAD" w:rsidRDefault="005146E9" w:rsidP="00504787">
      <w:pPr>
        <w:pStyle w:val="ListeParagraf"/>
        <w:numPr>
          <w:ilvl w:val="0"/>
          <w:numId w:val="15"/>
        </w:numPr>
        <w:ind w:hanging="720"/>
        <w:jc w:val="both"/>
        <w:outlineLvl w:val="2"/>
        <w:rPr>
          <w:rFonts w:asciiTheme="majorHAnsi" w:hAnsiTheme="majorHAnsi"/>
          <w:b/>
        </w:rPr>
      </w:pPr>
      <w:bookmarkStart w:id="95" w:name="_Toc417985383"/>
      <w:r w:rsidRPr="00D70BAD">
        <w:rPr>
          <w:rFonts w:asciiTheme="majorHAnsi" w:hAnsiTheme="majorHAnsi"/>
          <w:b/>
        </w:rPr>
        <w:t>Kanal Sistemleri ve Montajları ile İlgili Genel Notlar :</w:t>
      </w:r>
      <w:bookmarkEnd w:id="95"/>
      <w:r w:rsidRPr="00D70BAD">
        <w:rPr>
          <w:rFonts w:asciiTheme="majorHAnsi" w:hAnsiTheme="majorHAnsi"/>
          <w:b/>
        </w:rPr>
        <w:t xml:space="preserve"> </w:t>
      </w:r>
    </w:p>
    <w:p w14:paraId="552CB84A" w14:textId="77777777" w:rsidR="007C5561" w:rsidRPr="00D70BAD" w:rsidRDefault="007C5561" w:rsidP="005146E9">
      <w:pPr>
        <w:jc w:val="both"/>
        <w:rPr>
          <w:rFonts w:asciiTheme="majorHAnsi" w:hAnsiTheme="majorHAnsi"/>
        </w:rPr>
      </w:pPr>
    </w:p>
    <w:p w14:paraId="2FA6CE45" w14:textId="77777777" w:rsidR="005146E9" w:rsidRPr="00D70BAD" w:rsidRDefault="005146E9" w:rsidP="005146E9">
      <w:pPr>
        <w:jc w:val="both"/>
        <w:rPr>
          <w:rFonts w:asciiTheme="majorHAnsi" w:hAnsiTheme="majorHAnsi"/>
        </w:rPr>
      </w:pPr>
      <w:r w:rsidRPr="00D70BAD">
        <w:rPr>
          <w:rFonts w:asciiTheme="majorHAnsi" w:hAnsiTheme="majorHAnsi"/>
        </w:rPr>
        <w:t>Kanal imalat ve montaj en kalifiye işçilikle yapılacak, bina inşaatı ile uyumlu olacak ve sistemde eğrilik çöküntü gibi görünen hiçbir hata bulunmayacaktır.</w:t>
      </w:r>
    </w:p>
    <w:p w14:paraId="2D43E94F" w14:textId="41160B7B" w:rsidR="005146E9" w:rsidRPr="00D70BAD" w:rsidRDefault="005146E9" w:rsidP="005146E9">
      <w:pPr>
        <w:jc w:val="both"/>
        <w:rPr>
          <w:rFonts w:asciiTheme="majorHAnsi" w:hAnsiTheme="majorHAnsi"/>
        </w:rPr>
      </w:pPr>
      <w:r w:rsidRPr="00D70BAD">
        <w:rPr>
          <w:rFonts w:asciiTheme="majorHAnsi" w:hAnsiTheme="majorHAnsi"/>
        </w:rPr>
        <w:t xml:space="preserve">Bina çelik konstrüksiyonuna kabul edilmiş vida kelepçeli, çeneli sıkıştırmalı gibi teçhizatla tutturma mümkündür. Çelik yapı elemanlarına kesme, delme ve kaynak  işleri yapılması yasaktır. Ancak statik tahkikler yapıldıktan sonra </w:t>
      </w:r>
      <w:r w:rsidR="0055252C" w:rsidRPr="00D70BAD">
        <w:rPr>
          <w:rFonts w:asciiTheme="majorHAnsi" w:hAnsiTheme="majorHAnsi"/>
        </w:rPr>
        <w:t xml:space="preserve">İŞVEREN’in </w:t>
      </w:r>
      <w:r w:rsidRPr="00D70BAD">
        <w:rPr>
          <w:rFonts w:asciiTheme="majorHAnsi" w:hAnsiTheme="majorHAnsi"/>
        </w:rPr>
        <w:t>izin verdiği ve onayladığı detaylar ile şantiye çizimlerine (shop-drawing) göre kaynaklı irtibatlar yapılabilir.</w:t>
      </w:r>
    </w:p>
    <w:p w14:paraId="215A570A" w14:textId="77777777" w:rsidR="005146E9" w:rsidRPr="00D70BAD" w:rsidRDefault="005146E9" w:rsidP="005146E9">
      <w:pPr>
        <w:jc w:val="both"/>
        <w:rPr>
          <w:rFonts w:asciiTheme="majorHAnsi" w:hAnsiTheme="majorHAnsi"/>
        </w:rPr>
      </w:pPr>
      <w:r w:rsidRPr="00D70BAD">
        <w:rPr>
          <w:rFonts w:asciiTheme="majorHAnsi" w:hAnsiTheme="majorHAnsi"/>
        </w:rPr>
        <w:t>Bütün montaj ve detay uygulamaları için SMACNA Standartlarına başvurulacaktır.</w:t>
      </w:r>
    </w:p>
    <w:p w14:paraId="21C9DE38" w14:textId="0693C632" w:rsidR="005146E9" w:rsidRPr="00D70BAD" w:rsidRDefault="005146E9" w:rsidP="005146E9">
      <w:pPr>
        <w:jc w:val="both"/>
        <w:rPr>
          <w:rFonts w:asciiTheme="majorHAnsi" w:hAnsiTheme="majorHAnsi"/>
        </w:rPr>
      </w:pPr>
      <w:r w:rsidRPr="00D70BAD">
        <w:rPr>
          <w:rFonts w:asciiTheme="majorHAnsi" w:hAnsiTheme="majorHAnsi"/>
        </w:rPr>
        <w:t>Bina duvarları kanal gibi kullanıldığında veya bina içi şaftlarda, uygun kaplama malzemesi kullanılacak, gerekli yerlerde şaft sızdırmazlığının sağlanması için diğer birimler ile koordinasyon sağlanacaktır.</w:t>
      </w:r>
      <w:r w:rsidRPr="00D70BAD">
        <w:rPr>
          <w:rFonts w:asciiTheme="majorHAnsi" w:hAnsiTheme="majorHAnsi"/>
        </w:rPr>
        <w:tab/>
      </w:r>
    </w:p>
    <w:p w14:paraId="6E271A51" w14:textId="58302E2A" w:rsidR="0055252C" w:rsidRDefault="0055252C" w:rsidP="005146E9">
      <w:pPr>
        <w:jc w:val="both"/>
        <w:rPr>
          <w:rFonts w:asciiTheme="majorHAnsi" w:hAnsiTheme="majorHAnsi"/>
        </w:rPr>
      </w:pPr>
      <w:r w:rsidRPr="00D70BAD">
        <w:rPr>
          <w:rFonts w:asciiTheme="majorHAnsi" w:hAnsiTheme="majorHAnsi"/>
        </w:rPr>
        <w:t>Kanallar depolanırken içlerine toz ve pislik girmesini önleyecek şekilde korunacaktır. Aynı şekilde montaj aşamasında tüm kanalların açık uçları uygun malzemeler ile kapatılarak muhafaza edilecektir. Aksi halde bu kanalların gerekirse demonte edilip temizlenerek yeniden asılması herhangi bir ek bedel gerektirmeksizin YÜKLENİCİ’nın kapsamındadır.</w:t>
      </w:r>
    </w:p>
    <w:p w14:paraId="4B67DA92" w14:textId="5E42DCA1" w:rsidR="00A03DAD" w:rsidRDefault="00A03DAD" w:rsidP="005146E9">
      <w:pPr>
        <w:jc w:val="both"/>
        <w:rPr>
          <w:rFonts w:asciiTheme="majorHAnsi" w:hAnsiTheme="majorHAnsi"/>
        </w:rPr>
      </w:pPr>
    </w:p>
    <w:p w14:paraId="4616E80D" w14:textId="77777777" w:rsidR="00A03DAD" w:rsidRPr="00D70BAD" w:rsidRDefault="00A03DAD" w:rsidP="005146E9">
      <w:pPr>
        <w:jc w:val="both"/>
        <w:rPr>
          <w:rFonts w:asciiTheme="majorHAnsi" w:hAnsiTheme="majorHAnsi"/>
        </w:rPr>
      </w:pPr>
    </w:p>
    <w:p w14:paraId="585EDE0A" w14:textId="77777777" w:rsidR="00C1640F" w:rsidRPr="00D70BAD" w:rsidRDefault="00C1640F" w:rsidP="005146E9">
      <w:pPr>
        <w:jc w:val="both"/>
        <w:rPr>
          <w:rFonts w:asciiTheme="majorHAnsi" w:hAnsiTheme="majorHAnsi"/>
        </w:rPr>
      </w:pPr>
    </w:p>
    <w:p w14:paraId="4A78FB5A" w14:textId="77777777" w:rsidR="007C5561" w:rsidRPr="00D70BAD" w:rsidRDefault="007C5561" w:rsidP="005146E9">
      <w:pPr>
        <w:jc w:val="both"/>
        <w:rPr>
          <w:rFonts w:asciiTheme="majorHAnsi" w:hAnsiTheme="majorHAnsi"/>
        </w:rPr>
      </w:pPr>
    </w:p>
    <w:p w14:paraId="1E4F7DBF" w14:textId="77777777" w:rsidR="005146E9" w:rsidRPr="00D70BAD" w:rsidRDefault="005146E9" w:rsidP="00504787">
      <w:pPr>
        <w:pStyle w:val="ListeParagraf"/>
        <w:numPr>
          <w:ilvl w:val="0"/>
          <w:numId w:val="15"/>
        </w:numPr>
        <w:ind w:hanging="720"/>
        <w:jc w:val="both"/>
        <w:outlineLvl w:val="2"/>
        <w:rPr>
          <w:rFonts w:asciiTheme="majorHAnsi" w:hAnsiTheme="majorHAnsi"/>
          <w:b/>
        </w:rPr>
      </w:pPr>
      <w:bookmarkStart w:id="96" w:name="_Toc417985384"/>
      <w:r w:rsidRPr="00D70BAD">
        <w:rPr>
          <w:rFonts w:asciiTheme="majorHAnsi" w:hAnsiTheme="majorHAnsi"/>
          <w:b/>
        </w:rPr>
        <w:lastRenderedPageBreak/>
        <w:t>Kanal İzolasyonları:</w:t>
      </w:r>
      <w:bookmarkEnd w:id="96"/>
      <w:r w:rsidRPr="00D70BAD">
        <w:rPr>
          <w:rFonts w:asciiTheme="majorHAnsi" w:hAnsiTheme="majorHAnsi"/>
          <w:b/>
        </w:rPr>
        <w:t xml:space="preserve"> </w:t>
      </w:r>
    </w:p>
    <w:p w14:paraId="6A97B7E4" w14:textId="77777777" w:rsidR="00C1640F" w:rsidRPr="00D70BAD" w:rsidRDefault="00C1640F" w:rsidP="00C1640F">
      <w:pPr>
        <w:pStyle w:val="ListeParagraf"/>
        <w:ind w:left="720"/>
        <w:jc w:val="both"/>
        <w:rPr>
          <w:rFonts w:asciiTheme="majorHAnsi" w:hAnsiTheme="majorHAnsi"/>
          <w:b/>
        </w:rPr>
      </w:pPr>
    </w:p>
    <w:p w14:paraId="6F20E1FE" w14:textId="6B1D089C" w:rsidR="0055252C" w:rsidRPr="00D70BAD" w:rsidRDefault="0055252C" w:rsidP="005146E9">
      <w:pPr>
        <w:jc w:val="both"/>
        <w:rPr>
          <w:rFonts w:asciiTheme="majorHAnsi" w:hAnsiTheme="majorHAnsi"/>
        </w:rPr>
      </w:pPr>
      <w:r w:rsidRPr="00D70BAD">
        <w:rPr>
          <w:rFonts w:asciiTheme="majorHAnsi" w:hAnsiTheme="majorHAnsi"/>
        </w:rPr>
        <w:t>İŞVEREN tarafından aksi belirtilmedikçe, tüm üfleme kanalları ve karışımlı hava santraline dönüş yapan kanallar izole edilecektir. Ancak İŞVEREN uygulama detayına bazı taze hava ve egzost kanallarında da izolasyon uygulanmasını talep edebilir.</w:t>
      </w:r>
    </w:p>
    <w:p w14:paraId="53E037B7" w14:textId="36EEDA38" w:rsidR="0055252C" w:rsidRPr="00D70BAD" w:rsidRDefault="0055252C" w:rsidP="005146E9">
      <w:pPr>
        <w:jc w:val="both"/>
        <w:rPr>
          <w:rFonts w:asciiTheme="majorHAnsi" w:hAnsiTheme="majorHAnsi"/>
        </w:rPr>
      </w:pPr>
      <w:r w:rsidRPr="00D70BAD">
        <w:rPr>
          <w:rFonts w:asciiTheme="majorHAnsi" w:hAnsiTheme="majorHAnsi"/>
        </w:rPr>
        <w:t>Kanal izolasyon malzemesi bir yüzü alüminyum folyo kaplı cam yünü kanal izolesi olacaktır. İzolasyonun kalınlığı iç ortamlarda 25mm, dış ortamlarda ise 50mm kalınlıkta olacaktır. Dikdörtgen kesitli kanallarda levha tipi, dairesel kesitli kanallarda ise şilte tipi izolasyon malzemesi kullanılacaktır.</w:t>
      </w:r>
    </w:p>
    <w:p w14:paraId="597685CF" w14:textId="3EFEE56F" w:rsidR="005146E9" w:rsidRPr="00D70BAD" w:rsidRDefault="005146E9" w:rsidP="005146E9">
      <w:pPr>
        <w:jc w:val="both"/>
        <w:rPr>
          <w:rFonts w:asciiTheme="majorHAnsi" w:hAnsiTheme="majorHAnsi"/>
        </w:rPr>
      </w:pPr>
      <w:r w:rsidRPr="00D70BAD">
        <w:rPr>
          <w:rFonts w:asciiTheme="majorHAnsi" w:hAnsiTheme="majorHAnsi"/>
        </w:rPr>
        <w:t>Uygulamada yapıştırıcı +kanal civisi+</w:t>
      </w:r>
      <w:r w:rsidR="00460431" w:rsidRPr="00D70BAD">
        <w:rPr>
          <w:rFonts w:asciiTheme="majorHAnsi" w:hAnsiTheme="majorHAnsi"/>
        </w:rPr>
        <w:t xml:space="preserve"> çelik </w:t>
      </w:r>
      <w:r w:rsidRPr="00D70BAD">
        <w:rPr>
          <w:rFonts w:asciiTheme="majorHAnsi" w:hAnsiTheme="majorHAnsi"/>
        </w:rPr>
        <w:t>şerit</w:t>
      </w:r>
      <w:r w:rsidR="00460431" w:rsidRPr="00D70BAD">
        <w:rPr>
          <w:rFonts w:asciiTheme="majorHAnsi" w:hAnsiTheme="majorHAnsi"/>
        </w:rPr>
        <w:t xml:space="preserve"> + alüminyum</w:t>
      </w:r>
      <w:r w:rsidRPr="00D70BAD">
        <w:rPr>
          <w:rFonts w:asciiTheme="majorHAnsi" w:hAnsiTheme="majorHAnsi"/>
        </w:rPr>
        <w:t xml:space="preserve"> bant uygulaması yapılacaktır. </w:t>
      </w:r>
      <w:r w:rsidR="00460431" w:rsidRPr="00D70BAD">
        <w:rPr>
          <w:rFonts w:asciiTheme="majorHAnsi" w:hAnsiTheme="majorHAnsi"/>
        </w:rPr>
        <w:t>İŞVEREN tarafından aksi belirtilmedikçe, w</w:t>
      </w:r>
      <w:r w:rsidRPr="00D70BAD">
        <w:rPr>
          <w:rFonts w:asciiTheme="majorHAnsi" w:hAnsiTheme="majorHAnsi"/>
        </w:rPr>
        <w:t>c egzost kanalları izole edilmeyecektir. Kullanılacak olan aluminyum folyo kaplı camyünü izolasyon malzemesi aşağıdaki özelliklerde olacaktır.</w:t>
      </w:r>
    </w:p>
    <w:p w14:paraId="32F84A30" w14:textId="53B4B04F" w:rsidR="005146E9" w:rsidRPr="00D70BAD" w:rsidRDefault="005146E9" w:rsidP="005146E9">
      <w:pPr>
        <w:jc w:val="both"/>
        <w:rPr>
          <w:rFonts w:asciiTheme="majorHAnsi" w:hAnsiTheme="majorHAnsi"/>
        </w:rPr>
      </w:pPr>
      <w:r w:rsidRPr="00D70BAD">
        <w:rPr>
          <w:rFonts w:asciiTheme="majorHAnsi" w:hAnsiTheme="majorHAnsi"/>
        </w:rPr>
        <w:t xml:space="preserve">Yoğunluk: </w:t>
      </w:r>
      <w:r w:rsidR="00460431" w:rsidRPr="00D70BAD">
        <w:rPr>
          <w:rFonts w:asciiTheme="majorHAnsi" w:hAnsiTheme="majorHAnsi"/>
        </w:rPr>
        <w:t>48</w:t>
      </w:r>
      <w:r w:rsidRPr="00D70BAD">
        <w:rPr>
          <w:rFonts w:asciiTheme="majorHAnsi" w:hAnsiTheme="majorHAnsi"/>
        </w:rPr>
        <w:t>kg/m3</w:t>
      </w:r>
    </w:p>
    <w:p w14:paraId="7A42F42B" w14:textId="55DCB07F" w:rsidR="005146E9" w:rsidRPr="00D70BAD" w:rsidRDefault="005146E9" w:rsidP="005146E9">
      <w:pPr>
        <w:jc w:val="both"/>
        <w:rPr>
          <w:rFonts w:asciiTheme="majorHAnsi" w:hAnsiTheme="majorHAnsi"/>
        </w:rPr>
      </w:pPr>
      <w:r w:rsidRPr="00D70BAD">
        <w:rPr>
          <w:rFonts w:asciiTheme="majorHAnsi" w:hAnsiTheme="majorHAnsi"/>
        </w:rPr>
        <w:t xml:space="preserve">Kaplama: </w:t>
      </w:r>
      <w:r w:rsidR="00460431" w:rsidRPr="00D70BAD">
        <w:rPr>
          <w:rFonts w:asciiTheme="majorHAnsi" w:hAnsiTheme="majorHAnsi"/>
        </w:rPr>
        <w:t xml:space="preserve">Bir yüzü </w:t>
      </w:r>
      <w:r w:rsidRPr="00D70BAD">
        <w:rPr>
          <w:rFonts w:asciiTheme="majorHAnsi" w:hAnsiTheme="majorHAnsi"/>
        </w:rPr>
        <w:t>Al</w:t>
      </w:r>
      <w:r w:rsidR="00460431" w:rsidRPr="00D70BAD">
        <w:rPr>
          <w:rFonts w:asciiTheme="majorHAnsi" w:hAnsiTheme="majorHAnsi"/>
        </w:rPr>
        <w:t>ü</w:t>
      </w:r>
      <w:r w:rsidRPr="00D70BAD">
        <w:rPr>
          <w:rFonts w:asciiTheme="majorHAnsi" w:hAnsiTheme="majorHAnsi"/>
        </w:rPr>
        <w:t>minyum folyo</w:t>
      </w:r>
      <w:r w:rsidR="00460431" w:rsidRPr="00D70BAD">
        <w:rPr>
          <w:rFonts w:asciiTheme="majorHAnsi" w:hAnsiTheme="majorHAnsi"/>
        </w:rPr>
        <w:t>lu</w:t>
      </w:r>
    </w:p>
    <w:p w14:paraId="759E0290" w14:textId="0E6BE443" w:rsidR="005146E9" w:rsidRPr="00D70BAD" w:rsidRDefault="005146E9" w:rsidP="005146E9">
      <w:pPr>
        <w:jc w:val="both"/>
        <w:rPr>
          <w:rFonts w:asciiTheme="majorHAnsi" w:hAnsiTheme="majorHAnsi"/>
        </w:rPr>
      </w:pPr>
      <w:r w:rsidRPr="00D70BAD">
        <w:rPr>
          <w:rFonts w:asciiTheme="majorHAnsi" w:hAnsiTheme="majorHAnsi"/>
        </w:rPr>
        <w:t xml:space="preserve">Kalınlık: </w:t>
      </w:r>
      <w:r w:rsidR="00460431" w:rsidRPr="00D70BAD">
        <w:rPr>
          <w:rFonts w:asciiTheme="majorHAnsi" w:hAnsiTheme="majorHAnsi"/>
        </w:rPr>
        <w:t xml:space="preserve">İç mekanlarda </w:t>
      </w:r>
      <w:r w:rsidRPr="00D70BAD">
        <w:rPr>
          <w:rFonts w:asciiTheme="majorHAnsi" w:hAnsiTheme="majorHAnsi"/>
        </w:rPr>
        <w:t>25mm</w:t>
      </w:r>
      <w:r w:rsidR="00460431" w:rsidRPr="00D70BAD">
        <w:rPr>
          <w:rFonts w:asciiTheme="majorHAnsi" w:hAnsiTheme="majorHAnsi"/>
        </w:rPr>
        <w:t>,</w:t>
      </w:r>
      <w:r w:rsidRPr="00D70BAD">
        <w:rPr>
          <w:rFonts w:asciiTheme="majorHAnsi" w:hAnsiTheme="majorHAnsi"/>
        </w:rPr>
        <w:t xml:space="preserve"> Dış </w:t>
      </w:r>
      <w:r w:rsidR="00460431" w:rsidRPr="00D70BAD">
        <w:rPr>
          <w:rFonts w:asciiTheme="majorHAnsi" w:hAnsiTheme="majorHAnsi"/>
        </w:rPr>
        <w:t xml:space="preserve">ortamlarda ise </w:t>
      </w:r>
      <w:r w:rsidRPr="00D70BAD">
        <w:rPr>
          <w:rFonts w:asciiTheme="majorHAnsi" w:hAnsiTheme="majorHAnsi"/>
        </w:rPr>
        <w:t>50mm</w:t>
      </w:r>
    </w:p>
    <w:p w14:paraId="49D552B6" w14:textId="77777777" w:rsidR="005146E9" w:rsidRPr="00D70BAD" w:rsidRDefault="005146E9" w:rsidP="005146E9">
      <w:pPr>
        <w:jc w:val="both"/>
        <w:rPr>
          <w:rFonts w:asciiTheme="majorHAnsi" w:hAnsiTheme="majorHAnsi"/>
        </w:rPr>
      </w:pPr>
      <w:r w:rsidRPr="00D70BAD">
        <w:rPr>
          <w:rFonts w:asciiTheme="majorHAnsi" w:hAnsiTheme="majorHAnsi"/>
        </w:rPr>
        <w:t>Isı İletkenlik Katsayısı: 0.035W/mK</w:t>
      </w:r>
    </w:p>
    <w:p w14:paraId="17D2E876" w14:textId="77777777" w:rsidR="00C1640F" w:rsidRPr="00D70BAD" w:rsidRDefault="005146E9" w:rsidP="005146E9">
      <w:pPr>
        <w:jc w:val="both"/>
        <w:rPr>
          <w:rFonts w:asciiTheme="majorHAnsi" w:hAnsiTheme="majorHAnsi"/>
        </w:rPr>
      </w:pPr>
      <w:r w:rsidRPr="00D70BAD">
        <w:rPr>
          <w:rFonts w:asciiTheme="majorHAnsi" w:hAnsiTheme="majorHAnsi"/>
        </w:rPr>
        <w:t xml:space="preserve">Proje kapsamında gerekli görülen yerlerde akustik izolasyon malzemesi kullanılacaktır. Akustik izolasyon (NFAF) BS476 ya göre yangın sınıfı Class 0, </w:t>
      </w:r>
      <w:r w:rsidR="007C5561" w:rsidRPr="00D70BAD">
        <w:rPr>
          <w:rFonts w:asciiTheme="majorHAnsi" w:hAnsiTheme="majorHAnsi"/>
        </w:rPr>
        <w:t xml:space="preserve">ısı iletim katsayısı 0.048W/mK </w:t>
      </w:r>
      <w:r w:rsidRPr="00D70BAD">
        <w:rPr>
          <w:rFonts w:asciiTheme="majorHAnsi" w:hAnsiTheme="majorHAnsi"/>
        </w:rPr>
        <w:t>olmalıdır. Akustik izolasyon yapılan kanal ölçüleri akustik izolasyon kalınlığına göre gerekli miktarda büyütülmelidir.</w:t>
      </w:r>
    </w:p>
    <w:p w14:paraId="112CB044" w14:textId="77777777" w:rsidR="005146E9" w:rsidRPr="00D70BAD" w:rsidRDefault="005146E9" w:rsidP="005146E9">
      <w:pPr>
        <w:jc w:val="both"/>
        <w:rPr>
          <w:rFonts w:asciiTheme="majorHAnsi" w:hAnsiTheme="majorHAnsi"/>
        </w:rPr>
      </w:pPr>
      <w:r w:rsidRPr="00D70BAD">
        <w:rPr>
          <w:rFonts w:asciiTheme="majorHAnsi" w:hAnsiTheme="majorHAnsi"/>
        </w:rPr>
        <w:t xml:space="preserve"> </w:t>
      </w:r>
    </w:p>
    <w:p w14:paraId="7A72D96C" w14:textId="77777777" w:rsidR="00C1640F" w:rsidRPr="00D70BAD" w:rsidRDefault="00C1640F" w:rsidP="005146E9">
      <w:pPr>
        <w:jc w:val="both"/>
        <w:rPr>
          <w:rFonts w:asciiTheme="majorHAnsi" w:hAnsiTheme="majorHAnsi"/>
        </w:rPr>
      </w:pPr>
    </w:p>
    <w:p w14:paraId="230BF155" w14:textId="77777777" w:rsidR="00C1640F" w:rsidRPr="00D70BAD" w:rsidRDefault="00C1640F" w:rsidP="00504787">
      <w:pPr>
        <w:pStyle w:val="ListeParagraf"/>
        <w:numPr>
          <w:ilvl w:val="0"/>
          <w:numId w:val="14"/>
        </w:numPr>
        <w:ind w:hanging="720"/>
        <w:jc w:val="both"/>
        <w:outlineLvl w:val="1"/>
        <w:rPr>
          <w:rFonts w:asciiTheme="majorHAnsi" w:hAnsiTheme="majorHAnsi"/>
          <w:b/>
        </w:rPr>
      </w:pPr>
      <w:bookmarkStart w:id="97" w:name="_Toc417985385"/>
      <w:r w:rsidRPr="00D70BAD">
        <w:rPr>
          <w:rFonts w:asciiTheme="majorHAnsi" w:hAnsiTheme="majorHAnsi"/>
          <w:b/>
        </w:rPr>
        <w:t>MALZEME DETAYLARI</w:t>
      </w:r>
      <w:bookmarkEnd w:id="97"/>
    </w:p>
    <w:p w14:paraId="1C360F57" w14:textId="77777777" w:rsidR="00C1640F" w:rsidRPr="00D70BAD" w:rsidRDefault="00C1640F" w:rsidP="005146E9">
      <w:pPr>
        <w:jc w:val="both"/>
        <w:rPr>
          <w:rFonts w:asciiTheme="majorHAnsi" w:hAnsiTheme="majorHAnsi"/>
        </w:rPr>
      </w:pPr>
    </w:p>
    <w:p w14:paraId="60F73EB1" w14:textId="77777777" w:rsidR="005146E9" w:rsidRPr="00D70BAD" w:rsidRDefault="0078607F" w:rsidP="00504787">
      <w:pPr>
        <w:pStyle w:val="ListeParagraf"/>
        <w:numPr>
          <w:ilvl w:val="0"/>
          <w:numId w:val="16"/>
        </w:numPr>
        <w:ind w:hanging="720"/>
        <w:jc w:val="both"/>
        <w:outlineLvl w:val="2"/>
        <w:rPr>
          <w:rFonts w:asciiTheme="majorHAnsi" w:hAnsiTheme="majorHAnsi"/>
          <w:b/>
        </w:rPr>
      </w:pPr>
      <w:bookmarkStart w:id="98" w:name="_Toc417985386"/>
      <w:r w:rsidRPr="00D70BAD">
        <w:rPr>
          <w:rFonts w:asciiTheme="majorHAnsi" w:hAnsiTheme="majorHAnsi"/>
          <w:b/>
        </w:rPr>
        <w:t>Slot Di</w:t>
      </w:r>
      <w:r w:rsidR="00C1640F" w:rsidRPr="00D70BAD">
        <w:rPr>
          <w:rFonts w:asciiTheme="majorHAnsi" w:hAnsiTheme="majorHAnsi"/>
          <w:b/>
        </w:rPr>
        <w:t>füzör</w:t>
      </w:r>
      <w:bookmarkEnd w:id="98"/>
      <w:r w:rsidR="00C1640F" w:rsidRPr="00D70BAD">
        <w:rPr>
          <w:rFonts w:asciiTheme="majorHAnsi" w:hAnsiTheme="majorHAnsi"/>
          <w:b/>
        </w:rPr>
        <w:t xml:space="preserve"> </w:t>
      </w:r>
    </w:p>
    <w:p w14:paraId="082CEE16" w14:textId="77777777" w:rsidR="0078607F" w:rsidRPr="00D70BAD" w:rsidRDefault="0078607F" w:rsidP="0078607F">
      <w:pPr>
        <w:pStyle w:val="ListeParagraf"/>
        <w:ind w:left="720"/>
        <w:jc w:val="both"/>
        <w:rPr>
          <w:rFonts w:asciiTheme="majorHAnsi" w:hAnsiTheme="majorHAnsi"/>
          <w:b/>
        </w:rPr>
      </w:pPr>
    </w:p>
    <w:p w14:paraId="3EB6770B" w14:textId="046C587F" w:rsidR="00C1640F" w:rsidRPr="00D70BAD" w:rsidRDefault="005146E9" w:rsidP="005146E9">
      <w:pPr>
        <w:jc w:val="both"/>
        <w:rPr>
          <w:rFonts w:asciiTheme="majorHAnsi" w:hAnsiTheme="majorHAnsi"/>
        </w:rPr>
      </w:pPr>
      <w:r w:rsidRPr="00D70BAD">
        <w:rPr>
          <w:rFonts w:asciiTheme="majorHAnsi" w:hAnsiTheme="majorHAnsi"/>
        </w:rPr>
        <w:t>Estetik görünümlü yüzey bölümü ile ayarlanabilir slot diffüzörler asma tavanlara monte edilmeye uygun olacaklardır. 1 ile 4 slottan oluşan ön yüz flanşlarındaki ekli veya ayrı kızaklar, üç kapama parçaları ve havanın herhangi bir yönden çıkışını sağlayan iç kısımda yerleşik hava yönlendirme kanatçıklarına sahip olacaktır. Bu kanatçıklar fabrikada yerleştirilecek ancak montaj sırasında hava dağıtım yönlerine göre ayarlanabileceklerdir. Galvaniz sactan mamül hava kutusu (plenum box) üzerinde yandan girişli kanal bağlantı ağzı (* 198 mm), en az 4 adet askı kulakçıkları ve difüzör yüzeyinden ayarlanabilen debi kontrol damperi bulunacak</w:t>
      </w:r>
      <w:r w:rsidR="0078607F" w:rsidRPr="00D70BAD">
        <w:rPr>
          <w:rFonts w:asciiTheme="majorHAnsi" w:hAnsiTheme="majorHAnsi"/>
        </w:rPr>
        <w:t>tır</w:t>
      </w:r>
      <w:r w:rsidRPr="00D70BAD">
        <w:rPr>
          <w:rFonts w:asciiTheme="majorHAnsi" w:hAnsiTheme="majorHAnsi"/>
        </w:rPr>
        <w:t xml:space="preserve">. </w:t>
      </w:r>
      <w:r w:rsidR="00460431" w:rsidRPr="00D70BAD">
        <w:rPr>
          <w:rFonts w:asciiTheme="majorHAnsi" w:hAnsiTheme="majorHAnsi"/>
        </w:rPr>
        <w:t>Slot kutusu fiyatları slot difüzör birim fiyatlarına dahildir. Kutuların içinde minimum 6mm kalınlıkta akustik izolasyon bulunacaktır.</w:t>
      </w:r>
    </w:p>
    <w:p w14:paraId="7901AB8C" w14:textId="31F8EB0E" w:rsidR="0078607F" w:rsidRPr="00D70BAD" w:rsidRDefault="0078607F" w:rsidP="005146E9">
      <w:pPr>
        <w:jc w:val="both"/>
        <w:rPr>
          <w:rFonts w:asciiTheme="majorHAnsi" w:hAnsiTheme="majorHAnsi"/>
        </w:rPr>
      </w:pPr>
    </w:p>
    <w:p w14:paraId="501F0FCC" w14:textId="77777777" w:rsidR="005146E9" w:rsidRPr="00D70BAD" w:rsidRDefault="00C1640F" w:rsidP="00504787">
      <w:pPr>
        <w:pStyle w:val="ListeParagraf"/>
        <w:numPr>
          <w:ilvl w:val="0"/>
          <w:numId w:val="16"/>
        </w:numPr>
        <w:ind w:hanging="720"/>
        <w:jc w:val="both"/>
        <w:outlineLvl w:val="2"/>
        <w:rPr>
          <w:rFonts w:asciiTheme="majorHAnsi" w:hAnsiTheme="majorHAnsi"/>
          <w:b/>
        </w:rPr>
      </w:pPr>
      <w:bookmarkStart w:id="99" w:name="_Toc417985387"/>
      <w:r w:rsidRPr="00D70BAD">
        <w:rPr>
          <w:rFonts w:asciiTheme="majorHAnsi" w:hAnsiTheme="majorHAnsi"/>
          <w:b/>
        </w:rPr>
        <w:t>Sw</w:t>
      </w:r>
      <w:r w:rsidR="00FF7454" w:rsidRPr="00D70BAD">
        <w:rPr>
          <w:rFonts w:asciiTheme="majorHAnsi" w:hAnsiTheme="majorHAnsi"/>
          <w:b/>
        </w:rPr>
        <w:t>i</w:t>
      </w:r>
      <w:r w:rsidRPr="00D70BAD">
        <w:rPr>
          <w:rFonts w:asciiTheme="majorHAnsi" w:hAnsiTheme="majorHAnsi"/>
          <w:b/>
        </w:rPr>
        <w:t>rl D</w:t>
      </w:r>
      <w:r w:rsidR="0078607F" w:rsidRPr="00D70BAD">
        <w:rPr>
          <w:rFonts w:asciiTheme="majorHAnsi" w:hAnsiTheme="majorHAnsi"/>
          <w:b/>
        </w:rPr>
        <w:t>i</w:t>
      </w:r>
      <w:r w:rsidRPr="00D70BAD">
        <w:rPr>
          <w:rFonts w:asciiTheme="majorHAnsi" w:hAnsiTheme="majorHAnsi"/>
          <w:b/>
        </w:rPr>
        <w:t>fuzor Teknik Şartnamesi</w:t>
      </w:r>
      <w:bookmarkEnd w:id="99"/>
    </w:p>
    <w:p w14:paraId="52ADDB5A" w14:textId="77777777" w:rsidR="00C1640F" w:rsidRPr="00D70BAD" w:rsidRDefault="00C1640F" w:rsidP="00C1640F">
      <w:pPr>
        <w:pStyle w:val="ListeParagraf"/>
        <w:ind w:left="720"/>
        <w:jc w:val="both"/>
        <w:rPr>
          <w:rFonts w:asciiTheme="majorHAnsi" w:hAnsiTheme="majorHAnsi"/>
          <w:b/>
        </w:rPr>
      </w:pPr>
    </w:p>
    <w:p w14:paraId="72C4E827" w14:textId="29B23D50" w:rsidR="00C1640F" w:rsidRPr="00D70BAD" w:rsidRDefault="005146E9" w:rsidP="005146E9">
      <w:pPr>
        <w:jc w:val="both"/>
        <w:rPr>
          <w:rFonts w:asciiTheme="majorHAnsi" w:hAnsiTheme="majorHAnsi"/>
        </w:rPr>
      </w:pPr>
      <w:r w:rsidRPr="00D70BAD">
        <w:rPr>
          <w:rFonts w:asciiTheme="majorHAnsi" w:hAnsiTheme="majorHAnsi"/>
        </w:rPr>
        <w:t xml:space="preserve">Swirl difüzörler yüzeyi radyal olarak konumlandırılmış kontrol kanatçıklarından oluşacaktır. Üflemede kullanılacak swirl difüzörler özel iç hava yönlendirici elemanlara sahip olacaktır. Ancak bu yönlendiricilere emişte kullanılan difüzörlerde gerek olmayacaktır. Bu difüzördeki havanın burgulu hareketi sayesinde oda içerisindeki havanın sıcaklığı homojen bir şekilde ve çok büyük bir hızla dağılacaktır. Bu difüzörlerin monte edildiği tavan ile kat yüksekliği arasındaki mesafe 2,6 m-4 m olabilecektir. </w:t>
      </w:r>
    </w:p>
    <w:p w14:paraId="35E6E2E8" w14:textId="6E826E85" w:rsidR="00460431" w:rsidRPr="00D70BAD" w:rsidRDefault="00460431" w:rsidP="005146E9">
      <w:pPr>
        <w:jc w:val="both"/>
        <w:rPr>
          <w:rFonts w:asciiTheme="majorHAnsi" w:hAnsiTheme="majorHAnsi"/>
        </w:rPr>
      </w:pPr>
      <w:r w:rsidRPr="00D70BAD">
        <w:rPr>
          <w:rFonts w:asciiTheme="majorHAnsi" w:hAnsiTheme="majorHAnsi"/>
        </w:rPr>
        <w:t>Swirl difüzör kutusu fiyatları swirl difüzör birim fiyatlarına dahildir. Kutuların içinde minimum 6mm kalınlıkta akustik izolasyon bulunacaktır.</w:t>
      </w:r>
    </w:p>
    <w:p w14:paraId="7445F29B" w14:textId="699385C8" w:rsidR="004E21EF" w:rsidRPr="00D70BAD" w:rsidRDefault="004E21EF" w:rsidP="004E21EF">
      <w:pPr>
        <w:jc w:val="both"/>
        <w:rPr>
          <w:rFonts w:asciiTheme="majorHAnsi" w:hAnsiTheme="majorHAnsi"/>
        </w:rPr>
      </w:pPr>
    </w:p>
    <w:p w14:paraId="3A790D49" w14:textId="77777777" w:rsidR="006C5453" w:rsidRPr="00D70BAD" w:rsidRDefault="006C5453" w:rsidP="006C5453">
      <w:pPr>
        <w:pStyle w:val="ListeParagraf"/>
        <w:numPr>
          <w:ilvl w:val="0"/>
          <w:numId w:val="16"/>
        </w:numPr>
        <w:ind w:hanging="720"/>
        <w:jc w:val="both"/>
        <w:outlineLvl w:val="2"/>
        <w:rPr>
          <w:rFonts w:asciiTheme="majorHAnsi" w:hAnsiTheme="majorHAnsi"/>
          <w:b/>
        </w:rPr>
      </w:pPr>
      <w:bookmarkStart w:id="100" w:name="_Toc417985389"/>
      <w:r w:rsidRPr="00D70BAD">
        <w:rPr>
          <w:rFonts w:asciiTheme="majorHAnsi" w:hAnsiTheme="majorHAnsi"/>
          <w:b/>
        </w:rPr>
        <w:t>Anemostat</w:t>
      </w:r>
      <w:bookmarkEnd w:id="100"/>
    </w:p>
    <w:p w14:paraId="50FF6F6D" w14:textId="77777777" w:rsidR="006C5453" w:rsidRPr="00D70BAD" w:rsidRDefault="006C5453" w:rsidP="006C5453">
      <w:pPr>
        <w:jc w:val="both"/>
        <w:rPr>
          <w:rFonts w:asciiTheme="majorHAnsi" w:hAnsiTheme="majorHAnsi"/>
          <w:b/>
        </w:rPr>
      </w:pPr>
    </w:p>
    <w:p w14:paraId="2C4DE998" w14:textId="6B420E98" w:rsidR="00460431" w:rsidRDefault="00460431" w:rsidP="00460431">
      <w:pPr>
        <w:jc w:val="both"/>
        <w:rPr>
          <w:rFonts w:asciiTheme="majorHAnsi" w:hAnsiTheme="majorHAnsi"/>
        </w:rPr>
      </w:pPr>
      <w:r w:rsidRPr="00D70BAD">
        <w:rPr>
          <w:rFonts w:asciiTheme="majorHAnsi" w:hAnsiTheme="majorHAnsi"/>
        </w:rPr>
        <w:t>İŞVEREN tarafından aksi belirtilmedikçe bütün a</w:t>
      </w:r>
      <w:r w:rsidR="006C5453" w:rsidRPr="00D70BAD">
        <w:rPr>
          <w:rFonts w:asciiTheme="majorHAnsi" w:hAnsiTheme="majorHAnsi"/>
        </w:rPr>
        <w:t xml:space="preserve">nemostatlar hacim kontrol damperi ile teçhiz edilecektir. Bütün anemostatlar ya entegre bir kir önleme halkasına sahip olacaklar ya da böyle bir halka ile birlikte temin edileceklerdir. Kir önleme halkası yerine tavan ve anemostat arasında süngerimsi lastik conta kullanılabilir. Anemostat montajlarında plenum kutuları kullanılacaktır. </w:t>
      </w:r>
      <w:r w:rsidRPr="00D70BAD">
        <w:rPr>
          <w:rFonts w:asciiTheme="majorHAnsi" w:hAnsiTheme="majorHAnsi"/>
        </w:rPr>
        <w:t>Kutuların içinde minimum 6mm kalınlıkta akustik izolasyon bulunacaktır. Anemostat kutusu fiyatları anemostat birim fiyatlarına dahildir.</w:t>
      </w:r>
    </w:p>
    <w:p w14:paraId="6036C358" w14:textId="77777777" w:rsidR="00A03DAD" w:rsidRPr="00D70BAD" w:rsidRDefault="00A03DAD" w:rsidP="00460431">
      <w:pPr>
        <w:jc w:val="both"/>
        <w:rPr>
          <w:rFonts w:asciiTheme="majorHAnsi" w:hAnsiTheme="majorHAnsi"/>
        </w:rPr>
      </w:pPr>
    </w:p>
    <w:p w14:paraId="4AC681C7" w14:textId="7D7285BF" w:rsidR="00F81D1C" w:rsidRPr="00D70BAD" w:rsidRDefault="00F81D1C" w:rsidP="004E21EF">
      <w:pPr>
        <w:jc w:val="both"/>
        <w:rPr>
          <w:rFonts w:asciiTheme="majorHAnsi" w:hAnsiTheme="majorHAnsi"/>
        </w:rPr>
      </w:pPr>
    </w:p>
    <w:p w14:paraId="3C6D7DF8" w14:textId="77777777" w:rsidR="00843E81" w:rsidRPr="00D70BAD" w:rsidRDefault="00843E81" w:rsidP="00843E81">
      <w:pPr>
        <w:pStyle w:val="ListeParagraf"/>
        <w:numPr>
          <w:ilvl w:val="0"/>
          <w:numId w:val="16"/>
        </w:numPr>
        <w:ind w:hanging="720"/>
        <w:jc w:val="both"/>
        <w:outlineLvl w:val="2"/>
        <w:rPr>
          <w:rFonts w:asciiTheme="majorHAnsi" w:hAnsiTheme="majorHAnsi"/>
          <w:b/>
        </w:rPr>
      </w:pPr>
      <w:bookmarkStart w:id="101" w:name="_Toc417985391"/>
      <w:r w:rsidRPr="00D70BAD">
        <w:rPr>
          <w:rFonts w:asciiTheme="majorHAnsi" w:hAnsiTheme="majorHAnsi"/>
          <w:b/>
        </w:rPr>
        <w:lastRenderedPageBreak/>
        <w:t>Menfez:</w:t>
      </w:r>
      <w:bookmarkEnd w:id="101"/>
    </w:p>
    <w:p w14:paraId="4F86624B" w14:textId="77777777" w:rsidR="00843E81" w:rsidRPr="00D70BAD" w:rsidRDefault="00843E81" w:rsidP="00843E81">
      <w:pPr>
        <w:pStyle w:val="ListeParagraf"/>
        <w:ind w:left="720"/>
        <w:jc w:val="both"/>
        <w:outlineLvl w:val="2"/>
        <w:rPr>
          <w:rFonts w:asciiTheme="majorHAnsi" w:hAnsiTheme="majorHAnsi"/>
          <w:b/>
        </w:rPr>
      </w:pPr>
    </w:p>
    <w:p w14:paraId="7175B0DC" w14:textId="7F2732BF" w:rsidR="00F81D1C" w:rsidRPr="00D70BAD" w:rsidRDefault="00843E81" w:rsidP="004E21EF">
      <w:pPr>
        <w:jc w:val="both"/>
        <w:rPr>
          <w:rFonts w:asciiTheme="majorHAnsi" w:hAnsiTheme="majorHAnsi"/>
        </w:rPr>
      </w:pPr>
      <w:r w:rsidRPr="00D70BAD">
        <w:rPr>
          <w:rFonts w:asciiTheme="majorHAnsi" w:hAnsiTheme="majorHAnsi"/>
        </w:rPr>
        <w:t>Çizimlerde belirtildiği gibi  alüminyum ve eloktrostatik boyalı ,dikdörtgen veya kare kesitli olacaktır.Menfezler hacim kontrol damperleriyle teçhiz edilecektir. Menfezler ızgaralı yüzeyin içine yerleştirilen ızgaralı dört pozisyonlu göbek veya yatay ve dikey kanatların ayarlanması vasıtası ile dört yön kontrollü olacaktır.</w:t>
      </w:r>
      <w:r w:rsidR="00460431" w:rsidRPr="00D70BAD">
        <w:rPr>
          <w:rFonts w:asciiTheme="majorHAnsi" w:hAnsiTheme="majorHAnsi"/>
        </w:rPr>
        <w:t xml:space="preserve"> Menfez bağlantılarının kutu ile yapılması gerekirse, kutuların içinde minimum 6mm kalınlıkta akustik izolasyon bulunacaktır. Bu durumlarda kutu fiyatları menfez birim fiyatlarına dahildir.</w:t>
      </w:r>
    </w:p>
    <w:p w14:paraId="4B0ECB0D" w14:textId="77777777" w:rsidR="00843E81" w:rsidRPr="00D70BAD" w:rsidRDefault="00843E81" w:rsidP="004E21EF">
      <w:pPr>
        <w:jc w:val="both"/>
        <w:rPr>
          <w:rFonts w:asciiTheme="majorHAnsi" w:hAnsiTheme="majorHAnsi"/>
        </w:rPr>
      </w:pPr>
    </w:p>
    <w:p w14:paraId="1190978E" w14:textId="77777777" w:rsidR="00843E81" w:rsidRPr="00D70BAD" w:rsidRDefault="00843E81" w:rsidP="00DA18AE">
      <w:pPr>
        <w:pStyle w:val="ListeParagraf"/>
        <w:numPr>
          <w:ilvl w:val="0"/>
          <w:numId w:val="16"/>
        </w:numPr>
        <w:ind w:hanging="720"/>
        <w:jc w:val="both"/>
        <w:outlineLvl w:val="2"/>
        <w:rPr>
          <w:rFonts w:asciiTheme="majorHAnsi" w:hAnsiTheme="majorHAnsi"/>
          <w:b/>
        </w:rPr>
      </w:pPr>
      <w:bookmarkStart w:id="102" w:name="_Toc417985392"/>
      <w:r w:rsidRPr="00D70BAD">
        <w:rPr>
          <w:rFonts w:asciiTheme="majorHAnsi" w:hAnsiTheme="majorHAnsi"/>
          <w:b/>
        </w:rPr>
        <w:t>Dış Hava Panjurları</w:t>
      </w:r>
      <w:bookmarkEnd w:id="102"/>
    </w:p>
    <w:p w14:paraId="7312D04A" w14:textId="77777777" w:rsidR="00843E81" w:rsidRPr="00D70BAD" w:rsidRDefault="00843E81" w:rsidP="00843E81">
      <w:pPr>
        <w:pStyle w:val="ListeParagraf"/>
        <w:ind w:left="720"/>
        <w:jc w:val="both"/>
        <w:rPr>
          <w:rFonts w:asciiTheme="majorHAnsi" w:hAnsiTheme="majorHAnsi"/>
          <w:b/>
        </w:rPr>
      </w:pPr>
    </w:p>
    <w:p w14:paraId="33CD9F72" w14:textId="4D9ECF59" w:rsidR="00843E81" w:rsidRPr="00D70BAD" w:rsidRDefault="00843E81" w:rsidP="00843E81">
      <w:pPr>
        <w:jc w:val="both"/>
        <w:rPr>
          <w:rFonts w:asciiTheme="majorHAnsi" w:hAnsiTheme="majorHAnsi"/>
        </w:rPr>
      </w:pPr>
      <w:r w:rsidRPr="00D70BAD">
        <w:rPr>
          <w:rFonts w:asciiTheme="majorHAnsi" w:hAnsiTheme="majorHAnsi"/>
        </w:rPr>
        <w:t xml:space="preserve">Taze hava emiş ve kirli hava atış panjurları, fiili işletmede herbiri 50 Pa'dan daha fazla basınç kaybı yaratmayacak ölçülerde ve geçiş hızında seçilecektir. Mahal ses şartlarının sağlanması gerekli olan yerlerde </w:t>
      </w:r>
      <w:r w:rsidR="00460431" w:rsidRPr="00D70BAD">
        <w:rPr>
          <w:rFonts w:asciiTheme="majorHAnsi" w:hAnsiTheme="majorHAnsi"/>
        </w:rPr>
        <w:t xml:space="preserve">İŞVEREN’in </w:t>
      </w:r>
      <w:r w:rsidRPr="00D70BAD">
        <w:rPr>
          <w:rFonts w:asciiTheme="majorHAnsi" w:hAnsiTheme="majorHAnsi"/>
        </w:rPr>
        <w:t xml:space="preserve">onayı ile gerektiğinde akustik dış hava panjuru kullanılabilecektir. Bu durum </w:t>
      </w:r>
      <w:r w:rsidR="00460431" w:rsidRPr="00D70BAD">
        <w:rPr>
          <w:rFonts w:asciiTheme="majorHAnsi" w:hAnsiTheme="majorHAnsi"/>
        </w:rPr>
        <w:t xml:space="preserve">İŞVEREN’e </w:t>
      </w:r>
      <w:r w:rsidRPr="00D70BAD">
        <w:rPr>
          <w:rFonts w:asciiTheme="majorHAnsi" w:hAnsiTheme="majorHAnsi"/>
        </w:rPr>
        <w:t>ilave bir maliyet getirmeyecektir.</w:t>
      </w:r>
    </w:p>
    <w:p w14:paraId="726A95ED" w14:textId="77777777" w:rsidR="00843E81" w:rsidRPr="00D70BAD" w:rsidRDefault="00843E81" w:rsidP="00843E81">
      <w:pPr>
        <w:jc w:val="both"/>
        <w:rPr>
          <w:rFonts w:asciiTheme="majorHAnsi" w:hAnsiTheme="majorHAnsi"/>
        </w:rPr>
      </w:pPr>
    </w:p>
    <w:p w14:paraId="7E06AA2B" w14:textId="60855E26" w:rsidR="00843E81" w:rsidRPr="00D70BAD" w:rsidRDefault="00843E81" w:rsidP="00843E81">
      <w:pPr>
        <w:jc w:val="both"/>
        <w:rPr>
          <w:rFonts w:asciiTheme="majorHAnsi" w:hAnsiTheme="majorHAnsi"/>
        </w:rPr>
      </w:pPr>
      <w:r w:rsidRPr="00D70BAD">
        <w:rPr>
          <w:rFonts w:asciiTheme="majorHAnsi" w:hAnsiTheme="majorHAnsi"/>
        </w:rPr>
        <w:t>Dış hava panjurlarının şasi ve kanatları ekstrude alüminyum konstrüksiyonlu olacak ve İŞVEREN’</w:t>
      </w:r>
      <w:r w:rsidR="00CD1A00" w:rsidRPr="00D70BAD">
        <w:rPr>
          <w:rFonts w:asciiTheme="majorHAnsi" w:hAnsiTheme="majorHAnsi"/>
        </w:rPr>
        <w:t>ce</w:t>
      </w:r>
      <w:r w:rsidRPr="00D70BAD">
        <w:rPr>
          <w:rFonts w:asciiTheme="majorHAnsi" w:hAnsiTheme="majorHAnsi"/>
        </w:rPr>
        <w:t xml:space="preserve"> istenilen ve onaylanan renklere sahip bulunacaktır. Panjurlar 1 mm 'lik galvaniz telden ve 15 mm x 15 mm 'den daha sık gridli bir kuş teli ile donatılacaktır.</w:t>
      </w:r>
    </w:p>
    <w:p w14:paraId="60BB243D" w14:textId="77777777" w:rsidR="00843E81" w:rsidRPr="00D70BAD" w:rsidRDefault="00843E81" w:rsidP="00843E81">
      <w:pPr>
        <w:jc w:val="both"/>
        <w:rPr>
          <w:rFonts w:asciiTheme="majorHAnsi" w:hAnsiTheme="majorHAnsi"/>
        </w:rPr>
      </w:pPr>
      <w:r w:rsidRPr="00D70BAD">
        <w:rPr>
          <w:rFonts w:asciiTheme="majorHAnsi" w:hAnsiTheme="majorHAnsi"/>
        </w:rPr>
        <w:t>Panjurların montaj şasileri uygun ebatta köşebent demirinden yapılacak, sıcak galvanizlendikten veya 25 evsafında kumlandıktan sonra epoksi boya ile boyanıp, inşaat sırasında yerine konularak ankranjlanacak, panjur daha sonra bu şasiye monte edilecektir.</w:t>
      </w:r>
    </w:p>
    <w:p w14:paraId="066A124D" w14:textId="77777777" w:rsidR="00843E81" w:rsidRPr="00D70BAD" w:rsidRDefault="00843E81" w:rsidP="00843E81">
      <w:pPr>
        <w:jc w:val="both"/>
        <w:rPr>
          <w:rFonts w:asciiTheme="majorHAnsi" w:hAnsiTheme="majorHAnsi"/>
        </w:rPr>
      </w:pPr>
      <w:r w:rsidRPr="00D70BAD">
        <w:rPr>
          <w:rFonts w:asciiTheme="majorHAnsi" w:hAnsiTheme="majorHAnsi"/>
        </w:rPr>
        <w:t>İlgili taze hava veya egzost kanalının, taze hava emiş veya kirli hava atış panjuru ile irtibatı, anılan duvar veya beton perde geçişine iç taraftan da yukarıda belirtildiği tarzda bir şasi ankrajlanarak, bunun flanşının kanal flanşı ile conta civata sistemi ile bağlanması ile sağlanacaktır. Panjur etrafında yapılacak ölçümler ve içeriden panjur teli temizliği için kanallarda birer kontrol kapağı bulunacaktır.</w:t>
      </w:r>
    </w:p>
    <w:p w14:paraId="2E4CDB28" w14:textId="77777777" w:rsidR="00843E81" w:rsidRPr="00D70BAD" w:rsidRDefault="00843E81" w:rsidP="00843E81">
      <w:pPr>
        <w:jc w:val="both"/>
        <w:rPr>
          <w:rFonts w:asciiTheme="majorHAnsi" w:hAnsiTheme="majorHAnsi"/>
        </w:rPr>
      </w:pPr>
    </w:p>
    <w:p w14:paraId="5580566F" w14:textId="77777777" w:rsidR="00843E81" w:rsidRPr="00D70BAD" w:rsidRDefault="00843E81" w:rsidP="00DA18AE">
      <w:pPr>
        <w:pStyle w:val="ListeParagraf"/>
        <w:numPr>
          <w:ilvl w:val="0"/>
          <w:numId w:val="16"/>
        </w:numPr>
        <w:ind w:hanging="720"/>
        <w:jc w:val="both"/>
        <w:outlineLvl w:val="2"/>
        <w:rPr>
          <w:rFonts w:asciiTheme="majorHAnsi" w:hAnsiTheme="majorHAnsi"/>
          <w:b/>
        </w:rPr>
      </w:pPr>
      <w:bookmarkStart w:id="103" w:name="_Toc417985393"/>
      <w:r w:rsidRPr="00D70BAD">
        <w:rPr>
          <w:rFonts w:asciiTheme="majorHAnsi" w:hAnsiTheme="majorHAnsi"/>
          <w:b/>
        </w:rPr>
        <w:t>Susturucular</w:t>
      </w:r>
      <w:bookmarkEnd w:id="103"/>
    </w:p>
    <w:p w14:paraId="3780D669" w14:textId="77777777" w:rsidR="00843E81" w:rsidRPr="00D70BAD" w:rsidRDefault="00843E81" w:rsidP="00843E81">
      <w:pPr>
        <w:pStyle w:val="ListeParagraf"/>
        <w:ind w:left="720"/>
        <w:jc w:val="both"/>
        <w:rPr>
          <w:rFonts w:asciiTheme="majorHAnsi" w:hAnsiTheme="majorHAnsi"/>
          <w:b/>
        </w:rPr>
      </w:pPr>
    </w:p>
    <w:p w14:paraId="64AE5E2C" w14:textId="77777777" w:rsidR="00843E81" w:rsidRPr="00D70BAD" w:rsidRDefault="00843E81" w:rsidP="00843E81">
      <w:pPr>
        <w:jc w:val="both"/>
        <w:rPr>
          <w:rFonts w:asciiTheme="majorHAnsi" w:hAnsiTheme="majorHAnsi"/>
        </w:rPr>
      </w:pPr>
      <w:r w:rsidRPr="00D70BAD">
        <w:rPr>
          <w:rFonts w:asciiTheme="majorHAnsi" w:hAnsiTheme="majorHAnsi"/>
        </w:rPr>
        <w:t>Susturucu ana gövdesi, uygun kalınlıkta galvanizli sactan, takviyeli ve flanşlı olarak imal edilmiş, susturucu elemanları (splitterlar) gerekli sağlamlıkta monte edilmiş ve sahada herhangi bir hasar uğramaması için giriş çıkış ağızları sarmalanarak korunmuş olacaktır. Susturucu görünür bir dış yüzeyinde hava akış yönünü ve/veya hava giriş, çıkışını gösterir açık ve kalıcı bir yapıya sahip olacaktır.</w:t>
      </w:r>
    </w:p>
    <w:p w14:paraId="105FAAA2" w14:textId="77777777" w:rsidR="00843E81" w:rsidRPr="00D70BAD" w:rsidRDefault="00843E81" w:rsidP="00843E81">
      <w:pPr>
        <w:jc w:val="both"/>
        <w:rPr>
          <w:rFonts w:asciiTheme="majorHAnsi" w:hAnsiTheme="majorHAnsi"/>
        </w:rPr>
      </w:pPr>
      <w:r w:rsidRPr="00D70BAD">
        <w:rPr>
          <w:rFonts w:asciiTheme="majorHAnsi" w:hAnsiTheme="majorHAnsi"/>
        </w:rPr>
        <w:t>Susturucu kanal irtibatları flanş ve uygun conta sistemi ile yapılacaktır. Askı düzenleri, imalatçı tavsiyeleri de dikkate alınarak hazırlanacak şantiye çizimleri (shop-drawing) detaylarına göre temin ve monte edilecektir. Susturuculara dış taraftan, irtibatlandırdıkları kanal evsafında, buhar bariyerli ısı izolasyonu yapılacaktır.</w:t>
      </w:r>
    </w:p>
    <w:p w14:paraId="4121CADD" w14:textId="77777777" w:rsidR="00843E81" w:rsidRPr="00D70BAD" w:rsidRDefault="00843E81" w:rsidP="004E21EF">
      <w:pPr>
        <w:jc w:val="both"/>
        <w:rPr>
          <w:rFonts w:asciiTheme="majorHAnsi" w:hAnsiTheme="majorHAnsi"/>
        </w:rPr>
      </w:pPr>
    </w:p>
    <w:p w14:paraId="48705B19" w14:textId="77777777" w:rsidR="00843E81" w:rsidRPr="00D70BAD" w:rsidRDefault="00843E81" w:rsidP="00DA18AE">
      <w:pPr>
        <w:pStyle w:val="ListeParagraf"/>
        <w:numPr>
          <w:ilvl w:val="0"/>
          <w:numId w:val="16"/>
        </w:numPr>
        <w:ind w:hanging="720"/>
        <w:jc w:val="both"/>
        <w:outlineLvl w:val="2"/>
        <w:rPr>
          <w:rFonts w:asciiTheme="majorHAnsi" w:hAnsiTheme="majorHAnsi"/>
          <w:b/>
        </w:rPr>
      </w:pPr>
      <w:bookmarkStart w:id="104" w:name="_Toc417985394"/>
      <w:r w:rsidRPr="00D70BAD">
        <w:rPr>
          <w:rFonts w:asciiTheme="majorHAnsi" w:hAnsiTheme="majorHAnsi"/>
          <w:b/>
        </w:rPr>
        <w:t>Plenum Kutuları</w:t>
      </w:r>
      <w:bookmarkEnd w:id="104"/>
    </w:p>
    <w:p w14:paraId="1963AD9E" w14:textId="77777777" w:rsidR="00843E81" w:rsidRPr="00D70BAD" w:rsidRDefault="00843E81" w:rsidP="004E21EF">
      <w:pPr>
        <w:jc w:val="both"/>
        <w:rPr>
          <w:rFonts w:asciiTheme="majorHAnsi" w:hAnsiTheme="majorHAnsi"/>
        </w:rPr>
      </w:pPr>
    </w:p>
    <w:p w14:paraId="20085094" w14:textId="78A630C6" w:rsidR="00843E81" w:rsidRPr="00D70BAD" w:rsidRDefault="00843E81" w:rsidP="004E21EF">
      <w:pPr>
        <w:jc w:val="both"/>
        <w:rPr>
          <w:rFonts w:asciiTheme="majorHAnsi" w:hAnsiTheme="majorHAnsi"/>
        </w:rPr>
      </w:pPr>
      <w:r w:rsidRPr="00D70BAD">
        <w:rPr>
          <w:rFonts w:asciiTheme="majorHAnsi" w:hAnsiTheme="majorHAnsi"/>
        </w:rPr>
        <w:t xml:space="preserve">Menfez ve kanal bağlantıları plenum </w:t>
      </w:r>
      <w:r w:rsidR="00CD1A00" w:rsidRPr="00D70BAD">
        <w:rPr>
          <w:rFonts w:asciiTheme="majorHAnsi" w:hAnsiTheme="majorHAnsi"/>
        </w:rPr>
        <w:t xml:space="preserve">kutuları </w:t>
      </w:r>
      <w:r w:rsidRPr="00D70BAD">
        <w:rPr>
          <w:rFonts w:asciiTheme="majorHAnsi" w:hAnsiTheme="majorHAnsi"/>
        </w:rPr>
        <w:t xml:space="preserve">ile yapılacaktır. Plenum </w:t>
      </w:r>
      <w:r w:rsidR="00CD1A00" w:rsidRPr="00D70BAD">
        <w:rPr>
          <w:rFonts w:asciiTheme="majorHAnsi" w:hAnsiTheme="majorHAnsi"/>
        </w:rPr>
        <w:t xml:space="preserve"> kutuları </w:t>
      </w:r>
      <w:r w:rsidRPr="00D70BAD">
        <w:rPr>
          <w:rFonts w:asciiTheme="majorHAnsi" w:hAnsiTheme="majorHAnsi"/>
        </w:rPr>
        <w:t xml:space="preserve">galvanizli saçtan imal edilecek </w:t>
      </w:r>
      <w:r w:rsidR="00CD1A00" w:rsidRPr="00D70BAD">
        <w:rPr>
          <w:rFonts w:asciiTheme="majorHAnsi" w:hAnsiTheme="majorHAnsi"/>
        </w:rPr>
        <w:t xml:space="preserve"> ve İŞVEREN tarafından aksi belirtilmedikçe içten 6mm kalınlıkta akustik izole ile izole edilmiş olacaktır. Plenum kutuların fiyatları, kutuların kullanılacak olduğu hava terminalinin (slot, menfez, anemostat v.s) birim fiyatlarına dahildir.</w:t>
      </w:r>
    </w:p>
    <w:p w14:paraId="7A0810DC" w14:textId="77777777" w:rsidR="00843E81" w:rsidRPr="00D70BAD" w:rsidRDefault="00843E81" w:rsidP="004E21EF">
      <w:pPr>
        <w:jc w:val="both"/>
        <w:rPr>
          <w:rFonts w:asciiTheme="majorHAnsi" w:hAnsiTheme="majorHAnsi"/>
        </w:rPr>
      </w:pPr>
    </w:p>
    <w:p w14:paraId="227BB29F" w14:textId="77777777" w:rsidR="00843E81" w:rsidRPr="00D70BAD" w:rsidRDefault="00843E81" w:rsidP="004E21EF">
      <w:pPr>
        <w:jc w:val="both"/>
        <w:rPr>
          <w:rFonts w:asciiTheme="majorHAnsi" w:hAnsiTheme="majorHAnsi"/>
        </w:rPr>
      </w:pPr>
    </w:p>
    <w:p w14:paraId="7E804A69" w14:textId="77777777" w:rsidR="00843E81" w:rsidRPr="00D70BAD" w:rsidRDefault="00843E81" w:rsidP="004E21EF">
      <w:pPr>
        <w:jc w:val="both"/>
        <w:rPr>
          <w:rFonts w:asciiTheme="majorHAnsi" w:hAnsiTheme="majorHAnsi"/>
        </w:rPr>
      </w:pPr>
    </w:p>
    <w:p w14:paraId="1AB39762" w14:textId="77777777" w:rsidR="00843E81" w:rsidRPr="00D70BAD" w:rsidRDefault="00843E81" w:rsidP="004E21EF">
      <w:pPr>
        <w:jc w:val="both"/>
        <w:rPr>
          <w:rFonts w:asciiTheme="majorHAnsi" w:hAnsiTheme="majorHAnsi"/>
        </w:rPr>
      </w:pPr>
    </w:p>
    <w:p w14:paraId="76C33A2E" w14:textId="77777777" w:rsidR="00843E81" w:rsidRPr="00D70BAD" w:rsidRDefault="00843E81" w:rsidP="004E21EF">
      <w:pPr>
        <w:jc w:val="both"/>
        <w:rPr>
          <w:rFonts w:asciiTheme="majorHAnsi" w:hAnsiTheme="majorHAnsi"/>
        </w:rPr>
      </w:pPr>
    </w:p>
    <w:p w14:paraId="3A9BDDAA" w14:textId="77777777" w:rsidR="00843E81" w:rsidRPr="00D70BAD" w:rsidRDefault="00843E81" w:rsidP="004E21EF">
      <w:pPr>
        <w:jc w:val="both"/>
        <w:rPr>
          <w:rFonts w:asciiTheme="majorHAnsi" w:hAnsiTheme="majorHAnsi"/>
        </w:rPr>
      </w:pPr>
    </w:p>
    <w:p w14:paraId="547A83AC" w14:textId="2FC3FC08" w:rsidR="00843E81" w:rsidRPr="00D70BAD" w:rsidRDefault="00843E81" w:rsidP="004E21EF">
      <w:pPr>
        <w:jc w:val="both"/>
        <w:rPr>
          <w:rFonts w:asciiTheme="majorHAnsi" w:hAnsiTheme="majorHAnsi"/>
        </w:rPr>
      </w:pPr>
    </w:p>
    <w:p w14:paraId="7B1A3B97" w14:textId="77777777" w:rsidR="00843E81" w:rsidRPr="00D70BAD" w:rsidRDefault="00843E81" w:rsidP="004E21EF">
      <w:pPr>
        <w:jc w:val="both"/>
        <w:rPr>
          <w:rFonts w:asciiTheme="majorHAnsi" w:hAnsiTheme="majorHAnsi"/>
        </w:rPr>
      </w:pPr>
    </w:p>
    <w:p w14:paraId="03A572B1" w14:textId="77777777" w:rsidR="00EC615F" w:rsidRPr="00585F1F" w:rsidRDefault="00EC615F" w:rsidP="00EC615F">
      <w:pPr>
        <w:pStyle w:val="Balk1"/>
        <w:rPr>
          <w:b w:val="0"/>
          <w:sz w:val="18"/>
          <w:szCs w:val="18"/>
        </w:rPr>
      </w:pPr>
      <w:r w:rsidRPr="00585F1F">
        <w:rPr>
          <w:b w:val="0"/>
          <w:sz w:val="18"/>
          <w:szCs w:val="18"/>
        </w:rPr>
        <w:lastRenderedPageBreak/>
        <w:t>EK-1 MEKANİK TESİSAT BORU TABLOSU</w:t>
      </w:r>
    </w:p>
    <w:tbl>
      <w:tblPr>
        <w:tblW w:w="10448" w:type="dxa"/>
        <w:tblInd w:w="-650" w:type="dxa"/>
        <w:tblCellMar>
          <w:left w:w="70" w:type="dxa"/>
          <w:right w:w="70" w:type="dxa"/>
        </w:tblCellMar>
        <w:tblLook w:val="04A0" w:firstRow="1" w:lastRow="0" w:firstColumn="1" w:lastColumn="0" w:noHBand="0" w:noVBand="1"/>
      </w:tblPr>
      <w:tblGrid>
        <w:gridCol w:w="1670"/>
        <w:gridCol w:w="1890"/>
        <w:gridCol w:w="754"/>
        <w:gridCol w:w="1665"/>
        <w:gridCol w:w="1800"/>
        <w:gridCol w:w="1655"/>
        <w:gridCol w:w="1014"/>
      </w:tblGrid>
      <w:tr w:rsidR="00EC615F" w:rsidRPr="005B64A7" w14:paraId="58DD12E4" w14:textId="77777777" w:rsidTr="00697222">
        <w:trPr>
          <w:trHeight w:val="280"/>
        </w:trPr>
        <w:tc>
          <w:tcPr>
            <w:tcW w:w="1044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D2D95E9" w14:textId="77777777" w:rsidR="00EC615F" w:rsidRPr="00691D62" w:rsidRDefault="00EC615F" w:rsidP="00697222">
            <w:pPr>
              <w:rPr>
                <w:b/>
                <w:bCs/>
                <w:color w:val="000000"/>
                <w:sz w:val="16"/>
                <w:szCs w:val="16"/>
                <w:lang w:eastAsia="tr-TR"/>
              </w:rPr>
            </w:pPr>
            <w:r w:rsidRPr="00691D62">
              <w:rPr>
                <w:b/>
                <w:bCs/>
                <w:color w:val="000000"/>
                <w:sz w:val="16"/>
                <w:szCs w:val="16"/>
                <w:lang w:eastAsia="tr-TR"/>
              </w:rPr>
              <w:t>BORU TABLOSU</w:t>
            </w:r>
          </w:p>
        </w:tc>
      </w:tr>
      <w:tr w:rsidR="00EC615F" w:rsidRPr="005B64A7" w14:paraId="00CB51DE" w14:textId="77777777" w:rsidTr="00697222">
        <w:trPr>
          <w:trHeight w:val="280"/>
        </w:trPr>
        <w:tc>
          <w:tcPr>
            <w:tcW w:w="1670" w:type="dxa"/>
            <w:vMerge w:val="restart"/>
            <w:tcBorders>
              <w:top w:val="nil"/>
              <w:left w:val="single" w:sz="4" w:space="0" w:color="auto"/>
              <w:bottom w:val="single" w:sz="4" w:space="0" w:color="auto"/>
              <w:right w:val="single" w:sz="4" w:space="0" w:color="auto"/>
            </w:tcBorders>
            <w:shd w:val="clear" w:color="auto" w:fill="auto"/>
            <w:hideMark/>
          </w:tcPr>
          <w:p w14:paraId="342A896C" w14:textId="77777777" w:rsidR="00EC615F" w:rsidRPr="00691D62" w:rsidRDefault="00EC615F" w:rsidP="00697222">
            <w:pPr>
              <w:rPr>
                <w:b/>
                <w:bCs/>
                <w:color w:val="000000"/>
                <w:sz w:val="16"/>
                <w:szCs w:val="16"/>
                <w:lang w:eastAsia="tr-TR"/>
              </w:rPr>
            </w:pPr>
            <w:r w:rsidRPr="00691D62">
              <w:rPr>
                <w:b/>
                <w:bCs/>
                <w:color w:val="000000"/>
                <w:sz w:val="16"/>
                <w:szCs w:val="16"/>
                <w:lang w:eastAsia="tr-TR"/>
              </w:rPr>
              <w:t>TANIMLAMA</w:t>
            </w:r>
          </w:p>
        </w:tc>
        <w:tc>
          <w:tcPr>
            <w:tcW w:w="1890" w:type="dxa"/>
            <w:vMerge w:val="restart"/>
            <w:tcBorders>
              <w:top w:val="nil"/>
              <w:left w:val="single" w:sz="4" w:space="0" w:color="auto"/>
              <w:bottom w:val="single" w:sz="4" w:space="0" w:color="auto"/>
              <w:right w:val="single" w:sz="4" w:space="0" w:color="auto"/>
            </w:tcBorders>
            <w:shd w:val="clear" w:color="auto" w:fill="auto"/>
            <w:hideMark/>
          </w:tcPr>
          <w:p w14:paraId="5EE6D0D8" w14:textId="77777777" w:rsidR="00EC615F" w:rsidRDefault="00EC615F" w:rsidP="00697222">
            <w:pPr>
              <w:jc w:val="center"/>
              <w:rPr>
                <w:b/>
                <w:bCs/>
                <w:color w:val="000000"/>
                <w:sz w:val="16"/>
                <w:szCs w:val="16"/>
                <w:lang w:eastAsia="tr-TR"/>
              </w:rPr>
            </w:pPr>
            <w:r w:rsidRPr="00691D62">
              <w:rPr>
                <w:b/>
                <w:bCs/>
                <w:color w:val="000000"/>
                <w:sz w:val="16"/>
                <w:szCs w:val="16"/>
                <w:lang w:eastAsia="tr-TR"/>
              </w:rPr>
              <w:t xml:space="preserve">HIZMET EDILEN </w:t>
            </w:r>
          </w:p>
          <w:p w14:paraId="57E6DBCA" w14:textId="77777777" w:rsidR="00EC615F" w:rsidRPr="00691D62" w:rsidRDefault="00EC615F" w:rsidP="00697222">
            <w:pPr>
              <w:jc w:val="center"/>
              <w:rPr>
                <w:b/>
                <w:bCs/>
                <w:color w:val="000000"/>
                <w:sz w:val="16"/>
                <w:szCs w:val="16"/>
                <w:lang w:eastAsia="tr-TR"/>
              </w:rPr>
            </w:pPr>
            <w:r w:rsidRPr="00691D62">
              <w:rPr>
                <w:b/>
                <w:bCs/>
                <w:color w:val="000000"/>
                <w:sz w:val="16"/>
                <w:szCs w:val="16"/>
                <w:lang w:eastAsia="tr-TR"/>
              </w:rPr>
              <w:t>ALAN</w:t>
            </w:r>
          </w:p>
        </w:tc>
        <w:tc>
          <w:tcPr>
            <w:tcW w:w="754" w:type="dxa"/>
            <w:vMerge w:val="restart"/>
            <w:tcBorders>
              <w:top w:val="nil"/>
              <w:left w:val="single" w:sz="4" w:space="0" w:color="auto"/>
              <w:bottom w:val="single" w:sz="4" w:space="0" w:color="auto"/>
              <w:right w:val="single" w:sz="4" w:space="0" w:color="auto"/>
            </w:tcBorders>
            <w:shd w:val="clear" w:color="auto" w:fill="auto"/>
            <w:hideMark/>
          </w:tcPr>
          <w:p w14:paraId="4E8AAEBF" w14:textId="77777777" w:rsidR="00EC615F" w:rsidRPr="00691D62" w:rsidRDefault="00EC615F" w:rsidP="00697222">
            <w:pPr>
              <w:jc w:val="center"/>
              <w:rPr>
                <w:b/>
                <w:bCs/>
                <w:color w:val="000000"/>
                <w:sz w:val="16"/>
                <w:szCs w:val="16"/>
                <w:lang w:eastAsia="tr-TR"/>
              </w:rPr>
            </w:pPr>
            <w:r w:rsidRPr="00691D62">
              <w:rPr>
                <w:b/>
                <w:bCs/>
                <w:color w:val="000000"/>
                <w:sz w:val="16"/>
                <w:szCs w:val="16"/>
                <w:lang w:eastAsia="tr-TR"/>
              </w:rPr>
              <w:t>BASINÇ SINIFI</w:t>
            </w:r>
          </w:p>
        </w:tc>
        <w:tc>
          <w:tcPr>
            <w:tcW w:w="6134" w:type="dxa"/>
            <w:gridSpan w:val="4"/>
            <w:tcBorders>
              <w:top w:val="single" w:sz="4" w:space="0" w:color="auto"/>
              <w:left w:val="nil"/>
              <w:bottom w:val="single" w:sz="4" w:space="0" w:color="auto"/>
              <w:right w:val="single" w:sz="4" w:space="0" w:color="auto"/>
            </w:tcBorders>
            <w:shd w:val="clear" w:color="auto" w:fill="auto"/>
            <w:vAlign w:val="center"/>
            <w:hideMark/>
          </w:tcPr>
          <w:p w14:paraId="395EB179" w14:textId="77777777" w:rsidR="00EC615F" w:rsidRPr="00691D62" w:rsidRDefault="00EC615F" w:rsidP="00697222">
            <w:pPr>
              <w:jc w:val="center"/>
              <w:rPr>
                <w:b/>
                <w:bCs/>
                <w:color w:val="000000"/>
                <w:sz w:val="16"/>
                <w:szCs w:val="16"/>
                <w:lang w:eastAsia="tr-TR"/>
              </w:rPr>
            </w:pPr>
            <w:r w:rsidRPr="00691D62">
              <w:rPr>
                <w:b/>
                <w:bCs/>
                <w:color w:val="000000"/>
                <w:sz w:val="16"/>
                <w:szCs w:val="16"/>
                <w:lang w:eastAsia="tr-TR"/>
              </w:rPr>
              <w:t>BORU TİPİ</w:t>
            </w:r>
          </w:p>
        </w:tc>
      </w:tr>
      <w:tr w:rsidR="00EC615F" w:rsidRPr="005B64A7" w14:paraId="6D66B6EA" w14:textId="77777777" w:rsidTr="00697222">
        <w:trPr>
          <w:trHeight w:val="280"/>
        </w:trPr>
        <w:tc>
          <w:tcPr>
            <w:tcW w:w="1670" w:type="dxa"/>
            <w:vMerge/>
            <w:tcBorders>
              <w:top w:val="nil"/>
              <w:left w:val="single" w:sz="4" w:space="0" w:color="auto"/>
              <w:bottom w:val="single" w:sz="4" w:space="0" w:color="auto"/>
              <w:right w:val="single" w:sz="4" w:space="0" w:color="auto"/>
            </w:tcBorders>
            <w:vAlign w:val="center"/>
            <w:hideMark/>
          </w:tcPr>
          <w:p w14:paraId="13105C23" w14:textId="77777777" w:rsidR="00EC615F" w:rsidRPr="00691D62" w:rsidRDefault="00EC615F" w:rsidP="00697222">
            <w:pPr>
              <w:rPr>
                <w:b/>
                <w:bCs/>
                <w:color w:val="000000"/>
                <w:sz w:val="16"/>
                <w:szCs w:val="16"/>
                <w:lang w:eastAsia="tr-TR"/>
              </w:rPr>
            </w:pPr>
          </w:p>
        </w:tc>
        <w:tc>
          <w:tcPr>
            <w:tcW w:w="1890" w:type="dxa"/>
            <w:vMerge/>
            <w:tcBorders>
              <w:top w:val="nil"/>
              <w:left w:val="single" w:sz="4" w:space="0" w:color="auto"/>
              <w:bottom w:val="single" w:sz="4" w:space="0" w:color="auto"/>
              <w:right w:val="single" w:sz="4" w:space="0" w:color="auto"/>
            </w:tcBorders>
            <w:vAlign w:val="center"/>
            <w:hideMark/>
          </w:tcPr>
          <w:p w14:paraId="75AB5DD0" w14:textId="77777777" w:rsidR="00EC615F" w:rsidRPr="00691D62" w:rsidRDefault="00EC615F" w:rsidP="00697222">
            <w:pPr>
              <w:jc w:val="center"/>
              <w:rPr>
                <w:b/>
                <w:bCs/>
                <w:color w:val="000000"/>
                <w:sz w:val="16"/>
                <w:szCs w:val="16"/>
                <w:lang w:eastAsia="tr-TR"/>
              </w:rPr>
            </w:pPr>
          </w:p>
        </w:tc>
        <w:tc>
          <w:tcPr>
            <w:tcW w:w="754" w:type="dxa"/>
            <w:vMerge/>
            <w:tcBorders>
              <w:top w:val="nil"/>
              <w:left w:val="single" w:sz="4" w:space="0" w:color="auto"/>
              <w:bottom w:val="single" w:sz="4" w:space="0" w:color="auto"/>
              <w:right w:val="single" w:sz="4" w:space="0" w:color="auto"/>
            </w:tcBorders>
            <w:vAlign w:val="center"/>
            <w:hideMark/>
          </w:tcPr>
          <w:p w14:paraId="4A3AFB9F" w14:textId="77777777" w:rsidR="00EC615F" w:rsidRPr="00691D62" w:rsidRDefault="00EC615F" w:rsidP="00697222">
            <w:pPr>
              <w:jc w:val="center"/>
              <w:rPr>
                <w:b/>
                <w:bCs/>
                <w:color w:val="000000"/>
                <w:sz w:val="16"/>
                <w:szCs w:val="16"/>
                <w:lang w:eastAsia="tr-TR"/>
              </w:rPr>
            </w:pPr>
          </w:p>
        </w:tc>
        <w:tc>
          <w:tcPr>
            <w:tcW w:w="1665" w:type="dxa"/>
            <w:tcBorders>
              <w:top w:val="nil"/>
              <w:left w:val="nil"/>
              <w:bottom w:val="single" w:sz="4" w:space="0" w:color="auto"/>
              <w:right w:val="single" w:sz="4" w:space="0" w:color="auto"/>
            </w:tcBorders>
            <w:shd w:val="clear" w:color="auto" w:fill="auto"/>
            <w:hideMark/>
          </w:tcPr>
          <w:p w14:paraId="53D3D927" w14:textId="77777777" w:rsidR="00EC615F" w:rsidRPr="00691D62" w:rsidRDefault="00EC615F" w:rsidP="00697222">
            <w:pPr>
              <w:jc w:val="center"/>
              <w:rPr>
                <w:b/>
                <w:bCs/>
                <w:color w:val="000000"/>
                <w:sz w:val="16"/>
                <w:szCs w:val="16"/>
                <w:lang w:eastAsia="tr-TR"/>
              </w:rPr>
            </w:pPr>
            <w:r w:rsidRPr="00691D62">
              <w:rPr>
                <w:b/>
                <w:bCs/>
                <w:color w:val="000000"/>
                <w:sz w:val="16"/>
                <w:szCs w:val="16"/>
                <w:lang w:eastAsia="tr-TR"/>
              </w:rPr>
              <w:t>Bina İçerisinde</w:t>
            </w:r>
          </w:p>
        </w:tc>
        <w:tc>
          <w:tcPr>
            <w:tcW w:w="1800" w:type="dxa"/>
            <w:tcBorders>
              <w:top w:val="nil"/>
              <w:left w:val="nil"/>
              <w:bottom w:val="single" w:sz="4" w:space="0" w:color="auto"/>
              <w:right w:val="single" w:sz="4" w:space="0" w:color="auto"/>
            </w:tcBorders>
            <w:shd w:val="clear" w:color="auto" w:fill="auto"/>
            <w:hideMark/>
          </w:tcPr>
          <w:p w14:paraId="013E9792" w14:textId="77777777" w:rsidR="00EC615F" w:rsidRPr="00691D62" w:rsidRDefault="00EC615F" w:rsidP="00697222">
            <w:pPr>
              <w:jc w:val="center"/>
              <w:rPr>
                <w:b/>
                <w:bCs/>
                <w:color w:val="000000"/>
                <w:sz w:val="16"/>
                <w:szCs w:val="16"/>
                <w:lang w:eastAsia="tr-TR"/>
              </w:rPr>
            </w:pPr>
            <w:r w:rsidRPr="00691D62">
              <w:rPr>
                <w:b/>
                <w:bCs/>
                <w:color w:val="000000"/>
                <w:sz w:val="16"/>
                <w:szCs w:val="16"/>
                <w:lang w:eastAsia="tr-TR"/>
              </w:rPr>
              <w:t>Servis Galerisi</w:t>
            </w:r>
          </w:p>
        </w:tc>
        <w:tc>
          <w:tcPr>
            <w:tcW w:w="1655" w:type="dxa"/>
            <w:tcBorders>
              <w:top w:val="nil"/>
              <w:left w:val="nil"/>
              <w:bottom w:val="single" w:sz="4" w:space="0" w:color="auto"/>
              <w:right w:val="single" w:sz="4" w:space="0" w:color="auto"/>
            </w:tcBorders>
            <w:shd w:val="clear" w:color="auto" w:fill="auto"/>
            <w:hideMark/>
          </w:tcPr>
          <w:p w14:paraId="59496CD1" w14:textId="77777777" w:rsidR="00EC615F" w:rsidRPr="00691D62" w:rsidRDefault="00EC615F" w:rsidP="00697222">
            <w:pPr>
              <w:jc w:val="center"/>
              <w:rPr>
                <w:b/>
                <w:bCs/>
                <w:color w:val="000000"/>
                <w:sz w:val="16"/>
                <w:szCs w:val="16"/>
                <w:lang w:eastAsia="tr-TR"/>
              </w:rPr>
            </w:pPr>
            <w:r w:rsidRPr="00691D62">
              <w:rPr>
                <w:b/>
                <w:bCs/>
                <w:color w:val="000000"/>
                <w:sz w:val="16"/>
                <w:szCs w:val="16"/>
                <w:lang w:eastAsia="tr-TR"/>
              </w:rPr>
              <w:t>Otoparkta</w:t>
            </w:r>
          </w:p>
        </w:tc>
        <w:tc>
          <w:tcPr>
            <w:tcW w:w="1014" w:type="dxa"/>
            <w:tcBorders>
              <w:top w:val="nil"/>
              <w:left w:val="nil"/>
              <w:bottom w:val="single" w:sz="4" w:space="0" w:color="auto"/>
              <w:right w:val="single" w:sz="4" w:space="0" w:color="auto"/>
            </w:tcBorders>
            <w:shd w:val="clear" w:color="auto" w:fill="auto"/>
            <w:hideMark/>
          </w:tcPr>
          <w:p w14:paraId="70E07147" w14:textId="77777777" w:rsidR="00EC615F" w:rsidRPr="00691D62" w:rsidRDefault="00EC615F" w:rsidP="00697222">
            <w:pPr>
              <w:jc w:val="center"/>
              <w:rPr>
                <w:b/>
                <w:bCs/>
                <w:color w:val="000000"/>
                <w:sz w:val="16"/>
                <w:szCs w:val="16"/>
                <w:lang w:eastAsia="tr-TR"/>
              </w:rPr>
            </w:pPr>
            <w:r w:rsidRPr="00691D62">
              <w:rPr>
                <w:b/>
                <w:bCs/>
                <w:color w:val="000000"/>
                <w:sz w:val="16"/>
                <w:szCs w:val="16"/>
                <w:lang w:eastAsia="tr-TR"/>
              </w:rPr>
              <w:t>Toprak Altında</w:t>
            </w:r>
          </w:p>
        </w:tc>
      </w:tr>
      <w:tr w:rsidR="00EC615F" w:rsidRPr="005B64A7" w14:paraId="30CE300C" w14:textId="77777777" w:rsidTr="00697222">
        <w:trPr>
          <w:trHeight w:val="340"/>
        </w:trPr>
        <w:tc>
          <w:tcPr>
            <w:tcW w:w="1670" w:type="dxa"/>
            <w:tcBorders>
              <w:top w:val="nil"/>
              <w:left w:val="single" w:sz="4" w:space="0" w:color="auto"/>
              <w:bottom w:val="single" w:sz="4" w:space="0" w:color="auto"/>
              <w:right w:val="single" w:sz="4" w:space="0" w:color="auto"/>
            </w:tcBorders>
            <w:shd w:val="clear" w:color="auto" w:fill="auto"/>
            <w:hideMark/>
          </w:tcPr>
          <w:p w14:paraId="18840E3F" w14:textId="77777777" w:rsidR="00EC615F" w:rsidRDefault="00EC615F" w:rsidP="00697222">
            <w:pPr>
              <w:rPr>
                <w:color w:val="000000"/>
                <w:sz w:val="16"/>
                <w:szCs w:val="16"/>
                <w:lang w:eastAsia="tr-TR"/>
              </w:rPr>
            </w:pPr>
            <w:r w:rsidRPr="00585F1F">
              <w:rPr>
                <w:color w:val="000000"/>
                <w:sz w:val="16"/>
                <w:szCs w:val="16"/>
                <w:lang w:eastAsia="tr-TR"/>
              </w:rPr>
              <w:t xml:space="preserve">İçilebilir Kullanma </w:t>
            </w:r>
          </w:p>
          <w:p w14:paraId="1D233545" w14:textId="77777777" w:rsidR="00EC615F" w:rsidRPr="00585F1F" w:rsidRDefault="00EC615F" w:rsidP="00697222">
            <w:pPr>
              <w:rPr>
                <w:color w:val="000000"/>
                <w:sz w:val="16"/>
                <w:szCs w:val="16"/>
                <w:lang w:eastAsia="tr-TR"/>
              </w:rPr>
            </w:pPr>
            <w:r w:rsidRPr="00585F1F">
              <w:rPr>
                <w:color w:val="000000"/>
                <w:sz w:val="16"/>
                <w:szCs w:val="16"/>
                <w:lang w:eastAsia="tr-TR"/>
              </w:rPr>
              <w:t>Suyu</w:t>
            </w:r>
          </w:p>
        </w:tc>
        <w:tc>
          <w:tcPr>
            <w:tcW w:w="1890" w:type="dxa"/>
            <w:tcBorders>
              <w:top w:val="nil"/>
              <w:left w:val="nil"/>
              <w:bottom w:val="single" w:sz="4" w:space="0" w:color="auto"/>
              <w:right w:val="single" w:sz="4" w:space="0" w:color="auto"/>
            </w:tcBorders>
            <w:shd w:val="clear" w:color="auto" w:fill="auto"/>
            <w:hideMark/>
          </w:tcPr>
          <w:p w14:paraId="6ABF5C40" w14:textId="77777777" w:rsidR="00EC615F" w:rsidRDefault="00EC615F" w:rsidP="00697222">
            <w:pPr>
              <w:jc w:val="center"/>
              <w:rPr>
                <w:color w:val="000000"/>
                <w:sz w:val="16"/>
                <w:szCs w:val="16"/>
                <w:lang w:eastAsia="tr-TR"/>
              </w:rPr>
            </w:pPr>
            <w:r w:rsidRPr="00585F1F">
              <w:rPr>
                <w:color w:val="000000"/>
                <w:sz w:val="16"/>
                <w:szCs w:val="16"/>
                <w:lang w:eastAsia="tr-TR"/>
              </w:rPr>
              <w:t xml:space="preserve">Kullanma Soğuk </w:t>
            </w:r>
          </w:p>
          <w:p w14:paraId="4A42E854" w14:textId="77777777" w:rsidR="00EC615F" w:rsidRPr="00585F1F" w:rsidRDefault="00EC615F" w:rsidP="00697222">
            <w:pPr>
              <w:jc w:val="center"/>
              <w:rPr>
                <w:color w:val="000000"/>
                <w:sz w:val="16"/>
                <w:szCs w:val="16"/>
                <w:lang w:eastAsia="tr-TR"/>
              </w:rPr>
            </w:pPr>
            <w:r w:rsidRPr="00585F1F">
              <w:rPr>
                <w:color w:val="000000"/>
                <w:sz w:val="16"/>
                <w:szCs w:val="16"/>
                <w:lang w:eastAsia="tr-TR"/>
              </w:rPr>
              <w:t>Suyu</w:t>
            </w:r>
          </w:p>
        </w:tc>
        <w:tc>
          <w:tcPr>
            <w:tcW w:w="754" w:type="dxa"/>
            <w:tcBorders>
              <w:top w:val="nil"/>
              <w:left w:val="nil"/>
              <w:bottom w:val="single" w:sz="4" w:space="0" w:color="auto"/>
              <w:right w:val="single" w:sz="4" w:space="0" w:color="auto"/>
            </w:tcBorders>
            <w:shd w:val="clear" w:color="auto" w:fill="auto"/>
            <w:hideMark/>
          </w:tcPr>
          <w:p w14:paraId="03D7B9A2" w14:textId="77777777" w:rsidR="00EC615F" w:rsidRPr="00585F1F" w:rsidRDefault="00EC615F" w:rsidP="00697222">
            <w:pPr>
              <w:jc w:val="center"/>
              <w:rPr>
                <w:color w:val="000000"/>
                <w:sz w:val="16"/>
                <w:szCs w:val="16"/>
                <w:lang w:eastAsia="tr-TR"/>
              </w:rPr>
            </w:pPr>
            <w:r w:rsidRPr="00585F1F">
              <w:rPr>
                <w:color w:val="000000"/>
                <w:sz w:val="16"/>
                <w:szCs w:val="16"/>
                <w:lang w:eastAsia="tr-TR"/>
              </w:rPr>
              <w:t>PN10</w:t>
            </w:r>
          </w:p>
        </w:tc>
        <w:tc>
          <w:tcPr>
            <w:tcW w:w="1665" w:type="dxa"/>
            <w:tcBorders>
              <w:top w:val="nil"/>
              <w:left w:val="nil"/>
              <w:bottom w:val="single" w:sz="4" w:space="0" w:color="auto"/>
              <w:right w:val="single" w:sz="4" w:space="0" w:color="auto"/>
            </w:tcBorders>
            <w:shd w:val="clear" w:color="auto" w:fill="auto"/>
            <w:hideMark/>
          </w:tcPr>
          <w:p w14:paraId="05F92A89"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4’’ ve altı galvanizli çelik </w:t>
            </w:r>
            <w:r>
              <w:rPr>
                <w:color w:val="000000"/>
                <w:sz w:val="16"/>
                <w:szCs w:val="16"/>
                <w:lang w:eastAsia="tr-TR"/>
              </w:rPr>
              <w:t>(</w:t>
            </w:r>
            <w:r w:rsidRPr="00585F1F">
              <w:rPr>
                <w:color w:val="000000"/>
                <w:sz w:val="16"/>
                <w:szCs w:val="16"/>
                <w:lang w:eastAsia="tr-TR"/>
              </w:rPr>
              <w:t>dişli</w:t>
            </w:r>
            <w:r>
              <w:rPr>
                <w:color w:val="000000"/>
                <w:sz w:val="16"/>
                <w:szCs w:val="16"/>
                <w:lang w:eastAsia="tr-TR"/>
              </w:rPr>
              <w:t xml:space="preserve"> imalat)</w:t>
            </w:r>
          </w:p>
          <w:p w14:paraId="42E18377" w14:textId="77777777" w:rsidR="00EC615F" w:rsidRPr="00585F1F" w:rsidRDefault="00EC615F" w:rsidP="00697222">
            <w:pPr>
              <w:jc w:val="center"/>
              <w:rPr>
                <w:color w:val="000000"/>
                <w:sz w:val="16"/>
                <w:szCs w:val="16"/>
                <w:lang w:eastAsia="tr-TR"/>
              </w:rPr>
            </w:pPr>
            <w:r w:rsidRPr="00585F1F">
              <w:rPr>
                <w:color w:val="000000"/>
                <w:sz w:val="16"/>
                <w:szCs w:val="16"/>
                <w:lang w:eastAsia="tr-TR"/>
              </w:rPr>
              <w:t>5’’ ve üzeri HDPE</w:t>
            </w:r>
          </w:p>
          <w:p w14:paraId="607D40D3" w14:textId="77777777" w:rsidR="00EC615F" w:rsidRPr="00585F1F" w:rsidRDefault="00EC615F" w:rsidP="00697222">
            <w:pPr>
              <w:jc w:val="center"/>
              <w:rPr>
                <w:color w:val="000000"/>
                <w:sz w:val="16"/>
                <w:szCs w:val="16"/>
                <w:lang w:eastAsia="tr-TR"/>
              </w:rPr>
            </w:pPr>
            <w:r w:rsidRPr="00585F1F">
              <w:rPr>
                <w:color w:val="000000"/>
                <w:sz w:val="16"/>
                <w:szCs w:val="16"/>
                <w:lang w:eastAsia="tr-TR"/>
              </w:rPr>
              <w:t>Kompozit (cam elyaf takviyeli) PPRc  (ıslak hacimlerin içinde)</w:t>
            </w:r>
          </w:p>
        </w:tc>
        <w:tc>
          <w:tcPr>
            <w:tcW w:w="1800" w:type="dxa"/>
            <w:tcBorders>
              <w:top w:val="nil"/>
              <w:left w:val="nil"/>
              <w:bottom w:val="single" w:sz="4" w:space="0" w:color="auto"/>
              <w:right w:val="single" w:sz="4" w:space="0" w:color="auto"/>
            </w:tcBorders>
            <w:shd w:val="clear" w:color="auto" w:fill="auto"/>
            <w:hideMark/>
          </w:tcPr>
          <w:p w14:paraId="402CBB44"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4’’ ve altı galvanizli çelik </w:t>
            </w:r>
            <w:r>
              <w:rPr>
                <w:color w:val="000000"/>
                <w:sz w:val="16"/>
                <w:szCs w:val="16"/>
                <w:lang w:eastAsia="tr-TR"/>
              </w:rPr>
              <w:t>(</w:t>
            </w:r>
            <w:r w:rsidRPr="00585F1F">
              <w:rPr>
                <w:color w:val="000000"/>
                <w:sz w:val="16"/>
                <w:szCs w:val="16"/>
                <w:lang w:eastAsia="tr-TR"/>
              </w:rPr>
              <w:t>dişli</w:t>
            </w:r>
            <w:r>
              <w:rPr>
                <w:color w:val="000000"/>
                <w:sz w:val="16"/>
                <w:szCs w:val="16"/>
                <w:lang w:eastAsia="tr-TR"/>
              </w:rPr>
              <w:t xml:space="preserve"> imalat)</w:t>
            </w:r>
          </w:p>
          <w:p w14:paraId="0F18E6AA"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5’’ ve üzeri HDPE </w:t>
            </w:r>
          </w:p>
          <w:p w14:paraId="4955BBC2"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Kompozit (cam elyaf takviyeli) PPRc </w:t>
            </w:r>
            <w:r>
              <w:rPr>
                <w:color w:val="000000"/>
                <w:sz w:val="16"/>
                <w:szCs w:val="16"/>
                <w:lang w:eastAsia="tr-TR"/>
              </w:rPr>
              <w:t xml:space="preserve">     </w:t>
            </w:r>
            <w:r w:rsidRPr="00585F1F">
              <w:rPr>
                <w:color w:val="000000"/>
                <w:sz w:val="16"/>
                <w:szCs w:val="16"/>
                <w:lang w:eastAsia="tr-TR"/>
              </w:rPr>
              <w:t>(ıslak hacimlerin içinde)</w:t>
            </w:r>
          </w:p>
        </w:tc>
        <w:tc>
          <w:tcPr>
            <w:tcW w:w="1655" w:type="dxa"/>
            <w:tcBorders>
              <w:top w:val="nil"/>
              <w:left w:val="nil"/>
              <w:bottom w:val="single" w:sz="4" w:space="0" w:color="auto"/>
              <w:right w:val="single" w:sz="4" w:space="0" w:color="auto"/>
            </w:tcBorders>
            <w:shd w:val="clear" w:color="auto" w:fill="auto"/>
            <w:hideMark/>
          </w:tcPr>
          <w:p w14:paraId="7910DD8F"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4’’ ve altı galvanizli çelik </w:t>
            </w:r>
            <w:r>
              <w:rPr>
                <w:color w:val="000000"/>
                <w:sz w:val="16"/>
                <w:szCs w:val="16"/>
                <w:lang w:eastAsia="tr-TR"/>
              </w:rPr>
              <w:t>(</w:t>
            </w:r>
            <w:r w:rsidRPr="00585F1F">
              <w:rPr>
                <w:color w:val="000000"/>
                <w:sz w:val="16"/>
                <w:szCs w:val="16"/>
                <w:lang w:eastAsia="tr-TR"/>
              </w:rPr>
              <w:t>dişli</w:t>
            </w:r>
            <w:r>
              <w:rPr>
                <w:color w:val="000000"/>
                <w:sz w:val="16"/>
                <w:szCs w:val="16"/>
                <w:lang w:eastAsia="tr-TR"/>
              </w:rPr>
              <w:t xml:space="preserve"> imalat)</w:t>
            </w:r>
          </w:p>
          <w:p w14:paraId="1710C038"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5’’ ve üzeri HDPE </w:t>
            </w:r>
          </w:p>
          <w:p w14:paraId="78AAF530" w14:textId="77777777" w:rsidR="00EC615F" w:rsidRPr="00585F1F" w:rsidRDefault="00EC615F" w:rsidP="00697222">
            <w:pPr>
              <w:jc w:val="center"/>
              <w:rPr>
                <w:color w:val="000000"/>
                <w:sz w:val="16"/>
                <w:szCs w:val="16"/>
                <w:lang w:eastAsia="tr-TR"/>
              </w:rPr>
            </w:pPr>
            <w:r w:rsidRPr="00585F1F">
              <w:rPr>
                <w:color w:val="000000"/>
                <w:sz w:val="16"/>
                <w:szCs w:val="16"/>
                <w:lang w:eastAsia="tr-TR"/>
              </w:rPr>
              <w:t>Kompozit (cam elyaf takviyeli) PPRc</w:t>
            </w:r>
            <w:r>
              <w:rPr>
                <w:color w:val="000000"/>
                <w:sz w:val="16"/>
                <w:szCs w:val="16"/>
                <w:lang w:eastAsia="tr-TR"/>
              </w:rPr>
              <w:t xml:space="preserve"> </w:t>
            </w:r>
            <w:r w:rsidRPr="00585F1F">
              <w:rPr>
                <w:color w:val="000000"/>
                <w:sz w:val="16"/>
                <w:szCs w:val="16"/>
                <w:lang w:eastAsia="tr-TR"/>
              </w:rPr>
              <w:t xml:space="preserve"> (ıslak hacimlerin içinde)</w:t>
            </w:r>
          </w:p>
        </w:tc>
        <w:tc>
          <w:tcPr>
            <w:tcW w:w="1014" w:type="dxa"/>
            <w:tcBorders>
              <w:top w:val="nil"/>
              <w:left w:val="nil"/>
              <w:bottom w:val="single" w:sz="4" w:space="0" w:color="auto"/>
              <w:right w:val="single" w:sz="4" w:space="0" w:color="auto"/>
            </w:tcBorders>
            <w:shd w:val="clear" w:color="auto" w:fill="auto"/>
            <w:hideMark/>
          </w:tcPr>
          <w:p w14:paraId="518D3244" w14:textId="77777777" w:rsidR="00EC615F" w:rsidRPr="00585F1F" w:rsidRDefault="00EC615F" w:rsidP="00697222">
            <w:pPr>
              <w:jc w:val="center"/>
              <w:rPr>
                <w:color w:val="000000"/>
                <w:sz w:val="16"/>
                <w:szCs w:val="16"/>
                <w:lang w:eastAsia="tr-TR"/>
              </w:rPr>
            </w:pPr>
            <w:r w:rsidRPr="00585F1F">
              <w:rPr>
                <w:color w:val="000000"/>
                <w:sz w:val="16"/>
                <w:szCs w:val="16"/>
                <w:lang w:eastAsia="tr-TR"/>
              </w:rPr>
              <w:t>HDPE</w:t>
            </w:r>
          </w:p>
        </w:tc>
      </w:tr>
      <w:tr w:rsidR="00EC615F" w:rsidRPr="005B64A7" w14:paraId="71D17273" w14:textId="77777777" w:rsidTr="00697222">
        <w:trPr>
          <w:trHeight w:val="465"/>
        </w:trPr>
        <w:tc>
          <w:tcPr>
            <w:tcW w:w="1670" w:type="dxa"/>
            <w:tcBorders>
              <w:top w:val="nil"/>
              <w:left w:val="single" w:sz="4" w:space="0" w:color="auto"/>
              <w:bottom w:val="single" w:sz="4" w:space="0" w:color="auto"/>
              <w:right w:val="single" w:sz="4" w:space="0" w:color="auto"/>
            </w:tcBorders>
            <w:shd w:val="clear" w:color="auto" w:fill="auto"/>
            <w:hideMark/>
          </w:tcPr>
          <w:p w14:paraId="711611ED" w14:textId="77777777" w:rsidR="00EC615F" w:rsidRPr="00585F1F" w:rsidRDefault="00EC615F" w:rsidP="00697222">
            <w:pPr>
              <w:rPr>
                <w:color w:val="000000"/>
                <w:sz w:val="16"/>
                <w:szCs w:val="16"/>
                <w:lang w:eastAsia="tr-TR"/>
              </w:rPr>
            </w:pPr>
            <w:r w:rsidRPr="00585F1F">
              <w:rPr>
                <w:color w:val="000000"/>
                <w:sz w:val="16"/>
                <w:szCs w:val="16"/>
                <w:lang w:eastAsia="tr-TR"/>
              </w:rPr>
              <w:t>İçilebilir Kullanma Suyu</w:t>
            </w:r>
          </w:p>
        </w:tc>
        <w:tc>
          <w:tcPr>
            <w:tcW w:w="1890" w:type="dxa"/>
            <w:tcBorders>
              <w:top w:val="nil"/>
              <w:left w:val="nil"/>
              <w:bottom w:val="single" w:sz="4" w:space="0" w:color="auto"/>
              <w:right w:val="single" w:sz="4" w:space="0" w:color="auto"/>
            </w:tcBorders>
            <w:shd w:val="clear" w:color="auto" w:fill="auto"/>
            <w:hideMark/>
          </w:tcPr>
          <w:p w14:paraId="76BA9B91" w14:textId="77777777" w:rsidR="00EC615F" w:rsidRPr="00585F1F" w:rsidRDefault="00EC615F" w:rsidP="00697222">
            <w:pPr>
              <w:jc w:val="center"/>
              <w:rPr>
                <w:color w:val="000000"/>
                <w:sz w:val="16"/>
                <w:szCs w:val="16"/>
                <w:lang w:eastAsia="tr-TR"/>
              </w:rPr>
            </w:pPr>
            <w:r w:rsidRPr="00585F1F">
              <w:rPr>
                <w:color w:val="000000"/>
                <w:sz w:val="16"/>
                <w:szCs w:val="16"/>
                <w:lang w:eastAsia="tr-TR"/>
              </w:rPr>
              <w:t>Kullanma Sıcak Suyu</w:t>
            </w:r>
          </w:p>
        </w:tc>
        <w:tc>
          <w:tcPr>
            <w:tcW w:w="754" w:type="dxa"/>
            <w:tcBorders>
              <w:top w:val="nil"/>
              <w:left w:val="nil"/>
              <w:bottom w:val="single" w:sz="4" w:space="0" w:color="auto"/>
              <w:right w:val="single" w:sz="4" w:space="0" w:color="auto"/>
            </w:tcBorders>
            <w:shd w:val="clear" w:color="auto" w:fill="auto"/>
            <w:hideMark/>
          </w:tcPr>
          <w:p w14:paraId="6FEF0E39" w14:textId="77777777" w:rsidR="00EC615F" w:rsidRPr="00585F1F" w:rsidRDefault="00EC615F" w:rsidP="00697222">
            <w:pPr>
              <w:jc w:val="center"/>
              <w:rPr>
                <w:color w:val="000000"/>
                <w:sz w:val="16"/>
                <w:szCs w:val="16"/>
                <w:lang w:eastAsia="tr-TR"/>
              </w:rPr>
            </w:pPr>
            <w:r w:rsidRPr="00585F1F">
              <w:rPr>
                <w:color w:val="000000"/>
                <w:sz w:val="16"/>
                <w:szCs w:val="16"/>
                <w:lang w:eastAsia="tr-TR"/>
              </w:rPr>
              <w:t>PN10</w:t>
            </w:r>
          </w:p>
        </w:tc>
        <w:tc>
          <w:tcPr>
            <w:tcW w:w="1665" w:type="dxa"/>
            <w:tcBorders>
              <w:top w:val="nil"/>
              <w:left w:val="nil"/>
              <w:bottom w:val="single" w:sz="4" w:space="0" w:color="auto"/>
              <w:right w:val="single" w:sz="4" w:space="0" w:color="auto"/>
            </w:tcBorders>
            <w:shd w:val="clear" w:color="auto" w:fill="auto"/>
            <w:hideMark/>
          </w:tcPr>
          <w:p w14:paraId="410186FC" w14:textId="77777777" w:rsidR="00EC615F" w:rsidRPr="00585F1F" w:rsidRDefault="00EC615F" w:rsidP="00697222">
            <w:pPr>
              <w:jc w:val="center"/>
              <w:rPr>
                <w:color w:val="000000"/>
                <w:sz w:val="16"/>
                <w:szCs w:val="16"/>
                <w:lang w:eastAsia="tr-TR"/>
              </w:rPr>
            </w:pPr>
            <w:r w:rsidRPr="00585F1F">
              <w:rPr>
                <w:color w:val="000000"/>
                <w:sz w:val="16"/>
                <w:szCs w:val="16"/>
                <w:lang w:eastAsia="tr-TR"/>
              </w:rPr>
              <w:t>Galvanizli Çelik</w:t>
            </w:r>
            <w:r>
              <w:rPr>
                <w:color w:val="000000"/>
                <w:sz w:val="16"/>
                <w:szCs w:val="16"/>
                <w:lang w:eastAsia="tr-TR"/>
              </w:rPr>
              <w:t xml:space="preserve">    (</w:t>
            </w:r>
            <w:r w:rsidRPr="00585F1F">
              <w:rPr>
                <w:color w:val="000000"/>
                <w:sz w:val="16"/>
                <w:szCs w:val="16"/>
                <w:lang w:eastAsia="tr-TR"/>
              </w:rPr>
              <w:t>dişli</w:t>
            </w:r>
            <w:r>
              <w:rPr>
                <w:color w:val="000000"/>
                <w:sz w:val="16"/>
                <w:szCs w:val="16"/>
                <w:lang w:eastAsia="tr-TR"/>
              </w:rPr>
              <w:t xml:space="preserve"> imalat)</w:t>
            </w:r>
            <w:r w:rsidRPr="00585F1F">
              <w:rPr>
                <w:color w:val="000000"/>
                <w:sz w:val="16"/>
                <w:szCs w:val="16"/>
                <w:lang w:eastAsia="tr-TR"/>
              </w:rPr>
              <w:t xml:space="preserve"> </w:t>
            </w:r>
          </w:p>
          <w:p w14:paraId="72A44923" w14:textId="77777777" w:rsidR="00EC615F" w:rsidRPr="00585F1F" w:rsidRDefault="00EC615F" w:rsidP="00697222">
            <w:pPr>
              <w:jc w:val="center"/>
              <w:rPr>
                <w:color w:val="000000"/>
                <w:sz w:val="16"/>
                <w:szCs w:val="16"/>
                <w:lang w:eastAsia="tr-TR"/>
              </w:rPr>
            </w:pPr>
            <w:r w:rsidRPr="00585F1F">
              <w:rPr>
                <w:color w:val="000000"/>
                <w:sz w:val="16"/>
                <w:szCs w:val="16"/>
                <w:lang w:eastAsia="tr-TR"/>
              </w:rPr>
              <w:t>Kompozit (cam elyaf takviyeli) PPRc (ıslak hacimlerin içinde)</w:t>
            </w:r>
          </w:p>
        </w:tc>
        <w:tc>
          <w:tcPr>
            <w:tcW w:w="1800" w:type="dxa"/>
            <w:tcBorders>
              <w:top w:val="nil"/>
              <w:left w:val="nil"/>
              <w:bottom w:val="single" w:sz="4" w:space="0" w:color="auto"/>
              <w:right w:val="single" w:sz="4" w:space="0" w:color="auto"/>
            </w:tcBorders>
            <w:shd w:val="clear" w:color="auto" w:fill="auto"/>
            <w:hideMark/>
          </w:tcPr>
          <w:p w14:paraId="2396AA85" w14:textId="77777777" w:rsidR="00EC615F" w:rsidRPr="00585F1F" w:rsidRDefault="00EC615F" w:rsidP="00697222">
            <w:pPr>
              <w:jc w:val="center"/>
              <w:rPr>
                <w:color w:val="000000"/>
                <w:sz w:val="16"/>
                <w:szCs w:val="16"/>
                <w:lang w:eastAsia="tr-TR"/>
              </w:rPr>
            </w:pPr>
            <w:r w:rsidRPr="00585F1F">
              <w:rPr>
                <w:color w:val="000000"/>
                <w:sz w:val="16"/>
                <w:szCs w:val="16"/>
                <w:lang w:eastAsia="tr-TR"/>
              </w:rPr>
              <w:t>Galvanizli Çelik</w:t>
            </w:r>
            <w:r>
              <w:rPr>
                <w:color w:val="000000"/>
                <w:sz w:val="16"/>
                <w:szCs w:val="16"/>
                <w:lang w:eastAsia="tr-TR"/>
              </w:rPr>
              <w:t xml:space="preserve">       (</w:t>
            </w:r>
            <w:r w:rsidRPr="00585F1F">
              <w:rPr>
                <w:color w:val="000000"/>
                <w:sz w:val="16"/>
                <w:szCs w:val="16"/>
                <w:lang w:eastAsia="tr-TR"/>
              </w:rPr>
              <w:t>dişli</w:t>
            </w:r>
            <w:r>
              <w:rPr>
                <w:color w:val="000000"/>
                <w:sz w:val="16"/>
                <w:szCs w:val="16"/>
                <w:lang w:eastAsia="tr-TR"/>
              </w:rPr>
              <w:t xml:space="preserve"> imalat)</w:t>
            </w:r>
          </w:p>
        </w:tc>
        <w:tc>
          <w:tcPr>
            <w:tcW w:w="1655" w:type="dxa"/>
            <w:tcBorders>
              <w:top w:val="nil"/>
              <w:left w:val="nil"/>
              <w:bottom w:val="single" w:sz="4" w:space="0" w:color="auto"/>
              <w:right w:val="single" w:sz="4" w:space="0" w:color="auto"/>
            </w:tcBorders>
            <w:shd w:val="clear" w:color="auto" w:fill="auto"/>
            <w:hideMark/>
          </w:tcPr>
          <w:p w14:paraId="66186BE2" w14:textId="77777777" w:rsidR="00EC615F" w:rsidRPr="00585F1F" w:rsidRDefault="00EC615F" w:rsidP="00697222">
            <w:pPr>
              <w:jc w:val="center"/>
              <w:rPr>
                <w:color w:val="000000"/>
                <w:sz w:val="16"/>
                <w:szCs w:val="16"/>
                <w:lang w:eastAsia="tr-TR"/>
              </w:rPr>
            </w:pPr>
            <w:r w:rsidRPr="00585F1F">
              <w:rPr>
                <w:color w:val="000000"/>
                <w:sz w:val="16"/>
                <w:szCs w:val="16"/>
                <w:lang w:eastAsia="tr-TR"/>
              </w:rPr>
              <w:t>Galvanizli Çelik</w:t>
            </w:r>
            <w:r>
              <w:rPr>
                <w:color w:val="000000"/>
                <w:sz w:val="16"/>
                <w:szCs w:val="16"/>
                <w:lang w:eastAsia="tr-TR"/>
              </w:rPr>
              <w:t xml:space="preserve">    (</w:t>
            </w:r>
            <w:r w:rsidRPr="00585F1F">
              <w:rPr>
                <w:color w:val="000000"/>
                <w:sz w:val="16"/>
                <w:szCs w:val="16"/>
                <w:lang w:eastAsia="tr-TR"/>
              </w:rPr>
              <w:t>dişli</w:t>
            </w:r>
            <w:r>
              <w:rPr>
                <w:color w:val="000000"/>
                <w:sz w:val="16"/>
                <w:szCs w:val="16"/>
                <w:lang w:eastAsia="tr-TR"/>
              </w:rPr>
              <w:t xml:space="preserve"> imalat)</w:t>
            </w:r>
          </w:p>
        </w:tc>
        <w:tc>
          <w:tcPr>
            <w:tcW w:w="1014" w:type="dxa"/>
            <w:tcBorders>
              <w:top w:val="nil"/>
              <w:left w:val="nil"/>
              <w:bottom w:val="single" w:sz="4" w:space="0" w:color="auto"/>
              <w:right w:val="single" w:sz="4" w:space="0" w:color="auto"/>
            </w:tcBorders>
            <w:shd w:val="clear" w:color="auto" w:fill="auto"/>
            <w:hideMark/>
          </w:tcPr>
          <w:p w14:paraId="51EFA673" w14:textId="77777777" w:rsidR="00EC615F" w:rsidRPr="00585F1F" w:rsidRDefault="00EC615F" w:rsidP="00697222">
            <w:pPr>
              <w:jc w:val="center"/>
              <w:rPr>
                <w:color w:val="000000"/>
                <w:sz w:val="16"/>
                <w:szCs w:val="16"/>
                <w:lang w:eastAsia="tr-TR"/>
              </w:rPr>
            </w:pPr>
            <w:r w:rsidRPr="00585F1F">
              <w:rPr>
                <w:color w:val="000000"/>
                <w:sz w:val="16"/>
                <w:szCs w:val="16"/>
                <w:lang w:eastAsia="tr-TR"/>
              </w:rPr>
              <w:t>-</w:t>
            </w:r>
          </w:p>
        </w:tc>
      </w:tr>
      <w:tr w:rsidR="00EC615F" w:rsidRPr="005B64A7" w14:paraId="0755C18F" w14:textId="77777777" w:rsidTr="00697222">
        <w:trPr>
          <w:trHeight w:val="396"/>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0B209C78" w14:textId="77777777" w:rsidR="00EC615F" w:rsidRPr="00585F1F" w:rsidRDefault="00EC615F" w:rsidP="00697222">
            <w:pPr>
              <w:rPr>
                <w:color w:val="000000"/>
                <w:sz w:val="16"/>
                <w:szCs w:val="16"/>
                <w:lang w:eastAsia="tr-TR"/>
              </w:rPr>
            </w:pPr>
            <w:r w:rsidRPr="00585F1F">
              <w:rPr>
                <w:color w:val="000000"/>
                <w:sz w:val="16"/>
                <w:szCs w:val="16"/>
                <w:lang w:eastAsia="tr-TR"/>
              </w:rPr>
              <w:t>İçilmeyen Kullanma Suyu</w:t>
            </w:r>
          </w:p>
        </w:tc>
        <w:tc>
          <w:tcPr>
            <w:tcW w:w="1890" w:type="dxa"/>
            <w:tcBorders>
              <w:top w:val="nil"/>
              <w:left w:val="nil"/>
              <w:bottom w:val="single" w:sz="4" w:space="0" w:color="auto"/>
              <w:right w:val="single" w:sz="4" w:space="0" w:color="auto"/>
            </w:tcBorders>
            <w:shd w:val="clear" w:color="auto" w:fill="auto"/>
            <w:vAlign w:val="center"/>
            <w:hideMark/>
          </w:tcPr>
          <w:p w14:paraId="7D1F5047" w14:textId="77777777" w:rsidR="00EC615F" w:rsidRPr="00585F1F" w:rsidRDefault="00EC615F" w:rsidP="00697222">
            <w:pPr>
              <w:jc w:val="center"/>
              <w:rPr>
                <w:color w:val="000000"/>
                <w:sz w:val="16"/>
                <w:szCs w:val="16"/>
                <w:lang w:eastAsia="tr-TR"/>
              </w:rPr>
            </w:pPr>
            <w:r w:rsidRPr="00585F1F">
              <w:rPr>
                <w:color w:val="000000"/>
                <w:sz w:val="16"/>
                <w:szCs w:val="16"/>
                <w:lang w:eastAsia="tr-TR"/>
              </w:rPr>
              <w:t>Bahçe Sulama</w:t>
            </w:r>
          </w:p>
        </w:tc>
        <w:tc>
          <w:tcPr>
            <w:tcW w:w="754" w:type="dxa"/>
            <w:tcBorders>
              <w:top w:val="nil"/>
              <w:left w:val="nil"/>
              <w:bottom w:val="single" w:sz="4" w:space="0" w:color="auto"/>
              <w:right w:val="single" w:sz="4" w:space="0" w:color="auto"/>
            </w:tcBorders>
            <w:shd w:val="clear" w:color="auto" w:fill="auto"/>
            <w:vAlign w:val="center"/>
            <w:hideMark/>
          </w:tcPr>
          <w:p w14:paraId="3557A5D6" w14:textId="77777777" w:rsidR="00EC615F" w:rsidRPr="00585F1F" w:rsidRDefault="00EC615F" w:rsidP="00697222">
            <w:pPr>
              <w:jc w:val="center"/>
              <w:rPr>
                <w:color w:val="000000"/>
                <w:sz w:val="16"/>
                <w:szCs w:val="16"/>
                <w:lang w:eastAsia="tr-TR"/>
              </w:rPr>
            </w:pPr>
            <w:r w:rsidRPr="00585F1F">
              <w:rPr>
                <w:color w:val="000000"/>
                <w:sz w:val="16"/>
                <w:szCs w:val="16"/>
                <w:lang w:eastAsia="tr-TR"/>
              </w:rPr>
              <w:t>PN10</w:t>
            </w:r>
          </w:p>
        </w:tc>
        <w:tc>
          <w:tcPr>
            <w:tcW w:w="1665" w:type="dxa"/>
            <w:tcBorders>
              <w:top w:val="nil"/>
              <w:left w:val="nil"/>
              <w:bottom w:val="single" w:sz="4" w:space="0" w:color="auto"/>
              <w:right w:val="single" w:sz="4" w:space="0" w:color="auto"/>
            </w:tcBorders>
            <w:shd w:val="clear" w:color="auto" w:fill="auto"/>
            <w:vAlign w:val="center"/>
            <w:hideMark/>
          </w:tcPr>
          <w:p w14:paraId="7E81C7E6"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4’’ ve altı galvanizli çelik </w:t>
            </w:r>
            <w:r>
              <w:rPr>
                <w:color w:val="000000"/>
                <w:sz w:val="16"/>
                <w:szCs w:val="16"/>
                <w:lang w:eastAsia="tr-TR"/>
              </w:rPr>
              <w:t>(</w:t>
            </w:r>
            <w:r w:rsidRPr="00585F1F">
              <w:rPr>
                <w:color w:val="000000"/>
                <w:sz w:val="16"/>
                <w:szCs w:val="16"/>
                <w:lang w:eastAsia="tr-TR"/>
              </w:rPr>
              <w:t>dişli</w:t>
            </w:r>
            <w:r>
              <w:rPr>
                <w:color w:val="000000"/>
                <w:sz w:val="16"/>
                <w:szCs w:val="16"/>
                <w:lang w:eastAsia="tr-TR"/>
              </w:rPr>
              <w:t xml:space="preserve"> imalat)</w:t>
            </w:r>
          </w:p>
          <w:p w14:paraId="53DEB57E"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5’’ ve üzeri HDPE </w:t>
            </w:r>
          </w:p>
        </w:tc>
        <w:tc>
          <w:tcPr>
            <w:tcW w:w="1800" w:type="dxa"/>
            <w:tcBorders>
              <w:top w:val="nil"/>
              <w:left w:val="nil"/>
              <w:bottom w:val="single" w:sz="4" w:space="0" w:color="auto"/>
              <w:right w:val="single" w:sz="4" w:space="0" w:color="auto"/>
            </w:tcBorders>
            <w:shd w:val="clear" w:color="auto" w:fill="auto"/>
            <w:vAlign w:val="center"/>
            <w:hideMark/>
          </w:tcPr>
          <w:p w14:paraId="21E59531"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4’’ ve altı galvanizli çelik </w:t>
            </w:r>
            <w:r>
              <w:rPr>
                <w:color w:val="000000"/>
                <w:sz w:val="16"/>
                <w:szCs w:val="16"/>
                <w:lang w:eastAsia="tr-TR"/>
              </w:rPr>
              <w:t>(</w:t>
            </w:r>
            <w:r w:rsidRPr="00585F1F">
              <w:rPr>
                <w:color w:val="000000"/>
                <w:sz w:val="16"/>
                <w:szCs w:val="16"/>
                <w:lang w:eastAsia="tr-TR"/>
              </w:rPr>
              <w:t>dişli</w:t>
            </w:r>
            <w:r>
              <w:rPr>
                <w:color w:val="000000"/>
                <w:sz w:val="16"/>
                <w:szCs w:val="16"/>
                <w:lang w:eastAsia="tr-TR"/>
              </w:rPr>
              <w:t xml:space="preserve"> imalat)</w:t>
            </w:r>
          </w:p>
          <w:p w14:paraId="7F993A49"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5’’ ve üzeri HDPE </w:t>
            </w:r>
          </w:p>
        </w:tc>
        <w:tc>
          <w:tcPr>
            <w:tcW w:w="1655" w:type="dxa"/>
            <w:tcBorders>
              <w:top w:val="nil"/>
              <w:left w:val="nil"/>
              <w:bottom w:val="single" w:sz="4" w:space="0" w:color="auto"/>
              <w:right w:val="single" w:sz="4" w:space="0" w:color="auto"/>
            </w:tcBorders>
            <w:shd w:val="clear" w:color="auto" w:fill="auto"/>
            <w:vAlign w:val="center"/>
            <w:hideMark/>
          </w:tcPr>
          <w:p w14:paraId="345DF948"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4’’ ve altı galvanizli çelik </w:t>
            </w:r>
            <w:r>
              <w:rPr>
                <w:color w:val="000000"/>
                <w:sz w:val="16"/>
                <w:szCs w:val="16"/>
                <w:lang w:eastAsia="tr-TR"/>
              </w:rPr>
              <w:t>(</w:t>
            </w:r>
            <w:r w:rsidRPr="00585F1F">
              <w:rPr>
                <w:color w:val="000000"/>
                <w:sz w:val="16"/>
                <w:szCs w:val="16"/>
                <w:lang w:eastAsia="tr-TR"/>
              </w:rPr>
              <w:t>dişli</w:t>
            </w:r>
            <w:r>
              <w:rPr>
                <w:color w:val="000000"/>
                <w:sz w:val="16"/>
                <w:szCs w:val="16"/>
                <w:lang w:eastAsia="tr-TR"/>
              </w:rPr>
              <w:t xml:space="preserve"> imalat)</w:t>
            </w:r>
          </w:p>
          <w:p w14:paraId="14311540"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5’’ ve üzeri HDPE </w:t>
            </w:r>
          </w:p>
        </w:tc>
        <w:tc>
          <w:tcPr>
            <w:tcW w:w="1014" w:type="dxa"/>
            <w:tcBorders>
              <w:top w:val="nil"/>
              <w:left w:val="nil"/>
              <w:bottom w:val="single" w:sz="4" w:space="0" w:color="auto"/>
              <w:right w:val="single" w:sz="4" w:space="0" w:color="auto"/>
            </w:tcBorders>
            <w:shd w:val="clear" w:color="auto" w:fill="auto"/>
            <w:hideMark/>
          </w:tcPr>
          <w:p w14:paraId="3A0906C7" w14:textId="77777777" w:rsidR="00EC615F" w:rsidRPr="00585F1F" w:rsidRDefault="00EC615F" w:rsidP="00697222">
            <w:pPr>
              <w:jc w:val="center"/>
              <w:rPr>
                <w:color w:val="000000"/>
                <w:sz w:val="16"/>
                <w:szCs w:val="16"/>
                <w:lang w:eastAsia="tr-TR"/>
              </w:rPr>
            </w:pPr>
            <w:r w:rsidRPr="00585F1F">
              <w:rPr>
                <w:color w:val="000000"/>
                <w:sz w:val="16"/>
                <w:szCs w:val="16"/>
                <w:lang w:eastAsia="tr-TR"/>
              </w:rPr>
              <w:t>HDPE</w:t>
            </w:r>
          </w:p>
        </w:tc>
      </w:tr>
      <w:tr w:rsidR="00EC615F" w:rsidRPr="005B64A7" w14:paraId="00477908" w14:textId="77777777" w:rsidTr="00697222">
        <w:trPr>
          <w:trHeight w:val="348"/>
        </w:trPr>
        <w:tc>
          <w:tcPr>
            <w:tcW w:w="1670" w:type="dxa"/>
            <w:tcBorders>
              <w:top w:val="nil"/>
              <w:left w:val="single" w:sz="4" w:space="0" w:color="auto"/>
              <w:bottom w:val="single" w:sz="4" w:space="0" w:color="auto"/>
              <w:right w:val="single" w:sz="4" w:space="0" w:color="auto"/>
            </w:tcBorders>
            <w:shd w:val="clear" w:color="auto" w:fill="auto"/>
            <w:hideMark/>
          </w:tcPr>
          <w:p w14:paraId="7FEF4670" w14:textId="77777777" w:rsidR="00EC615F" w:rsidRPr="00585F1F" w:rsidRDefault="00EC615F" w:rsidP="00697222">
            <w:pPr>
              <w:rPr>
                <w:color w:val="000000"/>
                <w:sz w:val="16"/>
                <w:szCs w:val="16"/>
                <w:lang w:eastAsia="tr-TR"/>
              </w:rPr>
            </w:pPr>
            <w:r w:rsidRPr="00585F1F">
              <w:rPr>
                <w:color w:val="000000"/>
                <w:sz w:val="16"/>
                <w:szCs w:val="16"/>
                <w:lang w:eastAsia="tr-TR"/>
              </w:rPr>
              <w:t>Isıtma Suyu</w:t>
            </w:r>
          </w:p>
        </w:tc>
        <w:tc>
          <w:tcPr>
            <w:tcW w:w="1890" w:type="dxa"/>
            <w:tcBorders>
              <w:top w:val="nil"/>
              <w:left w:val="nil"/>
              <w:bottom w:val="single" w:sz="4" w:space="0" w:color="auto"/>
              <w:right w:val="single" w:sz="4" w:space="0" w:color="auto"/>
            </w:tcBorders>
            <w:shd w:val="clear" w:color="auto" w:fill="auto"/>
            <w:hideMark/>
          </w:tcPr>
          <w:p w14:paraId="196E3F6F" w14:textId="77777777" w:rsidR="00EC615F" w:rsidRPr="00585F1F" w:rsidRDefault="00EC615F" w:rsidP="00697222">
            <w:pPr>
              <w:jc w:val="center"/>
              <w:rPr>
                <w:color w:val="000000"/>
                <w:sz w:val="16"/>
                <w:szCs w:val="16"/>
                <w:lang w:eastAsia="tr-TR"/>
              </w:rPr>
            </w:pPr>
            <w:r w:rsidRPr="00585F1F">
              <w:rPr>
                <w:color w:val="000000"/>
                <w:sz w:val="16"/>
                <w:szCs w:val="16"/>
                <w:lang w:eastAsia="tr-TR"/>
              </w:rPr>
              <w:t>Ana Isıtma Sistemi</w:t>
            </w:r>
          </w:p>
        </w:tc>
        <w:tc>
          <w:tcPr>
            <w:tcW w:w="754" w:type="dxa"/>
            <w:tcBorders>
              <w:top w:val="nil"/>
              <w:left w:val="nil"/>
              <w:bottom w:val="single" w:sz="4" w:space="0" w:color="auto"/>
              <w:right w:val="single" w:sz="4" w:space="0" w:color="auto"/>
            </w:tcBorders>
            <w:shd w:val="clear" w:color="auto" w:fill="auto"/>
            <w:hideMark/>
          </w:tcPr>
          <w:p w14:paraId="35844BD5" w14:textId="77777777" w:rsidR="00EC615F" w:rsidRPr="00585F1F" w:rsidRDefault="00EC615F" w:rsidP="00697222">
            <w:pPr>
              <w:jc w:val="center"/>
              <w:rPr>
                <w:color w:val="000000"/>
                <w:sz w:val="16"/>
                <w:szCs w:val="16"/>
                <w:lang w:eastAsia="tr-TR"/>
              </w:rPr>
            </w:pPr>
            <w:r w:rsidRPr="00585F1F">
              <w:rPr>
                <w:color w:val="000000"/>
                <w:sz w:val="16"/>
                <w:szCs w:val="16"/>
                <w:lang w:eastAsia="tr-TR"/>
              </w:rPr>
              <w:t>PN10</w:t>
            </w:r>
          </w:p>
        </w:tc>
        <w:tc>
          <w:tcPr>
            <w:tcW w:w="1665" w:type="dxa"/>
            <w:tcBorders>
              <w:top w:val="nil"/>
              <w:left w:val="nil"/>
              <w:bottom w:val="single" w:sz="4" w:space="0" w:color="auto"/>
              <w:right w:val="single" w:sz="4" w:space="0" w:color="auto"/>
            </w:tcBorders>
            <w:shd w:val="clear" w:color="auto" w:fill="auto"/>
            <w:hideMark/>
          </w:tcPr>
          <w:p w14:paraId="2F5E014C" w14:textId="77777777" w:rsidR="00EC615F" w:rsidRPr="00585F1F" w:rsidRDefault="00EC615F" w:rsidP="00697222">
            <w:pPr>
              <w:jc w:val="center"/>
              <w:rPr>
                <w:color w:val="000000"/>
                <w:sz w:val="16"/>
                <w:szCs w:val="16"/>
                <w:lang w:eastAsia="tr-TR"/>
              </w:rPr>
            </w:pPr>
            <w:r w:rsidRPr="00585F1F">
              <w:rPr>
                <w:color w:val="000000"/>
                <w:sz w:val="16"/>
                <w:szCs w:val="16"/>
                <w:lang w:eastAsia="tr-TR"/>
              </w:rPr>
              <w:t>Siyah Çelik Boru</w:t>
            </w:r>
          </w:p>
        </w:tc>
        <w:tc>
          <w:tcPr>
            <w:tcW w:w="1800" w:type="dxa"/>
            <w:tcBorders>
              <w:top w:val="nil"/>
              <w:left w:val="nil"/>
              <w:bottom w:val="single" w:sz="4" w:space="0" w:color="auto"/>
              <w:right w:val="single" w:sz="4" w:space="0" w:color="auto"/>
            </w:tcBorders>
            <w:shd w:val="clear" w:color="auto" w:fill="auto"/>
            <w:hideMark/>
          </w:tcPr>
          <w:p w14:paraId="44648F0F" w14:textId="77777777" w:rsidR="00EC615F" w:rsidRPr="00585F1F" w:rsidRDefault="00EC615F" w:rsidP="00697222">
            <w:pPr>
              <w:jc w:val="center"/>
              <w:rPr>
                <w:color w:val="000000"/>
                <w:sz w:val="16"/>
                <w:szCs w:val="16"/>
                <w:lang w:eastAsia="tr-TR"/>
              </w:rPr>
            </w:pPr>
            <w:r w:rsidRPr="00585F1F">
              <w:rPr>
                <w:color w:val="000000"/>
                <w:sz w:val="16"/>
                <w:szCs w:val="16"/>
                <w:lang w:eastAsia="tr-TR"/>
              </w:rPr>
              <w:t>Siyah Çelik Boru</w:t>
            </w:r>
          </w:p>
        </w:tc>
        <w:tc>
          <w:tcPr>
            <w:tcW w:w="1655" w:type="dxa"/>
            <w:tcBorders>
              <w:top w:val="nil"/>
              <w:left w:val="nil"/>
              <w:bottom w:val="single" w:sz="4" w:space="0" w:color="auto"/>
              <w:right w:val="single" w:sz="4" w:space="0" w:color="auto"/>
            </w:tcBorders>
            <w:shd w:val="clear" w:color="auto" w:fill="auto"/>
            <w:hideMark/>
          </w:tcPr>
          <w:p w14:paraId="60D1131B" w14:textId="77777777" w:rsidR="00EC615F" w:rsidRPr="00585F1F" w:rsidRDefault="00EC615F" w:rsidP="00697222">
            <w:pPr>
              <w:jc w:val="center"/>
              <w:rPr>
                <w:color w:val="000000"/>
                <w:sz w:val="16"/>
                <w:szCs w:val="16"/>
                <w:lang w:eastAsia="tr-TR"/>
              </w:rPr>
            </w:pPr>
            <w:r w:rsidRPr="00585F1F">
              <w:rPr>
                <w:color w:val="000000"/>
                <w:sz w:val="16"/>
                <w:szCs w:val="16"/>
                <w:lang w:eastAsia="tr-TR"/>
              </w:rPr>
              <w:t>Siyah Çelik Boru</w:t>
            </w:r>
          </w:p>
        </w:tc>
        <w:tc>
          <w:tcPr>
            <w:tcW w:w="1014" w:type="dxa"/>
            <w:tcBorders>
              <w:top w:val="nil"/>
              <w:left w:val="nil"/>
              <w:bottom w:val="single" w:sz="4" w:space="0" w:color="auto"/>
              <w:right w:val="single" w:sz="4" w:space="0" w:color="auto"/>
            </w:tcBorders>
            <w:shd w:val="clear" w:color="auto" w:fill="auto"/>
            <w:hideMark/>
          </w:tcPr>
          <w:p w14:paraId="4FD6D8C9" w14:textId="77777777" w:rsidR="00EC615F" w:rsidRPr="00585F1F" w:rsidRDefault="00EC615F" w:rsidP="00697222">
            <w:pPr>
              <w:jc w:val="center"/>
              <w:rPr>
                <w:color w:val="000000"/>
                <w:sz w:val="16"/>
                <w:szCs w:val="16"/>
                <w:lang w:eastAsia="tr-TR"/>
              </w:rPr>
            </w:pPr>
            <w:r w:rsidRPr="00585F1F">
              <w:rPr>
                <w:color w:val="000000"/>
                <w:sz w:val="16"/>
                <w:szCs w:val="16"/>
                <w:lang w:eastAsia="tr-TR"/>
              </w:rPr>
              <w:t>-</w:t>
            </w:r>
          </w:p>
        </w:tc>
      </w:tr>
      <w:tr w:rsidR="00EC615F" w:rsidRPr="005B64A7" w14:paraId="6EEE64C8" w14:textId="77777777" w:rsidTr="00697222">
        <w:trPr>
          <w:trHeight w:val="382"/>
        </w:trPr>
        <w:tc>
          <w:tcPr>
            <w:tcW w:w="1670" w:type="dxa"/>
            <w:tcBorders>
              <w:top w:val="nil"/>
              <w:left w:val="single" w:sz="4" w:space="0" w:color="auto"/>
              <w:bottom w:val="single" w:sz="4" w:space="0" w:color="auto"/>
              <w:right w:val="single" w:sz="4" w:space="0" w:color="auto"/>
            </w:tcBorders>
            <w:shd w:val="clear" w:color="auto" w:fill="auto"/>
            <w:hideMark/>
          </w:tcPr>
          <w:p w14:paraId="50FACB7F" w14:textId="77777777" w:rsidR="00EC615F" w:rsidRPr="00585F1F" w:rsidRDefault="00EC615F" w:rsidP="00697222">
            <w:pPr>
              <w:rPr>
                <w:color w:val="000000"/>
                <w:sz w:val="16"/>
                <w:szCs w:val="16"/>
                <w:lang w:eastAsia="tr-TR"/>
              </w:rPr>
            </w:pPr>
            <w:r w:rsidRPr="00585F1F">
              <w:rPr>
                <w:color w:val="000000"/>
                <w:sz w:val="16"/>
                <w:szCs w:val="16"/>
                <w:lang w:eastAsia="tr-TR"/>
              </w:rPr>
              <w:t>Soğutma Suyu</w:t>
            </w:r>
          </w:p>
        </w:tc>
        <w:tc>
          <w:tcPr>
            <w:tcW w:w="1890" w:type="dxa"/>
            <w:tcBorders>
              <w:top w:val="nil"/>
              <w:left w:val="nil"/>
              <w:bottom w:val="single" w:sz="4" w:space="0" w:color="auto"/>
              <w:right w:val="single" w:sz="4" w:space="0" w:color="auto"/>
            </w:tcBorders>
            <w:shd w:val="clear" w:color="auto" w:fill="auto"/>
            <w:hideMark/>
          </w:tcPr>
          <w:p w14:paraId="405DABB1" w14:textId="77777777" w:rsidR="00EC615F" w:rsidRPr="00585F1F" w:rsidRDefault="00EC615F" w:rsidP="00697222">
            <w:pPr>
              <w:jc w:val="center"/>
              <w:rPr>
                <w:color w:val="000000"/>
                <w:sz w:val="16"/>
                <w:szCs w:val="16"/>
                <w:lang w:eastAsia="tr-TR"/>
              </w:rPr>
            </w:pPr>
            <w:r w:rsidRPr="00585F1F">
              <w:rPr>
                <w:color w:val="000000"/>
                <w:sz w:val="16"/>
                <w:szCs w:val="16"/>
                <w:lang w:eastAsia="tr-TR"/>
              </w:rPr>
              <w:t>Ana Soğutma Sistemi</w:t>
            </w:r>
          </w:p>
        </w:tc>
        <w:tc>
          <w:tcPr>
            <w:tcW w:w="754" w:type="dxa"/>
            <w:tcBorders>
              <w:top w:val="nil"/>
              <w:left w:val="nil"/>
              <w:bottom w:val="single" w:sz="4" w:space="0" w:color="auto"/>
              <w:right w:val="single" w:sz="4" w:space="0" w:color="auto"/>
            </w:tcBorders>
            <w:shd w:val="clear" w:color="auto" w:fill="auto"/>
            <w:hideMark/>
          </w:tcPr>
          <w:p w14:paraId="64908462" w14:textId="77777777" w:rsidR="00EC615F" w:rsidRPr="00585F1F" w:rsidRDefault="00EC615F" w:rsidP="00697222">
            <w:pPr>
              <w:jc w:val="center"/>
              <w:rPr>
                <w:color w:val="000000"/>
                <w:sz w:val="16"/>
                <w:szCs w:val="16"/>
                <w:lang w:eastAsia="tr-TR"/>
              </w:rPr>
            </w:pPr>
            <w:r w:rsidRPr="00585F1F">
              <w:rPr>
                <w:color w:val="000000"/>
                <w:sz w:val="16"/>
                <w:szCs w:val="16"/>
                <w:lang w:eastAsia="tr-TR"/>
              </w:rPr>
              <w:t>PN10</w:t>
            </w:r>
          </w:p>
        </w:tc>
        <w:tc>
          <w:tcPr>
            <w:tcW w:w="1665" w:type="dxa"/>
            <w:tcBorders>
              <w:top w:val="nil"/>
              <w:left w:val="nil"/>
              <w:bottom w:val="single" w:sz="4" w:space="0" w:color="auto"/>
              <w:right w:val="single" w:sz="4" w:space="0" w:color="auto"/>
            </w:tcBorders>
            <w:shd w:val="clear" w:color="auto" w:fill="auto"/>
            <w:hideMark/>
          </w:tcPr>
          <w:p w14:paraId="173390B3" w14:textId="77777777" w:rsidR="00EC615F" w:rsidRPr="00585F1F" w:rsidRDefault="00EC615F" w:rsidP="00697222">
            <w:pPr>
              <w:jc w:val="center"/>
              <w:rPr>
                <w:color w:val="000000"/>
                <w:sz w:val="16"/>
                <w:szCs w:val="16"/>
                <w:lang w:eastAsia="tr-TR"/>
              </w:rPr>
            </w:pPr>
            <w:r w:rsidRPr="00585F1F">
              <w:rPr>
                <w:color w:val="000000"/>
                <w:sz w:val="16"/>
                <w:szCs w:val="16"/>
                <w:lang w:eastAsia="tr-TR"/>
              </w:rPr>
              <w:t>Siyah Çelik Boru</w:t>
            </w:r>
          </w:p>
        </w:tc>
        <w:tc>
          <w:tcPr>
            <w:tcW w:w="1800" w:type="dxa"/>
            <w:tcBorders>
              <w:top w:val="nil"/>
              <w:left w:val="nil"/>
              <w:bottom w:val="single" w:sz="4" w:space="0" w:color="auto"/>
              <w:right w:val="single" w:sz="4" w:space="0" w:color="auto"/>
            </w:tcBorders>
            <w:shd w:val="clear" w:color="auto" w:fill="auto"/>
            <w:hideMark/>
          </w:tcPr>
          <w:p w14:paraId="3042E87D" w14:textId="77777777" w:rsidR="00EC615F" w:rsidRPr="00585F1F" w:rsidRDefault="00EC615F" w:rsidP="00697222">
            <w:pPr>
              <w:jc w:val="center"/>
              <w:rPr>
                <w:color w:val="000000"/>
                <w:sz w:val="16"/>
                <w:szCs w:val="16"/>
                <w:lang w:eastAsia="tr-TR"/>
              </w:rPr>
            </w:pPr>
            <w:r w:rsidRPr="00585F1F">
              <w:rPr>
                <w:color w:val="000000"/>
                <w:sz w:val="16"/>
                <w:szCs w:val="16"/>
                <w:lang w:eastAsia="tr-TR"/>
              </w:rPr>
              <w:t>Siyah Çelik Boru</w:t>
            </w:r>
          </w:p>
        </w:tc>
        <w:tc>
          <w:tcPr>
            <w:tcW w:w="1655" w:type="dxa"/>
            <w:tcBorders>
              <w:top w:val="nil"/>
              <w:left w:val="nil"/>
              <w:bottom w:val="single" w:sz="4" w:space="0" w:color="auto"/>
              <w:right w:val="single" w:sz="4" w:space="0" w:color="auto"/>
            </w:tcBorders>
            <w:shd w:val="clear" w:color="auto" w:fill="auto"/>
            <w:hideMark/>
          </w:tcPr>
          <w:p w14:paraId="11DDC580" w14:textId="77777777" w:rsidR="00EC615F" w:rsidRPr="00585F1F" w:rsidRDefault="00EC615F" w:rsidP="00697222">
            <w:pPr>
              <w:jc w:val="center"/>
              <w:rPr>
                <w:color w:val="000000"/>
                <w:sz w:val="16"/>
                <w:szCs w:val="16"/>
                <w:lang w:eastAsia="tr-TR"/>
              </w:rPr>
            </w:pPr>
            <w:r w:rsidRPr="00585F1F">
              <w:rPr>
                <w:color w:val="000000"/>
                <w:sz w:val="16"/>
                <w:szCs w:val="16"/>
                <w:lang w:eastAsia="tr-TR"/>
              </w:rPr>
              <w:t>Siyah Çelik Boru</w:t>
            </w:r>
          </w:p>
        </w:tc>
        <w:tc>
          <w:tcPr>
            <w:tcW w:w="1014" w:type="dxa"/>
            <w:tcBorders>
              <w:top w:val="nil"/>
              <w:left w:val="nil"/>
              <w:bottom w:val="single" w:sz="4" w:space="0" w:color="auto"/>
              <w:right w:val="single" w:sz="4" w:space="0" w:color="auto"/>
            </w:tcBorders>
            <w:shd w:val="clear" w:color="auto" w:fill="auto"/>
            <w:hideMark/>
          </w:tcPr>
          <w:p w14:paraId="03EE7AEC" w14:textId="77777777" w:rsidR="00EC615F" w:rsidRPr="00585F1F" w:rsidRDefault="00EC615F" w:rsidP="00697222">
            <w:pPr>
              <w:jc w:val="center"/>
              <w:rPr>
                <w:color w:val="000000"/>
                <w:sz w:val="16"/>
                <w:szCs w:val="16"/>
                <w:lang w:eastAsia="tr-TR"/>
              </w:rPr>
            </w:pPr>
            <w:r w:rsidRPr="00585F1F">
              <w:rPr>
                <w:color w:val="000000"/>
                <w:sz w:val="16"/>
                <w:szCs w:val="16"/>
                <w:lang w:eastAsia="tr-TR"/>
              </w:rPr>
              <w:t>-</w:t>
            </w:r>
          </w:p>
        </w:tc>
      </w:tr>
      <w:tr w:rsidR="00EC615F" w:rsidRPr="005B64A7" w14:paraId="763970E9" w14:textId="77777777" w:rsidTr="00697222">
        <w:trPr>
          <w:trHeight w:val="1380"/>
        </w:trPr>
        <w:tc>
          <w:tcPr>
            <w:tcW w:w="1670" w:type="dxa"/>
            <w:tcBorders>
              <w:top w:val="nil"/>
              <w:left w:val="single" w:sz="4" w:space="0" w:color="auto"/>
              <w:bottom w:val="single" w:sz="4" w:space="0" w:color="auto"/>
              <w:right w:val="single" w:sz="4" w:space="0" w:color="auto"/>
            </w:tcBorders>
            <w:shd w:val="clear" w:color="auto" w:fill="auto"/>
            <w:hideMark/>
          </w:tcPr>
          <w:p w14:paraId="4A9D3D93" w14:textId="77777777" w:rsidR="00EC615F" w:rsidRPr="00585F1F" w:rsidRDefault="00EC615F" w:rsidP="00697222">
            <w:pPr>
              <w:rPr>
                <w:color w:val="000000"/>
                <w:sz w:val="16"/>
                <w:szCs w:val="16"/>
                <w:lang w:eastAsia="tr-TR"/>
              </w:rPr>
            </w:pPr>
            <w:r w:rsidRPr="00585F1F">
              <w:rPr>
                <w:color w:val="000000"/>
                <w:sz w:val="16"/>
                <w:szCs w:val="16"/>
                <w:lang w:eastAsia="tr-TR"/>
              </w:rPr>
              <w:t>Yangın Söndürme Suyu</w:t>
            </w:r>
          </w:p>
        </w:tc>
        <w:tc>
          <w:tcPr>
            <w:tcW w:w="1890" w:type="dxa"/>
            <w:tcBorders>
              <w:top w:val="nil"/>
              <w:left w:val="single" w:sz="4" w:space="0" w:color="auto"/>
              <w:bottom w:val="single" w:sz="4" w:space="0" w:color="auto"/>
              <w:right w:val="single" w:sz="4" w:space="0" w:color="auto"/>
            </w:tcBorders>
            <w:shd w:val="clear" w:color="auto" w:fill="auto"/>
            <w:hideMark/>
          </w:tcPr>
          <w:p w14:paraId="0D50000E" w14:textId="77777777" w:rsidR="00EC615F" w:rsidRDefault="00EC615F" w:rsidP="00697222">
            <w:pPr>
              <w:jc w:val="center"/>
              <w:rPr>
                <w:color w:val="000000"/>
                <w:sz w:val="16"/>
                <w:szCs w:val="16"/>
                <w:lang w:eastAsia="tr-TR"/>
              </w:rPr>
            </w:pPr>
            <w:r w:rsidRPr="00585F1F">
              <w:rPr>
                <w:color w:val="000000"/>
                <w:sz w:val="16"/>
                <w:szCs w:val="16"/>
                <w:lang w:eastAsia="tr-TR"/>
              </w:rPr>
              <w:t>Ana Yangın Suyu Dağıtım Hattı</w:t>
            </w:r>
          </w:p>
          <w:p w14:paraId="511ECFC8" w14:textId="77777777" w:rsidR="00EC615F" w:rsidRDefault="00EC615F" w:rsidP="00697222">
            <w:pPr>
              <w:jc w:val="center"/>
              <w:rPr>
                <w:color w:val="000000"/>
                <w:sz w:val="16"/>
                <w:szCs w:val="16"/>
                <w:lang w:eastAsia="tr-TR"/>
              </w:rPr>
            </w:pPr>
            <w:r w:rsidRPr="00585F1F">
              <w:rPr>
                <w:color w:val="000000"/>
                <w:sz w:val="16"/>
                <w:szCs w:val="16"/>
                <w:lang w:eastAsia="tr-TR"/>
              </w:rPr>
              <w:t>Yangın Drenaj Hattı</w:t>
            </w:r>
          </w:p>
          <w:p w14:paraId="26161C6D" w14:textId="77777777" w:rsidR="00EC615F" w:rsidRPr="00585F1F" w:rsidRDefault="00EC615F" w:rsidP="00697222">
            <w:pPr>
              <w:jc w:val="center"/>
              <w:rPr>
                <w:color w:val="000000"/>
                <w:sz w:val="16"/>
                <w:szCs w:val="16"/>
                <w:lang w:eastAsia="tr-TR"/>
              </w:rPr>
            </w:pPr>
            <w:r w:rsidRPr="00671F9F">
              <w:rPr>
                <w:sz w:val="16"/>
                <w:szCs w:val="16"/>
                <w:lang w:eastAsia="tr-TR"/>
              </w:rPr>
              <w:t>Kapalı otopark kuru sprinkler hatları</w:t>
            </w:r>
          </w:p>
        </w:tc>
        <w:tc>
          <w:tcPr>
            <w:tcW w:w="754" w:type="dxa"/>
            <w:tcBorders>
              <w:top w:val="nil"/>
              <w:left w:val="single" w:sz="4" w:space="0" w:color="auto"/>
              <w:bottom w:val="single" w:sz="4" w:space="0" w:color="auto"/>
              <w:right w:val="single" w:sz="4" w:space="0" w:color="auto"/>
            </w:tcBorders>
            <w:shd w:val="clear" w:color="auto" w:fill="auto"/>
            <w:hideMark/>
          </w:tcPr>
          <w:p w14:paraId="394D433C" w14:textId="77777777" w:rsidR="00EC615F" w:rsidRPr="00585F1F" w:rsidRDefault="00EC615F" w:rsidP="00697222">
            <w:pPr>
              <w:jc w:val="center"/>
              <w:rPr>
                <w:color w:val="000000"/>
                <w:sz w:val="16"/>
                <w:szCs w:val="16"/>
                <w:lang w:eastAsia="tr-TR"/>
              </w:rPr>
            </w:pPr>
            <w:r w:rsidRPr="00585F1F">
              <w:rPr>
                <w:color w:val="000000"/>
                <w:sz w:val="16"/>
                <w:szCs w:val="16"/>
                <w:lang w:eastAsia="tr-TR"/>
              </w:rPr>
              <w:t>PN16</w:t>
            </w:r>
          </w:p>
        </w:tc>
        <w:tc>
          <w:tcPr>
            <w:tcW w:w="1665" w:type="dxa"/>
            <w:tcBorders>
              <w:top w:val="nil"/>
              <w:left w:val="single" w:sz="4" w:space="0" w:color="auto"/>
              <w:bottom w:val="single" w:sz="4" w:space="0" w:color="auto"/>
              <w:right w:val="single" w:sz="4" w:space="0" w:color="auto"/>
            </w:tcBorders>
            <w:shd w:val="clear" w:color="auto" w:fill="auto"/>
            <w:hideMark/>
          </w:tcPr>
          <w:p w14:paraId="64193321"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Siyah Çelik Boru </w:t>
            </w:r>
          </w:p>
        </w:tc>
        <w:tc>
          <w:tcPr>
            <w:tcW w:w="1800" w:type="dxa"/>
            <w:tcBorders>
              <w:top w:val="nil"/>
              <w:left w:val="single" w:sz="4" w:space="0" w:color="auto"/>
              <w:bottom w:val="single" w:sz="4" w:space="0" w:color="auto"/>
              <w:right w:val="single" w:sz="4" w:space="0" w:color="auto"/>
            </w:tcBorders>
            <w:shd w:val="clear" w:color="auto" w:fill="auto"/>
            <w:hideMark/>
          </w:tcPr>
          <w:p w14:paraId="35CB6D21" w14:textId="77777777" w:rsidR="00EC615F" w:rsidRPr="00585F1F" w:rsidRDefault="00EC615F" w:rsidP="00697222">
            <w:pPr>
              <w:jc w:val="center"/>
              <w:rPr>
                <w:color w:val="000000"/>
                <w:sz w:val="16"/>
                <w:szCs w:val="16"/>
                <w:lang w:eastAsia="tr-TR"/>
              </w:rPr>
            </w:pPr>
            <w:r w:rsidRPr="00585F1F">
              <w:rPr>
                <w:color w:val="000000"/>
                <w:sz w:val="16"/>
                <w:szCs w:val="16"/>
                <w:lang w:eastAsia="tr-TR"/>
              </w:rPr>
              <w:t>Siyah Çelik Boru</w:t>
            </w:r>
          </w:p>
        </w:tc>
        <w:tc>
          <w:tcPr>
            <w:tcW w:w="1655" w:type="dxa"/>
            <w:tcBorders>
              <w:top w:val="single" w:sz="4" w:space="0" w:color="auto"/>
              <w:left w:val="nil"/>
              <w:bottom w:val="single" w:sz="4" w:space="0" w:color="auto"/>
              <w:right w:val="single" w:sz="4" w:space="0" w:color="auto"/>
            </w:tcBorders>
            <w:shd w:val="clear" w:color="auto" w:fill="auto"/>
            <w:hideMark/>
          </w:tcPr>
          <w:p w14:paraId="5826534B" w14:textId="77777777" w:rsidR="00EC615F" w:rsidRPr="00585F1F" w:rsidRDefault="00EC615F" w:rsidP="00697222">
            <w:pPr>
              <w:jc w:val="center"/>
              <w:rPr>
                <w:color w:val="000000"/>
                <w:sz w:val="16"/>
                <w:szCs w:val="16"/>
                <w:lang w:eastAsia="tr-TR"/>
              </w:rPr>
            </w:pPr>
            <w:r w:rsidRPr="00585F1F">
              <w:rPr>
                <w:color w:val="000000"/>
                <w:sz w:val="16"/>
                <w:szCs w:val="16"/>
                <w:lang w:eastAsia="tr-TR"/>
              </w:rPr>
              <w:t>Siyah Çelik Boru</w:t>
            </w:r>
          </w:p>
        </w:tc>
        <w:tc>
          <w:tcPr>
            <w:tcW w:w="1014" w:type="dxa"/>
            <w:tcBorders>
              <w:top w:val="nil"/>
              <w:left w:val="single" w:sz="4" w:space="0" w:color="auto"/>
              <w:bottom w:val="single" w:sz="4" w:space="0" w:color="auto"/>
              <w:right w:val="single" w:sz="4" w:space="0" w:color="auto"/>
            </w:tcBorders>
            <w:shd w:val="clear" w:color="auto" w:fill="auto"/>
            <w:hideMark/>
          </w:tcPr>
          <w:p w14:paraId="515648F3" w14:textId="77777777" w:rsidR="00EC615F" w:rsidRPr="00585F1F" w:rsidRDefault="00EC615F" w:rsidP="00697222">
            <w:pPr>
              <w:jc w:val="center"/>
              <w:rPr>
                <w:color w:val="000000"/>
                <w:sz w:val="16"/>
                <w:szCs w:val="16"/>
                <w:lang w:eastAsia="tr-TR"/>
              </w:rPr>
            </w:pPr>
            <w:r w:rsidRPr="00585F1F">
              <w:rPr>
                <w:color w:val="000000"/>
                <w:sz w:val="16"/>
                <w:szCs w:val="16"/>
                <w:lang w:eastAsia="tr-TR"/>
              </w:rPr>
              <w:t>-</w:t>
            </w:r>
          </w:p>
        </w:tc>
      </w:tr>
      <w:tr w:rsidR="00EC615F" w:rsidRPr="005B64A7" w14:paraId="013206AA" w14:textId="77777777" w:rsidTr="00697222">
        <w:trPr>
          <w:trHeight w:val="465"/>
        </w:trPr>
        <w:tc>
          <w:tcPr>
            <w:tcW w:w="1670" w:type="dxa"/>
            <w:tcBorders>
              <w:top w:val="single" w:sz="4" w:space="0" w:color="auto"/>
              <w:left w:val="single" w:sz="4" w:space="0" w:color="auto"/>
              <w:bottom w:val="single" w:sz="4" w:space="0" w:color="auto"/>
              <w:right w:val="single" w:sz="4" w:space="0" w:color="auto"/>
            </w:tcBorders>
            <w:shd w:val="clear" w:color="auto" w:fill="auto"/>
            <w:hideMark/>
          </w:tcPr>
          <w:p w14:paraId="14AD844C" w14:textId="77777777" w:rsidR="00EC615F" w:rsidRPr="00585F1F" w:rsidRDefault="00EC615F" w:rsidP="00697222">
            <w:pPr>
              <w:rPr>
                <w:color w:val="000000"/>
                <w:sz w:val="16"/>
                <w:szCs w:val="16"/>
                <w:lang w:eastAsia="tr-TR"/>
              </w:rPr>
            </w:pPr>
            <w:r w:rsidRPr="00585F1F">
              <w:rPr>
                <w:color w:val="000000"/>
                <w:sz w:val="16"/>
                <w:szCs w:val="16"/>
                <w:lang w:eastAsia="tr-TR"/>
              </w:rPr>
              <w:t>Yangın Söndürme Suyu</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5FB90F94" w14:textId="77777777" w:rsidR="00EC615F" w:rsidRPr="00585F1F" w:rsidRDefault="00EC615F" w:rsidP="00697222">
            <w:pPr>
              <w:jc w:val="center"/>
              <w:rPr>
                <w:color w:val="000000"/>
                <w:sz w:val="16"/>
                <w:szCs w:val="16"/>
                <w:lang w:eastAsia="tr-TR"/>
              </w:rPr>
            </w:pPr>
            <w:r w:rsidRPr="00585F1F">
              <w:rPr>
                <w:color w:val="000000"/>
                <w:sz w:val="16"/>
                <w:szCs w:val="16"/>
                <w:lang w:eastAsia="tr-TR"/>
              </w:rPr>
              <w:t>Sprinkler ve Yangın Dolabı Söndürme Sistemi</w:t>
            </w:r>
          </w:p>
        </w:tc>
        <w:tc>
          <w:tcPr>
            <w:tcW w:w="754" w:type="dxa"/>
            <w:tcBorders>
              <w:top w:val="single" w:sz="4" w:space="0" w:color="auto"/>
              <w:left w:val="single" w:sz="4" w:space="0" w:color="auto"/>
              <w:bottom w:val="single" w:sz="4" w:space="0" w:color="auto"/>
              <w:right w:val="single" w:sz="4" w:space="0" w:color="auto"/>
            </w:tcBorders>
            <w:shd w:val="clear" w:color="auto" w:fill="auto"/>
            <w:hideMark/>
          </w:tcPr>
          <w:p w14:paraId="599794E7" w14:textId="77777777" w:rsidR="00EC615F" w:rsidRPr="00585F1F" w:rsidRDefault="00EC615F" w:rsidP="00697222">
            <w:pPr>
              <w:jc w:val="center"/>
              <w:rPr>
                <w:color w:val="000000"/>
                <w:sz w:val="16"/>
                <w:szCs w:val="16"/>
                <w:lang w:eastAsia="tr-TR"/>
              </w:rPr>
            </w:pPr>
            <w:r w:rsidRPr="00585F1F">
              <w:rPr>
                <w:color w:val="000000"/>
                <w:sz w:val="16"/>
                <w:szCs w:val="16"/>
                <w:lang w:eastAsia="tr-TR"/>
              </w:rPr>
              <w:t>PN16</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14:paraId="27385097"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Siyah Çelik Boru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36786F32"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Siyah Çelik Boru </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14:paraId="454EAFCC"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Siyah Çelik Boru </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14:paraId="76BB0EC1" w14:textId="77777777" w:rsidR="00EC615F" w:rsidRPr="00585F1F" w:rsidRDefault="00EC615F" w:rsidP="00697222">
            <w:pPr>
              <w:jc w:val="center"/>
              <w:rPr>
                <w:color w:val="000000"/>
                <w:sz w:val="16"/>
                <w:szCs w:val="16"/>
                <w:lang w:eastAsia="tr-TR"/>
              </w:rPr>
            </w:pPr>
            <w:r w:rsidRPr="00585F1F">
              <w:rPr>
                <w:color w:val="000000"/>
                <w:sz w:val="16"/>
                <w:szCs w:val="16"/>
                <w:lang w:eastAsia="tr-TR"/>
              </w:rPr>
              <w:t>-</w:t>
            </w:r>
          </w:p>
        </w:tc>
      </w:tr>
      <w:tr w:rsidR="00EC615F" w:rsidRPr="005B64A7" w14:paraId="61DC6586" w14:textId="77777777" w:rsidTr="00697222">
        <w:trPr>
          <w:trHeight w:val="496"/>
        </w:trPr>
        <w:tc>
          <w:tcPr>
            <w:tcW w:w="1670" w:type="dxa"/>
            <w:tcBorders>
              <w:top w:val="single" w:sz="4" w:space="0" w:color="auto"/>
              <w:left w:val="single" w:sz="4" w:space="0" w:color="auto"/>
              <w:bottom w:val="single" w:sz="4" w:space="0" w:color="auto"/>
              <w:right w:val="single" w:sz="4" w:space="0" w:color="auto"/>
            </w:tcBorders>
            <w:shd w:val="clear" w:color="auto" w:fill="auto"/>
            <w:hideMark/>
          </w:tcPr>
          <w:p w14:paraId="773667AB" w14:textId="77777777" w:rsidR="00EC615F" w:rsidRPr="00585F1F" w:rsidRDefault="00EC615F" w:rsidP="00697222">
            <w:pPr>
              <w:rPr>
                <w:color w:val="000000"/>
                <w:sz w:val="16"/>
                <w:szCs w:val="16"/>
                <w:lang w:eastAsia="tr-TR"/>
              </w:rPr>
            </w:pPr>
            <w:r w:rsidRPr="00585F1F">
              <w:rPr>
                <w:color w:val="000000"/>
                <w:sz w:val="16"/>
                <w:szCs w:val="16"/>
                <w:lang w:eastAsia="tr-TR"/>
              </w:rPr>
              <w:t>Yangın Söndürme Suyu</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7D340900" w14:textId="77777777" w:rsidR="00EC615F" w:rsidRPr="00585F1F" w:rsidRDefault="00EC615F" w:rsidP="00697222">
            <w:pPr>
              <w:jc w:val="center"/>
              <w:rPr>
                <w:color w:val="000000"/>
                <w:sz w:val="16"/>
                <w:szCs w:val="16"/>
                <w:lang w:eastAsia="tr-TR"/>
              </w:rPr>
            </w:pPr>
            <w:r w:rsidRPr="00585F1F">
              <w:rPr>
                <w:color w:val="000000"/>
                <w:sz w:val="16"/>
                <w:szCs w:val="16"/>
                <w:lang w:eastAsia="tr-TR"/>
              </w:rPr>
              <w:t>Hidrant Sistemi</w:t>
            </w:r>
          </w:p>
        </w:tc>
        <w:tc>
          <w:tcPr>
            <w:tcW w:w="754" w:type="dxa"/>
            <w:tcBorders>
              <w:top w:val="single" w:sz="4" w:space="0" w:color="auto"/>
              <w:left w:val="single" w:sz="4" w:space="0" w:color="auto"/>
              <w:bottom w:val="single" w:sz="4" w:space="0" w:color="auto"/>
              <w:right w:val="single" w:sz="4" w:space="0" w:color="auto"/>
            </w:tcBorders>
            <w:shd w:val="clear" w:color="auto" w:fill="auto"/>
            <w:hideMark/>
          </w:tcPr>
          <w:p w14:paraId="504A305F" w14:textId="77777777" w:rsidR="00EC615F" w:rsidRPr="00585F1F" w:rsidRDefault="00EC615F" w:rsidP="00697222">
            <w:pPr>
              <w:jc w:val="center"/>
              <w:rPr>
                <w:color w:val="000000"/>
                <w:sz w:val="16"/>
                <w:szCs w:val="16"/>
                <w:lang w:eastAsia="tr-TR"/>
              </w:rPr>
            </w:pPr>
            <w:r w:rsidRPr="00585F1F">
              <w:rPr>
                <w:color w:val="000000"/>
                <w:sz w:val="16"/>
                <w:szCs w:val="16"/>
                <w:lang w:eastAsia="tr-TR"/>
              </w:rPr>
              <w:t>PN16</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14:paraId="492E9197" w14:textId="77777777" w:rsidR="00EC615F" w:rsidRPr="00585F1F" w:rsidRDefault="00EC615F" w:rsidP="00697222">
            <w:pPr>
              <w:jc w:val="center"/>
              <w:rPr>
                <w:color w:val="000000"/>
                <w:sz w:val="16"/>
                <w:szCs w:val="16"/>
                <w:lang w:eastAsia="tr-TR"/>
              </w:rPr>
            </w:pPr>
            <w:r w:rsidRPr="00585F1F">
              <w:rPr>
                <w:color w:val="000000"/>
                <w:sz w:val="16"/>
                <w:szCs w:val="16"/>
                <w:lang w:eastAsia="tr-TR"/>
              </w:rPr>
              <w:t>Siyah Çelik Boru</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1A9428F9" w14:textId="77777777" w:rsidR="00EC615F" w:rsidRPr="00585F1F" w:rsidRDefault="00EC615F" w:rsidP="00697222">
            <w:pPr>
              <w:jc w:val="center"/>
              <w:rPr>
                <w:color w:val="000000"/>
                <w:sz w:val="16"/>
                <w:szCs w:val="16"/>
                <w:lang w:eastAsia="tr-TR"/>
              </w:rPr>
            </w:pPr>
            <w:r w:rsidRPr="00585F1F">
              <w:rPr>
                <w:color w:val="000000"/>
                <w:sz w:val="16"/>
                <w:szCs w:val="16"/>
                <w:lang w:eastAsia="tr-TR"/>
              </w:rPr>
              <w:t>Siyah Çelik Boru</w:t>
            </w:r>
          </w:p>
        </w:tc>
        <w:tc>
          <w:tcPr>
            <w:tcW w:w="1655" w:type="dxa"/>
            <w:tcBorders>
              <w:top w:val="single" w:sz="4" w:space="0" w:color="auto"/>
              <w:left w:val="nil"/>
              <w:bottom w:val="single" w:sz="4" w:space="0" w:color="auto"/>
              <w:right w:val="single" w:sz="4" w:space="0" w:color="auto"/>
            </w:tcBorders>
            <w:shd w:val="clear" w:color="auto" w:fill="auto"/>
          </w:tcPr>
          <w:p w14:paraId="40F48723" w14:textId="77777777" w:rsidR="00EC615F" w:rsidRPr="00585F1F" w:rsidRDefault="00EC615F" w:rsidP="00697222">
            <w:pPr>
              <w:jc w:val="center"/>
              <w:rPr>
                <w:color w:val="000000"/>
                <w:sz w:val="16"/>
                <w:szCs w:val="16"/>
                <w:lang w:eastAsia="tr-TR"/>
              </w:rPr>
            </w:pPr>
            <w:r w:rsidRPr="00585F1F">
              <w:rPr>
                <w:color w:val="000000"/>
                <w:sz w:val="16"/>
                <w:szCs w:val="16"/>
                <w:lang w:eastAsia="tr-TR"/>
              </w:rPr>
              <w:t>Siyah Çelik Boru</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14:paraId="7FF129C5" w14:textId="77777777" w:rsidR="00EC615F" w:rsidRPr="00585F1F" w:rsidRDefault="00EC615F" w:rsidP="00697222">
            <w:pPr>
              <w:jc w:val="center"/>
              <w:rPr>
                <w:color w:val="000000"/>
                <w:sz w:val="16"/>
                <w:szCs w:val="16"/>
                <w:lang w:eastAsia="tr-TR"/>
              </w:rPr>
            </w:pPr>
            <w:r w:rsidRPr="00585F1F">
              <w:rPr>
                <w:color w:val="000000"/>
                <w:sz w:val="16"/>
                <w:szCs w:val="16"/>
                <w:lang w:eastAsia="tr-TR"/>
              </w:rPr>
              <w:t>HDPE</w:t>
            </w:r>
          </w:p>
        </w:tc>
      </w:tr>
      <w:tr w:rsidR="00EC615F" w:rsidRPr="005B64A7" w14:paraId="0EE5F966" w14:textId="77777777" w:rsidTr="00697222">
        <w:trPr>
          <w:trHeight w:val="280"/>
        </w:trPr>
        <w:tc>
          <w:tcPr>
            <w:tcW w:w="1670" w:type="dxa"/>
            <w:tcBorders>
              <w:top w:val="nil"/>
              <w:left w:val="single" w:sz="4" w:space="0" w:color="auto"/>
              <w:bottom w:val="single" w:sz="4" w:space="0" w:color="auto"/>
              <w:right w:val="single" w:sz="4" w:space="0" w:color="auto"/>
            </w:tcBorders>
            <w:shd w:val="clear" w:color="auto" w:fill="auto"/>
          </w:tcPr>
          <w:p w14:paraId="5F2FA25D" w14:textId="77777777" w:rsidR="00EC615F" w:rsidRPr="00585F1F" w:rsidRDefault="00EC615F" w:rsidP="00697222">
            <w:pPr>
              <w:rPr>
                <w:color w:val="000000"/>
                <w:sz w:val="16"/>
                <w:szCs w:val="16"/>
                <w:lang w:eastAsia="tr-TR"/>
              </w:rPr>
            </w:pPr>
            <w:r w:rsidRPr="00585F1F">
              <w:rPr>
                <w:color w:val="000000"/>
                <w:sz w:val="16"/>
                <w:szCs w:val="16"/>
                <w:lang w:eastAsia="tr-TR"/>
              </w:rPr>
              <w:t>Yangın Söndürme Suyu</w:t>
            </w:r>
          </w:p>
        </w:tc>
        <w:tc>
          <w:tcPr>
            <w:tcW w:w="1890" w:type="dxa"/>
            <w:tcBorders>
              <w:top w:val="nil"/>
              <w:left w:val="nil"/>
              <w:bottom w:val="single" w:sz="4" w:space="0" w:color="auto"/>
              <w:right w:val="single" w:sz="4" w:space="0" w:color="auto"/>
            </w:tcBorders>
            <w:shd w:val="clear" w:color="auto" w:fill="auto"/>
          </w:tcPr>
          <w:p w14:paraId="4174BE13"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Pre-action sistemi  </w:t>
            </w:r>
            <w:r>
              <w:rPr>
                <w:color w:val="000000"/>
                <w:sz w:val="16"/>
                <w:szCs w:val="16"/>
                <w:lang w:eastAsia="tr-TR"/>
              </w:rPr>
              <w:t xml:space="preserve">  </w:t>
            </w:r>
            <w:r w:rsidRPr="00585F1F">
              <w:rPr>
                <w:color w:val="000000"/>
                <w:sz w:val="16"/>
                <w:szCs w:val="16"/>
                <w:lang w:eastAsia="tr-TR"/>
              </w:rPr>
              <w:t>(Pre-action vanasından sonra)</w:t>
            </w:r>
          </w:p>
        </w:tc>
        <w:tc>
          <w:tcPr>
            <w:tcW w:w="754" w:type="dxa"/>
            <w:tcBorders>
              <w:top w:val="nil"/>
              <w:left w:val="nil"/>
              <w:bottom w:val="single" w:sz="4" w:space="0" w:color="auto"/>
              <w:right w:val="single" w:sz="4" w:space="0" w:color="auto"/>
            </w:tcBorders>
            <w:shd w:val="clear" w:color="auto" w:fill="auto"/>
          </w:tcPr>
          <w:p w14:paraId="36ACB525" w14:textId="77777777" w:rsidR="00EC615F" w:rsidRPr="00585F1F" w:rsidRDefault="00EC615F" w:rsidP="00697222">
            <w:pPr>
              <w:jc w:val="center"/>
              <w:rPr>
                <w:color w:val="000000"/>
                <w:sz w:val="16"/>
                <w:szCs w:val="16"/>
                <w:lang w:eastAsia="tr-TR"/>
              </w:rPr>
            </w:pPr>
            <w:r w:rsidRPr="00585F1F">
              <w:rPr>
                <w:color w:val="000000"/>
                <w:sz w:val="16"/>
                <w:szCs w:val="16"/>
                <w:lang w:eastAsia="tr-TR"/>
              </w:rPr>
              <w:t>PN 16</w:t>
            </w:r>
          </w:p>
        </w:tc>
        <w:tc>
          <w:tcPr>
            <w:tcW w:w="1665" w:type="dxa"/>
            <w:tcBorders>
              <w:top w:val="nil"/>
              <w:left w:val="nil"/>
              <w:bottom w:val="single" w:sz="4" w:space="0" w:color="auto"/>
              <w:right w:val="single" w:sz="4" w:space="0" w:color="auto"/>
            </w:tcBorders>
            <w:shd w:val="clear" w:color="auto" w:fill="auto"/>
          </w:tcPr>
          <w:p w14:paraId="1AAE28E8" w14:textId="77777777" w:rsidR="00EC615F" w:rsidRPr="00585F1F" w:rsidRDefault="00EC615F" w:rsidP="00697222">
            <w:pPr>
              <w:jc w:val="center"/>
              <w:rPr>
                <w:color w:val="000000"/>
                <w:sz w:val="16"/>
                <w:szCs w:val="16"/>
                <w:lang w:eastAsia="tr-TR"/>
              </w:rPr>
            </w:pPr>
            <w:r w:rsidRPr="00585F1F">
              <w:rPr>
                <w:color w:val="000000"/>
                <w:sz w:val="16"/>
                <w:szCs w:val="16"/>
                <w:lang w:eastAsia="tr-TR"/>
              </w:rPr>
              <w:t>Galvanizli Çelik</w:t>
            </w:r>
          </w:p>
        </w:tc>
        <w:tc>
          <w:tcPr>
            <w:tcW w:w="1800" w:type="dxa"/>
            <w:tcBorders>
              <w:top w:val="nil"/>
              <w:left w:val="nil"/>
              <w:bottom w:val="single" w:sz="4" w:space="0" w:color="auto"/>
              <w:right w:val="single" w:sz="4" w:space="0" w:color="auto"/>
            </w:tcBorders>
            <w:shd w:val="clear" w:color="auto" w:fill="auto"/>
          </w:tcPr>
          <w:p w14:paraId="2664054E" w14:textId="77777777" w:rsidR="00EC615F" w:rsidRPr="00585F1F" w:rsidRDefault="00EC615F" w:rsidP="00697222">
            <w:pPr>
              <w:jc w:val="center"/>
              <w:rPr>
                <w:color w:val="000000"/>
                <w:sz w:val="16"/>
                <w:szCs w:val="16"/>
                <w:lang w:eastAsia="tr-TR"/>
              </w:rPr>
            </w:pPr>
            <w:r w:rsidRPr="00585F1F">
              <w:rPr>
                <w:color w:val="000000"/>
                <w:sz w:val="16"/>
                <w:szCs w:val="16"/>
                <w:lang w:eastAsia="tr-TR"/>
              </w:rPr>
              <w:t>Galvanizli Çelik</w:t>
            </w:r>
          </w:p>
        </w:tc>
        <w:tc>
          <w:tcPr>
            <w:tcW w:w="1655" w:type="dxa"/>
            <w:tcBorders>
              <w:top w:val="single" w:sz="4" w:space="0" w:color="auto"/>
              <w:left w:val="nil"/>
              <w:bottom w:val="single" w:sz="4" w:space="0" w:color="auto"/>
              <w:right w:val="single" w:sz="4" w:space="0" w:color="auto"/>
            </w:tcBorders>
            <w:shd w:val="clear" w:color="auto" w:fill="auto"/>
          </w:tcPr>
          <w:p w14:paraId="662C3D94" w14:textId="77777777" w:rsidR="00EC615F" w:rsidRPr="00585F1F" w:rsidRDefault="00EC615F" w:rsidP="00697222">
            <w:pPr>
              <w:jc w:val="center"/>
              <w:rPr>
                <w:color w:val="000000"/>
                <w:sz w:val="16"/>
                <w:szCs w:val="16"/>
                <w:lang w:eastAsia="tr-TR"/>
              </w:rPr>
            </w:pPr>
            <w:r w:rsidRPr="00585F1F">
              <w:rPr>
                <w:color w:val="000000"/>
                <w:sz w:val="16"/>
                <w:szCs w:val="16"/>
                <w:lang w:eastAsia="tr-TR"/>
              </w:rPr>
              <w:t>Galvanizli Çelik</w:t>
            </w:r>
          </w:p>
        </w:tc>
        <w:tc>
          <w:tcPr>
            <w:tcW w:w="1014" w:type="dxa"/>
            <w:tcBorders>
              <w:top w:val="nil"/>
              <w:left w:val="nil"/>
              <w:bottom w:val="single" w:sz="4" w:space="0" w:color="auto"/>
              <w:right w:val="single" w:sz="4" w:space="0" w:color="auto"/>
            </w:tcBorders>
            <w:shd w:val="clear" w:color="auto" w:fill="auto"/>
          </w:tcPr>
          <w:p w14:paraId="4A43321A" w14:textId="77777777" w:rsidR="00EC615F" w:rsidRPr="00585F1F" w:rsidRDefault="00EC615F" w:rsidP="00697222">
            <w:pPr>
              <w:jc w:val="center"/>
              <w:rPr>
                <w:color w:val="000000"/>
                <w:sz w:val="16"/>
                <w:szCs w:val="16"/>
                <w:lang w:eastAsia="tr-TR"/>
              </w:rPr>
            </w:pPr>
            <w:r w:rsidRPr="00585F1F">
              <w:rPr>
                <w:color w:val="000000"/>
                <w:sz w:val="16"/>
                <w:szCs w:val="16"/>
                <w:lang w:eastAsia="tr-TR"/>
              </w:rPr>
              <w:t>-</w:t>
            </w:r>
          </w:p>
        </w:tc>
      </w:tr>
      <w:tr w:rsidR="00EC615F" w:rsidRPr="005B64A7" w14:paraId="3295DE15" w14:textId="77777777" w:rsidTr="00697222">
        <w:trPr>
          <w:trHeight w:val="280"/>
        </w:trPr>
        <w:tc>
          <w:tcPr>
            <w:tcW w:w="1670" w:type="dxa"/>
            <w:tcBorders>
              <w:top w:val="nil"/>
              <w:left w:val="single" w:sz="4" w:space="0" w:color="auto"/>
              <w:bottom w:val="single" w:sz="4" w:space="0" w:color="auto"/>
              <w:right w:val="single" w:sz="4" w:space="0" w:color="auto"/>
            </w:tcBorders>
            <w:shd w:val="clear" w:color="auto" w:fill="auto"/>
            <w:hideMark/>
          </w:tcPr>
          <w:p w14:paraId="279D6B63" w14:textId="77777777" w:rsidR="00EC615F" w:rsidRPr="00585F1F" w:rsidRDefault="00EC615F" w:rsidP="00697222">
            <w:pPr>
              <w:rPr>
                <w:color w:val="000000"/>
                <w:sz w:val="16"/>
                <w:szCs w:val="16"/>
                <w:lang w:eastAsia="tr-TR"/>
              </w:rPr>
            </w:pPr>
            <w:r w:rsidRPr="00585F1F">
              <w:rPr>
                <w:color w:val="000000"/>
                <w:sz w:val="16"/>
                <w:szCs w:val="16"/>
                <w:lang w:eastAsia="tr-TR"/>
              </w:rPr>
              <w:t>Sıhhi Tesisat</w:t>
            </w:r>
          </w:p>
        </w:tc>
        <w:tc>
          <w:tcPr>
            <w:tcW w:w="1890" w:type="dxa"/>
            <w:tcBorders>
              <w:top w:val="nil"/>
              <w:left w:val="nil"/>
              <w:bottom w:val="single" w:sz="4" w:space="0" w:color="auto"/>
              <w:right w:val="single" w:sz="4" w:space="0" w:color="auto"/>
            </w:tcBorders>
            <w:shd w:val="clear" w:color="auto" w:fill="auto"/>
            <w:hideMark/>
          </w:tcPr>
          <w:p w14:paraId="5D2D8AAE" w14:textId="77777777" w:rsidR="00EC615F" w:rsidRPr="00585F1F" w:rsidRDefault="00EC615F" w:rsidP="00697222">
            <w:pPr>
              <w:jc w:val="center"/>
              <w:rPr>
                <w:color w:val="000000"/>
                <w:sz w:val="16"/>
                <w:szCs w:val="16"/>
                <w:lang w:eastAsia="tr-TR"/>
              </w:rPr>
            </w:pPr>
            <w:r w:rsidRPr="00585F1F">
              <w:rPr>
                <w:color w:val="000000"/>
                <w:sz w:val="16"/>
                <w:szCs w:val="16"/>
                <w:lang w:eastAsia="tr-TR"/>
              </w:rPr>
              <w:t>Atık Su</w:t>
            </w:r>
          </w:p>
        </w:tc>
        <w:tc>
          <w:tcPr>
            <w:tcW w:w="754" w:type="dxa"/>
            <w:tcBorders>
              <w:top w:val="nil"/>
              <w:left w:val="nil"/>
              <w:bottom w:val="single" w:sz="4" w:space="0" w:color="auto"/>
              <w:right w:val="single" w:sz="4" w:space="0" w:color="auto"/>
            </w:tcBorders>
            <w:shd w:val="clear" w:color="auto" w:fill="auto"/>
            <w:hideMark/>
          </w:tcPr>
          <w:p w14:paraId="372E2D9F" w14:textId="77777777" w:rsidR="00EC615F" w:rsidRPr="00585F1F" w:rsidRDefault="00EC615F" w:rsidP="00697222">
            <w:pPr>
              <w:jc w:val="center"/>
              <w:rPr>
                <w:color w:val="000000"/>
                <w:sz w:val="16"/>
                <w:szCs w:val="16"/>
                <w:lang w:eastAsia="tr-TR"/>
              </w:rPr>
            </w:pPr>
            <w:r w:rsidRPr="00585F1F">
              <w:rPr>
                <w:color w:val="000000"/>
                <w:sz w:val="16"/>
                <w:szCs w:val="16"/>
                <w:lang w:eastAsia="tr-TR"/>
              </w:rPr>
              <w:t>10 Bar</w:t>
            </w:r>
          </w:p>
        </w:tc>
        <w:tc>
          <w:tcPr>
            <w:tcW w:w="1665" w:type="dxa"/>
            <w:tcBorders>
              <w:top w:val="nil"/>
              <w:left w:val="nil"/>
              <w:bottom w:val="single" w:sz="4" w:space="0" w:color="auto"/>
              <w:right w:val="single" w:sz="4" w:space="0" w:color="auto"/>
            </w:tcBorders>
            <w:shd w:val="clear" w:color="auto" w:fill="auto"/>
            <w:hideMark/>
          </w:tcPr>
          <w:p w14:paraId="019902A2"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Kalın Etli PVC </w:t>
            </w:r>
            <w:r>
              <w:rPr>
                <w:color w:val="000000"/>
                <w:sz w:val="16"/>
                <w:szCs w:val="16"/>
                <w:lang w:eastAsia="tr-TR"/>
              </w:rPr>
              <w:t xml:space="preserve">      </w:t>
            </w:r>
            <w:r w:rsidRPr="00585F1F">
              <w:rPr>
                <w:color w:val="000000"/>
                <w:sz w:val="16"/>
                <w:szCs w:val="16"/>
                <w:lang w:eastAsia="tr-TR"/>
              </w:rPr>
              <w:t>(BD et kalınlıklı)</w:t>
            </w:r>
          </w:p>
        </w:tc>
        <w:tc>
          <w:tcPr>
            <w:tcW w:w="1800" w:type="dxa"/>
            <w:tcBorders>
              <w:top w:val="nil"/>
              <w:left w:val="nil"/>
              <w:bottom w:val="single" w:sz="4" w:space="0" w:color="auto"/>
              <w:right w:val="single" w:sz="4" w:space="0" w:color="auto"/>
            </w:tcBorders>
            <w:shd w:val="clear" w:color="auto" w:fill="auto"/>
            <w:hideMark/>
          </w:tcPr>
          <w:p w14:paraId="6606BA78"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Kalın Etli PVC </w:t>
            </w:r>
            <w:r>
              <w:rPr>
                <w:color w:val="000000"/>
                <w:sz w:val="16"/>
                <w:szCs w:val="16"/>
                <w:lang w:eastAsia="tr-TR"/>
              </w:rPr>
              <w:t xml:space="preserve">             </w:t>
            </w:r>
            <w:r w:rsidRPr="00585F1F">
              <w:rPr>
                <w:color w:val="000000"/>
                <w:sz w:val="16"/>
                <w:szCs w:val="16"/>
                <w:lang w:eastAsia="tr-TR"/>
              </w:rPr>
              <w:t>(</w:t>
            </w:r>
            <w:r>
              <w:rPr>
                <w:color w:val="000000"/>
                <w:sz w:val="16"/>
                <w:szCs w:val="16"/>
                <w:lang w:eastAsia="tr-TR"/>
              </w:rPr>
              <w:t xml:space="preserve"> </w:t>
            </w:r>
            <w:r w:rsidRPr="00585F1F">
              <w:rPr>
                <w:color w:val="000000"/>
                <w:sz w:val="16"/>
                <w:szCs w:val="16"/>
                <w:lang w:eastAsia="tr-TR"/>
              </w:rPr>
              <w:t>BD et kalınlıklı)</w:t>
            </w:r>
          </w:p>
        </w:tc>
        <w:tc>
          <w:tcPr>
            <w:tcW w:w="1655" w:type="dxa"/>
            <w:tcBorders>
              <w:top w:val="single" w:sz="4" w:space="0" w:color="auto"/>
              <w:left w:val="nil"/>
              <w:bottom w:val="single" w:sz="4" w:space="0" w:color="auto"/>
              <w:right w:val="single" w:sz="4" w:space="0" w:color="auto"/>
            </w:tcBorders>
            <w:shd w:val="clear" w:color="auto" w:fill="auto"/>
            <w:hideMark/>
          </w:tcPr>
          <w:p w14:paraId="2B2C8196" w14:textId="77777777" w:rsidR="00EC615F" w:rsidRPr="00585F1F" w:rsidRDefault="00EC615F" w:rsidP="00697222">
            <w:pPr>
              <w:jc w:val="center"/>
              <w:rPr>
                <w:color w:val="000000"/>
                <w:sz w:val="16"/>
                <w:szCs w:val="16"/>
                <w:lang w:eastAsia="tr-TR"/>
              </w:rPr>
            </w:pPr>
            <w:r w:rsidRPr="00585F1F">
              <w:rPr>
                <w:color w:val="000000"/>
                <w:sz w:val="16"/>
                <w:szCs w:val="16"/>
                <w:lang w:eastAsia="tr-TR"/>
              </w:rPr>
              <w:t>Kalın Etli PVC</w:t>
            </w:r>
            <w:r>
              <w:rPr>
                <w:color w:val="000000"/>
                <w:sz w:val="16"/>
                <w:szCs w:val="16"/>
                <w:lang w:eastAsia="tr-TR"/>
              </w:rPr>
              <w:t xml:space="preserve">       </w:t>
            </w:r>
            <w:r w:rsidRPr="00585F1F">
              <w:rPr>
                <w:color w:val="000000"/>
                <w:sz w:val="16"/>
                <w:szCs w:val="16"/>
                <w:lang w:eastAsia="tr-TR"/>
              </w:rPr>
              <w:t>(BD et kalınlıklı)</w:t>
            </w:r>
          </w:p>
        </w:tc>
        <w:tc>
          <w:tcPr>
            <w:tcW w:w="1014" w:type="dxa"/>
            <w:tcBorders>
              <w:top w:val="nil"/>
              <w:left w:val="nil"/>
              <w:bottom w:val="single" w:sz="4" w:space="0" w:color="auto"/>
              <w:right w:val="single" w:sz="4" w:space="0" w:color="auto"/>
            </w:tcBorders>
            <w:shd w:val="clear" w:color="auto" w:fill="auto"/>
            <w:hideMark/>
          </w:tcPr>
          <w:p w14:paraId="65741D53"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Kalın Etli PVC </w:t>
            </w:r>
            <w:r>
              <w:rPr>
                <w:color w:val="000000"/>
                <w:sz w:val="16"/>
                <w:szCs w:val="16"/>
                <w:lang w:eastAsia="tr-TR"/>
              </w:rPr>
              <w:t xml:space="preserve">      </w:t>
            </w:r>
            <w:r w:rsidRPr="00585F1F">
              <w:rPr>
                <w:color w:val="000000"/>
                <w:sz w:val="16"/>
                <w:szCs w:val="16"/>
                <w:lang w:eastAsia="tr-TR"/>
              </w:rPr>
              <w:t>(BD et kalınlıklı)</w:t>
            </w:r>
          </w:p>
        </w:tc>
      </w:tr>
      <w:tr w:rsidR="00EC615F" w:rsidRPr="005B64A7" w14:paraId="5A50801D" w14:textId="77777777" w:rsidTr="00697222">
        <w:trPr>
          <w:trHeight w:val="280"/>
        </w:trPr>
        <w:tc>
          <w:tcPr>
            <w:tcW w:w="1670" w:type="dxa"/>
            <w:tcBorders>
              <w:top w:val="single" w:sz="4" w:space="0" w:color="auto"/>
              <w:left w:val="single" w:sz="4" w:space="0" w:color="auto"/>
              <w:bottom w:val="single" w:sz="4" w:space="0" w:color="auto"/>
              <w:right w:val="single" w:sz="4" w:space="0" w:color="auto"/>
            </w:tcBorders>
            <w:shd w:val="clear" w:color="auto" w:fill="auto"/>
          </w:tcPr>
          <w:p w14:paraId="3A7598CE" w14:textId="77777777" w:rsidR="00EC615F" w:rsidRPr="00585F1F" w:rsidRDefault="00EC615F" w:rsidP="00697222">
            <w:pPr>
              <w:rPr>
                <w:color w:val="000000"/>
                <w:sz w:val="16"/>
                <w:szCs w:val="16"/>
                <w:lang w:eastAsia="tr-TR"/>
              </w:rPr>
            </w:pPr>
            <w:r w:rsidRPr="00585F1F">
              <w:rPr>
                <w:color w:val="000000"/>
                <w:sz w:val="16"/>
                <w:szCs w:val="16"/>
                <w:lang w:eastAsia="tr-TR"/>
              </w:rPr>
              <w:t>Sıhhi Tesisat</w:t>
            </w:r>
          </w:p>
        </w:tc>
        <w:tc>
          <w:tcPr>
            <w:tcW w:w="1890" w:type="dxa"/>
            <w:tcBorders>
              <w:top w:val="single" w:sz="4" w:space="0" w:color="auto"/>
              <w:left w:val="nil"/>
              <w:bottom w:val="single" w:sz="4" w:space="0" w:color="auto"/>
              <w:right w:val="single" w:sz="4" w:space="0" w:color="auto"/>
            </w:tcBorders>
            <w:shd w:val="clear" w:color="auto" w:fill="auto"/>
          </w:tcPr>
          <w:p w14:paraId="4C73F41F" w14:textId="77777777" w:rsidR="00EC615F" w:rsidRPr="00585F1F" w:rsidRDefault="00EC615F" w:rsidP="00697222">
            <w:pPr>
              <w:jc w:val="center"/>
              <w:rPr>
                <w:color w:val="000000"/>
                <w:sz w:val="16"/>
                <w:szCs w:val="16"/>
                <w:lang w:eastAsia="tr-TR"/>
              </w:rPr>
            </w:pPr>
            <w:r w:rsidRPr="00585F1F">
              <w:rPr>
                <w:color w:val="000000"/>
                <w:sz w:val="16"/>
                <w:szCs w:val="16"/>
                <w:lang w:eastAsia="tr-TR"/>
              </w:rPr>
              <w:t>Mutfak, çamaşırhane, sterilizasyon toplamaları</w:t>
            </w:r>
          </w:p>
        </w:tc>
        <w:tc>
          <w:tcPr>
            <w:tcW w:w="754" w:type="dxa"/>
            <w:tcBorders>
              <w:top w:val="single" w:sz="4" w:space="0" w:color="auto"/>
              <w:left w:val="nil"/>
              <w:bottom w:val="single" w:sz="4" w:space="0" w:color="auto"/>
              <w:right w:val="single" w:sz="4" w:space="0" w:color="auto"/>
            </w:tcBorders>
            <w:shd w:val="clear" w:color="auto" w:fill="auto"/>
          </w:tcPr>
          <w:p w14:paraId="17692893" w14:textId="77777777" w:rsidR="00EC615F" w:rsidRPr="00585F1F" w:rsidRDefault="00EC615F" w:rsidP="00697222">
            <w:pPr>
              <w:jc w:val="center"/>
              <w:rPr>
                <w:color w:val="000000"/>
                <w:sz w:val="16"/>
                <w:szCs w:val="16"/>
                <w:lang w:eastAsia="tr-TR"/>
              </w:rPr>
            </w:pPr>
            <w:r w:rsidRPr="00585F1F">
              <w:rPr>
                <w:color w:val="000000"/>
                <w:sz w:val="16"/>
                <w:szCs w:val="16"/>
                <w:lang w:eastAsia="tr-TR"/>
              </w:rPr>
              <w:t>10 Bar</w:t>
            </w:r>
          </w:p>
        </w:tc>
        <w:tc>
          <w:tcPr>
            <w:tcW w:w="1665" w:type="dxa"/>
            <w:tcBorders>
              <w:top w:val="single" w:sz="4" w:space="0" w:color="auto"/>
              <w:left w:val="nil"/>
              <w:bottom w:val="single" w:sz="4" w:space="0" w:color="auto"/>
              <w:right w:val="single" w:sz="4" w:space="0" w:color="auto"/>
            </w:tcBorders>
            <w:shd w:val="clear" w:color="auto" w:fill="auto"/>
          </w:tcPr>
          <w:p w14:paraId="384644AD" w14:textId="77777777" w:rsidR="00EC615F" w:rsidRPr="00585F1F" w:rsidRDefault="00EC615F" w:rsidP="00697222">
            <w:pPr>
              <w:jc w:val="center"/>
              <w:rPr>
                <w:color w:val="000000"/>
                <w:sz w:val="16"/>
                <w:szCs w:val="16"/>
                <w:lang w:eastAsia="tr-TR"/>
              </w:rPr>
            </w:pPr>
            <w:r w:rsidRPr="00585F1F">
              <w:rPr>
                <w:color w:val="000000"/>
                <w:sz w:val="16"/>
                <w:szCs w:val="16"/>
                <w:lang w:eastAsia="tr-TR"/>
              </w:rPr>
              <w:t>Pik Boru</w:t>
            </w:r>
          </w:p>
        </w:tc>
        <w:tc>
          <w:tcPr>
            <w:tcW w:w="1800" w:type="dxa"/>
            <w:tcBorders>
              <w:top w:val="single" w:sz="4" w:space="0" w:color="auto"/>
              <w:left w:val="nil"/>
              <w:bottom w:val="single" w:sz="4" w:space="0" w:color="auto"/>
              <w:right w:val="single" w:sz="4" w:space="0" w:color="auto"/>
            </w:tcBorders>
            <w:shd w:val="clear" w:color="auto" w:fill="auto"/>
          </w:tcPr>
          <w:p w14:paraId="7AC5804E" w14:textId="77777777" w:rsidR="00EC615F" w:rsidRPr="00585F1F" w:rsidRDefault="00EC615F" w:rsidP="00697222">
            <w:pPr>
              <w:jc w:val="center"/>
              <w:rPr>
                <w:color w:val="000000"/>
                <w:sz w:val="16"/>
                <w:szCs w:val="16"/>
                <w:lang w:eastAsia="tr-TR"/>
              </w:rPr>
            </w:pPr>
            <w:r w:rsidRPr="00585F1F">
              <w:rPr>
                <w:color w:val="000000"/>
                <w:sz w:val="16"/>
                <w:szCs w:val="16"/>
                <w:lang w:eastAsia="tr-TR"/>
              </w:rPr>
              <w:t>Pik Boru</w:t>
            </w:r>
          </w:p>
        </w:tc>
        <w:tc>
          <w:tcPr>
            <w:tcW w:w="1655" w:type="dxa"/>
            <w:tcBorders>
              <w:top w:val="single" w:sz="4" w:space="0" w:color="auto"/>
              <w:left w:val="nil"/>
              <w:bottom w:val="single" w:sz="4" w:space="0" w:color="auto"/>
              <w:right w:val="single" w:sz="4" w:space="0" w:color="auto"/>
            </w:tcBorders>
            <w:shd w:val="clear" w:color="auto" w:fill="auto"/>
          </w:tcPr>
          <w:p w14:paraId="05D819EA" w14:textId="77777777" w:rsidR="00EC615F" w:rsidRPr="00585F1F" w:rsidRDefault="00EC615F" w:rsidP="00697222">
            <w:pPr>
              <w:jc w:val="center"/>
              <w:rPr>
                <w:color w:val="000000"/>
                <w:sz w:val="16"/>
                <w:szCs w:val="16"/>
                <w:lang w:eastAsia="tr-TR"/>
              </w:rPr>
            </w:pPr>
            <w:r w:rsidRPr="00585F1F">
              <w:rPr>
                <w:color w:val="000000"/>
                <w:sz w:val="16"/>
                <w:szCs w:val="16"/>
                <w:lang w:eastAsia="tr-TR"/>
              </w:rPr>
              <w:t>Pik Boru</w:t>
            </w:r>
          </w:p>
        </w:tc>
        <w:tc>
          <w:tcPr>
            <w:tcW w:w="1014" w:type="dxa"/>
            <w:tcBorders>
              <w:top w:val="single" w:sz="4" w:space="0" w:color="auto"/>
              <w:left w:val="nil"/>
              <w:bottom w:val="single" w:sz="4" w:space="0" w:color="auto"/>
              <w:right w:val="single" w:sz="4" w:space="0" w:color="auto"/>
            </w:tcBorders>
            <w:shd w:val="clear" w:color="auto" w:fill="auto"/>
          </w:tcPr>
          <w:p w14:paraId="4E66D6EF" w14:textId="77777777" w:rsidR="00EC615F" w:rsidRPr="00585F1F" w:rsidRDefault="00EC615F" w:rsidP="00697222">
            <w:pPr>
              <w:jc w:val="center"/>
              <w:rPr>
                <w:color w:val="000000"/>
                <w:sz w:val="16"/>
                <w:szCs w:val="16"/>
                <w:lang w:eastAsia="tr-TR"/>
              </w:rPr>
            </w:pPr>
            <w:r w:rsidRPr="00585F1F">
              <w:rPr>
                <w:color w:val="000000"/>
                <w:sz w:val="16"/>
                <w:szCs w:val="16"/>
                <w:lang w:eastAsia="tr-TR"/>
              </w:rPr>
              <w:t>Pik Boru</w:t>
            </w:r>
          </w:p>
        </w:tc>
      </w:tr>
      <w:tr w:rsidR="00EC615F" w:rsidRPr="005B64A7" w14:paraId="559AFE0F" w14:textId="77777777" w:rsidTr="00697222">
        <w:trPr>
          <w:trHeight w:val="280"/>
        </w:trPr>
        <w:tc>
          <w:tcPr>
            <w:tcW w:w="1670" w:type="dxa"/>
            <w:tcBorders>
              <w:top w:val="single" w:sz="4" w:space="0" w:color="auto"/>
              <w:left w:val="single" w:sz="4" w:space="0" w:color="auto"/>
              <w:bottom w:val="single" w:sz="4" w:space="0" w:color="auto"/>
              <w:right w:val="single" w:sz="4" w:space="0" w:color="auto"/>
            </w:tcBorders>
            <w:shd w:val="clear" w:color="auto" w:fill="auto"/>
            <w:hideMark/>
          </w:tcPr>
          <w:p w14:paraId="5D4FCAF3" w14:textId="77777777" w:rsidR="00EC615F" w:rsidRPr="00585F1F" w:rsidRDefault="00EC615F" w:rsidP="00697222">
            <w:pPr>
              <w:rPr>
                <w:color w:val="000000"/>
                <w:sz w:val="16"/>
                <w:szCs w:val="16"/>
                <w:lang w:eastAsia="tr-TR"/>
              </w:rPr>
            </w:pPr>
            <w:r w:rsidRPr="00585F1F">
              <w:rPr>
                <w:color w:val="000000"/>
                <w:sz w:val="16"/>
                <w:szCs w:val="16"/>
                <w:lang w:eastAsia="tr-TR"/>
              </w:rPr>
              <w:t>Sıhhi Tesisat</w:t>
            </w:r>
          </w:p>
        </w:tc>
        <w:tc>
          <w:tcPr>
            <w:tcW w:w="1890" w:type="dxa"/>
            <w:tcBorders>
              <w:top w:val="single" w:sz="4" w:space="0" w:color="auto"/>
              <w:left w:val="nil"/>
              <w:bottom w:val="single" w:sz="4" w:space="0" w:color="auto"/>
              <w:right w:val="single" w:sz="4" w:space="0" w:color="auto"/>
            </w:tcBorders>
            <w:shd w:val="clear" w:color="auto" w:fill="auto"/>
            <w:hideMark/>
          </w:tcPr>
          <w:p w14:paraId="5929B420" w14:textId="77777777" w:rsidR="00EC615F" w:rsidRPr="00585F1F" w:rsidRDefault="00EC615F" w:rsidP="00697222">
            <w:pPr>
              <w:jc w:val="center"/>
              <w:rPr>
                <w:color w:val="000000"/>
                <w:sz w:val="16"/>
                <w:szCs w:val="16"/>
                <w:lang w:eastAsia="tr-TR"/>
              </w:rPr>
            </w:pPr>
            <w:r w:rsidRPr="00585F1F">
              <w:rPr>
                <w:color w:val="000000"/>
                <w:sz w:val="16"/>
                <w:szCs w:val="16"/>
                <w:lang w:eastAsia="tr-TR"/>
              </w:rPr>
              <w:t>Atık Su Basınçlı Terfi Hatları</w:t>
            </w:r>
          </w:p>
        </w:tc>
        <w:tc>
          <w:tcPr>
            <w:tcW w:w="754" w:type="dxa"/>
            <w:tcBorders>
              <w:top w:val="single" w:sz="4" w:space="0" w:color="auto"/>
              <w:left w:val="nil"/>
              <w:bottom w:val="single" w:sz="4" w:space="0" w:color="auto"/>
              <w:right w:val="single" w:sz="4" w:space="0" w:color="auto"/>
            </w:tcBorders>
            <w:shd w:val="clear" w:color="auto" w:fill="auto"/>
            <w:hideMark/>
          </w:tcPr>
          <w:p w14:paraId="2FF02663" w14:textId="77777777" w:rsidR="00EC615F" w:rsidRPr="00585F1F" w:rsidRDefault="00EC615F" w:rsidP="00697222">
            <w:pPr>
              <w:jc w:val="center"/>
              <w:rPr>
                <w:color w:val="000000"/>
                <w:sz w:val="16"/>
                <w:szCs w:val="16"/>
                <w:lang w:eastAsia="tr-TR"/>
              </w:rPr>
            </w:pPr>
            <w:r w:rsidRPr="00585F1F">
              <w:rPr>
                <w:color w:val="000000"/>
                <w:sz w:val="16"/>
                <w:szCs w:val="16"/>
                <w:lang w:eastAsia="tr-TR"/>
              </w:rPr>
              <w:t>10 Bar</w:t>
            </w:r>
          </w:p>
        </w:tc>
        <w:tc>
          <w:tcPr>
            <w:tcW w:w="1665" w:type="dxa"/>
            <w:tcBorders>
              <w:top w:val="single" w:sz="4" w:space="0" w:color="auto"/>
              <w:left w:val="nil"/>
              <w:bottom w:val="single" w:sz="4" w:space="0" w:color="auto"/>
              <w:right w:val="single" w:sz="4" w:space="0" w:color="auto"/>
            </w:tcBorders>
            <w:shd w:val="clear" w:color="auto" w:fill="auto"/>
            <w:hideMark/>
          </w:tcPr>
          <w:p w14:paraId="2AFD79FC" w14:textId="77777777" w:rsidR="00EC615F" w:rsidRPr="00585F1F" w:rsidRDefault="00EC615F" w:rsidP="00697222">
            <w:pPr>
              <w:jc w:val="center"/>
              <w:rPr>
                <w:color w:val="000000"/>
                <w:sz w:val="16"/>
                <w:szCs w:val="16"/>
                <w:lang w:eastAsia="tr-TR"/>
              </w:rPr>
            </w:pPr>
            <w:r w:rsidRPr="00585F1F">
              <w:rPr>
                <w:color w:val="000000"/>
                <w:sz w:val="16"/>
                <w:szCs w:val="16"/>
                <w:lang w:eastAsia="tr-TR"/>
              </w:rPr>
              <w:t>Galvanizli Çelik</w:t>
            </w:r>
          </w:p>
        </w:tc>
        <w:tc>
          <w:tcPr>
            <w:tcW w:w="1800" w:type="dxa"/>
            <w:tcBorders>
              <w:top w:val="single" w:sz="4" w:space="0" w:color="auto"/>
              <w:left w:val="nil"/>
              <w:bottom w:val="single" w:sz="4" w:space="0" w:color="auto"/>
              <w:right w:val="single" w:sz="4" w:space="0" w:color="auto"/>
            </w:tcBorders>
            <w:shd w:val="clear" w:color="auto" w:fill="auto"/>
            <w:hideMark/>
          </w:tcPr>
          <w:p w14:paraId="593D801A" w14:textId="77777777" w:rsidR="00EC615F" w:rsidRPr="00585F1F" w:rsidRDefault="00EC615F" w:rsidP="00697222">
            <w:pPr>
              <w:jc w:val="center"/>
              <w:rPr>
                <w:color w:val="000000"/>
                <w:sz w:val="16"/>
                <w:szCs w:val="16"/>
                <w:lang w:eastAsia="tr-TR"/>
              </w:rPr>
            </w:pPr>
            <w:r w:rsidRPr="00585F1F">
              <w:rPr>
                <w:color w:val="000000"/>
                <w:sz w:val="16"/>
                <w:szCs w:val="16"/>
                <w:lang w:eastAsia="tr-TR"/>
              </w:rPr>
              <w:t>Galvanizli Çelik</w:t>
            </w:r>
          </w:p>
        </w:tc>
        <w:tc>
          <w:tcPr>
            <w:tcW w:w="1655" w:type="dxa"/>
            <w:tcBorders>
              <w:top w:val="single" w:sz="4" w:space="0" w:color="auto"/>
              <w:left w:val="nil"/>
              <w:bottom w:val="single" w:sz="4" w:space="0" w:color="auto"/>
              <w:right w:val="single" w:sz="4" w:space="0" w:color="auto"/>
            </w:tcBorders>
            <w:shd w:val="clear" w:color="auto" w:fill="auto"/>
            <w:hideMark/>
          </w:tcPr>
          <w:p w14:paraId="27685132" w14:textId="77777777" w:rsidR="00EC615F" w:rsidRPr="00585F1F" w:rsidRDefault="00EC615F" w:rsidP="00697222">
            <w:pPr>
              <w:jc w:val="center"/>
              <w:rPr>
                <w:color w:val="000000"/>
                <w:sz w:val="16"/>
                <w:szCs w:val="16"/>
                <w:lang w:eastAsia="tr-TR"/>
              </w:rPr>
            </w:pPr>
            <w:r w:rsidRPr="00585F1F">
              <w:rPr>
                <w:color w:val="000000"/>
                <w:sz w:val="16"/>
                <w:szCs w:val="16"/>
                <w:lang w:eastAsia="tr-TR"/>
              </w:rPr>
              <w:t>Galvanizli Çelik</w:t>
            </w:r>
          </w:p>
        </w:tc>
        <w:tc>
          <w:tcPr>
            <w:tcW w:w="1014" w:type="dxa"/>
            <w:tcBorders>
              <w:top w:val="single" w:sz="4" w:space="0" w:color="auto"/>
              <w:left w:val="nil"/>
              <w:bottom w:val="single" w:sz="4" w:space="0" w:color="auto"/>
              <w:right w:val="single" w:sz="4" w:space="0" w:color="auto"/>
            </w:tcBorders>
            <w:shd w:val="clear" w:color="auto" w:fill="auto"/>
            <w:hideMark/>
          </w:tcPr>
          <w:p w14:paraId="67FFA648" w14:textId="77777777" w:rsidR="00EC615F" w:rsidRPr="00585F1F" w:rsidRDefault="00EC615F" w:rsidP="00697222">
            <w:pPr>
              <w:jc w:val="center"/>
              <w:rPr>
                <w:color w:val="000000"/>
                <w:sz w:val="16"/>
                <w:szCs w:val="16"/>
                <w:lang w:eastAsia="tr-TR"/>
              </w:rPr>
            </w:pPr>
            <w:r w:rsidRPr="00585F1F">
              <w:rPr>
                <w:color w:val="000000"/>
                <w:sz w:val="16"/>
                <w:szCs w:val="16"/>
                <w:lang w:eastAsia="tr-TR"/>
              </w:rPr>
              <w:t>HDPE</w:t>
            </w:r>
          </w:p>
        </w:tc>
      </w:tr>
      <w:tr w:rsidR="00EC615F" w:rsidRPr="005B64A7" w14:paraId="55BFA33F" w14:textId="77777777" w:rsidTr="00697222">
        <w:trPr>
          <w:trHeight w:val="280"/>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14:paraId="3611607D" w14:textId="77777777" w:rsidR="00EC615F" w:rsidRPr="00585F1F" w:rsidRDefault="00EC615F" w:rsidP="00697222">
            <w:pPr>
              <w:rPr>
                <w:color w:val="000000"/>
                <w:sz w:val="16"/>
                <w:szCs w:val="16"/>
                <w:lang w:eastAsia="tr-TR"/>
              </w:rPr>
            </w:pPr>
            <w:r w:rsidRPr="00585F1F">
              <w:rPr>
                <w:color w:val="000000"/>
                <w:sz w:val="16"/>
                <w:szCs w:val="16"/>
                <w:lang w:eastAsia="tr-TR"/>
              </w:rPr>
              <w:t>Sıhhi Tesisat</w:t>
            </w:r>
          </w:p>
        </w:tc>
        <w:tc>
          <w:tcPr>
            <w:tcW w:w="1890" w:type="dxa"/>
            <w:tcBorders>
              <w:top w:val="single" w:sz="4" w:space="0" w:color="auto"/>
              <w:left w:val="nil"/>
              <w:bottom w:val="single" w:sz="4" w:space="0" w:color="auto"/>
              <w:right w:val="single" w:sz="4" w:space="0" w:color="auto"/>
            </w:tcBorders>
            <w:shd w:val="clear" w:color="auto" w:fill="auto"/>
            <w:vAlign w:val="center"/>
          </w:tcPr>
          <w:p w14:paraId="53AF697C" w14:textId="77777777" w:rsidR="00EC615F" w:rsidRPr="00585F1F" w:rsidRDefault="00EC615F" w:rsidP="00697222">
            <w:pPr>
              <w:jc w:val="center"/>
              <w:rPr>
                <w:color w:val="000000"/>
                <w:sz w:val="16"/>
                <w:szCs w:val="16"/>
                <w:lang w:eastAsia="tr-TR"/>
              </w:rPr>
            </w:pPr>
            <w:r w:rsidRPr="00585F1F">
              <w:rPr>
                <w:color w:val="000000"/>
                <w:sz w:val="16"/>
                <w:szCs w:val="16"/>
                <w:lang w:eastAsia="tr-TR"/>
              </w:rPr>
              <w:t>FCU Drenaj Hatları</w:t>
            </w:r>
          </w:p>
        </w:tc>
        <w:tc>
          <w:tcPr>
            <w:tcW w:w="754" w:type="dxa"/>
            <w:tcBorders>
              <w:top w:val="single" w:sz="4" w:space="0" w:color="auto"/>
              <w:left w:val="nil"/>
              <w:bottom w:val="single" w:sz="4" w:space="0" w:color="auto"/>
              <w:right w:val="single" w:sz="4" w:space="0" w:color="auto"/>
            </w:tcBorders>
            <w:shd w:val="clear" w:color="auto" w:fill="auto"/>
            <w:vAlign w:val="center"/>
          </w:tcPr>
          <w:p w14:paraId="0B6E9E3B" w14:textId="77777777" w:rsidR="00EC615F" w:rsidRPr="00585F1F" w:rsidRDefault="00EC615F" w:rsidP="00697222">
            <w:pPr>
              <w:jc w:val="center"/>
              <w:rPr>
                <w:color w:val="000000"/>
                <w:sz w:val="16"/>
                <w:szCs w:val="16"/>
                <w:lang w:eastAsia="tr-TR"/>
              </w:rPr>
            </w:pPr>
            <w:r w:rsidRPr="00585F1F">
              <w:rPr>
                <w:color w:val="000000"/>
                <w:sz w:val="16"/>
                <w:szCs w:val="16"/>
                <w:lang w:eastAsia="tr-TR"/>
              </w:rPr>
              <w:t>PN</w:t>
            </w:r>
            <w:r>
              <w:rPr>
                <w:color w:val="000000"/>
                <w:sz w:val="16"/>
                <w:szCs w:val="16"/>
                <w:lang w:eastAsia="tr-TR"/>
              </w:rPr>
              <w:t>16</w:t>
            </w:r>
          </w:p>
        </w:tc>
        <w:tc>
          <w:tcPr>
            <w:tcW w:w="1665" w:type="dxa"/>
            <w:tcBorders>
              <w:top w:val="single" w:sz="4" w:space="0" w:color="auto"/>
              <w:left w:val="nil"/>
              <w:bottom w:val="single" w:sz="4" w:space="0" w:color="auto"/>
              <w:right w:val="single" w:sz="4" w:space="0" w:color="auto"/>
            </w:tcBorders>
            <w:shd w:val="clear" w:color="auto" w:fill="auto"/>
            <w:vAlign w:val="center"/>
          </w:tcPr>
          <w:p w14:paraId="2DB8EB4B" w14:textId="77777777" w:rsidR="00EC615F" w:rsidRPr="00585F1F" w:rsidRDefault="00EC615F" w:rsidP="00697222">
            <w:pPr>
              <w:jc w:val="center"/>
              <w:rPr>
                <w:color w:val="000000"/>
                <w:sz w:val="16"/>
                <w:szCs w:val="16"/>
                <w:lang w:eastAsia="tr-TR"/>
              </w:rPr>
            </w:pPr>
            <w:r>
              <w:rPr>
                <w:color w:val="000000"/>
                <w:sz w:val="16"/>
                <w:szCs w:val="16"/>
                <w:lang w:eastAsia="tr-TR"/>
              </w:rPr>
              <w:t>uPVC Boru</w:t>
            </w:r>
          </w:p>
        </w:tc>
        <w:tc>
          <w:tcPr>
            <w:tcW w:w="1800" w:type="dxa"/>
            <w:tcBorders>
              <w:top w:val="single" w:sz="4" w:space="0" w:color="auto"/>
              <w:left w:val="nil"/>
              <w:bottom w:val="single" w:sz="4" w:space="0" w:color="auto"/>
              <w:right w:val="single" w:sz="4" w:space="0" w:color="auto"/>
            </w:tcBorders>
            <w:shd w:val="clear" w:color="auto" w:fill="auto"/>
            <w:vAlign w:val="center"/>
          </w:tcPr>
          <w:p w14:paraId="2A275604" w14:textId="77777777" w:rsidR="00EC615F" w:rsidRPr="00585F1F" w:rsidRDefault="00EC615F" w:rsidP="00697222">
            <w:pPr>
              <w:jc w:val="center"/>
              <w:rPr>
                <w:color w:val="000000"/>
                <w:sz w:val="16"/>
                <w:szCs w:val="16"/>
                <w:lang w:eastAsia="tr-TR"/>
              </w:rPr>
            </w:pPr>
            <w:r>
              <w:rPr>
                <w:color w:val="000000"/>
                <w:sz w:val="16"/>
                <w:szCs w:val="16"/>
                <w:lang w:eastAsia="tr-TR"/>
              </w:rPr>
              <w:t>uPVC Boru</w:t>
            </w:r>
          </w:p>
        </w:tc>
        <w:tc>
          <w:tcPr>
            <w:tcW w:w="1655" w:type="dxa"/>
            <w:tcBorders>
              <w:top w:val="single" w:sz="4" w:space="0" w:color="auto"/>
              <w:left w:val="nil"/>
              <w:bottom w:val="single" w:sz="4" w:space="0" w:color="auto"/>
              <w:right w:val="single" w:sz="4" w:space="0" w:color="auto"/>
            </w:tcBorders>
            <w:shd w:val="clear" w:color="auto" w:fill="auto"/>
            <w:vAlign w:val="center"/>
          </w:tcPr>
          <w:p w14:paraId="421BB304" w14:textId="77777777" w:rsidR="00EC615F" w:rsidRPr="00585F1F" w:rsidRDefault="00EC615F" w:rsidP="00697222">
            <w:pPr>
              <w:jc w:val="center"/>
              <w:rPr>
                <w:color w:val="000000"/>
                <w:sz w:val="16"/>
                <w:szCs w:val="16"/>
                <w:lang w:eastAsia="tr-TR"/>
              </w:rPr>
            </w:pPr>
            <w:r>
              <w:rPr>
                <w:color w:val="000000"/>
                <w:sz w:val="16"/>
                <w:szCs w:val="16"/>
                <w:lang w:eastAsia="tr-TR"/>
              </w:rPr>
              <w:t>uPVC Boru</w:t>
            </w:r>
          </w:p>
        </w:tc>
        <w:tc>
          <w:tcPr>
            <w:tcW w:w="1014" w:type="dxa"/>
            <w:tcBorders>
              <w:top w:val="single" w:sz="4" w:space="0" w:color="auto"/>
              <w:left w:val="nil"/>
              <w:bottom w:val="single" w:sz="4" w:space="0" w:color="auto"/>
              <w:right w:val="single" w:sz="4" w:space="0" w:color="auto"/>
            </w:tcBorders>
            <w:shd w:val="clear" w:color="auto" w:fill="auto"/>
            <w:vAlign w:val="center"/>
          </w:tcPr>
          <w:p w14:paraId="3BAF78F2" w14:textId="77777777" w:rsidR="00EC615F" w:rsidRPr="00585F1F" w:rsidRDefault="00EC615F" w:rsidP="00697222">
            <w:pPr>
              <w:jc w:val="center"/>
              <w:rPr>
                <w:color w:val="000000"/>
                <w:sz w:val="16"/>
                <w:szCs w:val="16"/>
                <w:lang w:eastAsia="tr-TR"/>
              </w:rPr>
            </w:pPr>
            <w:r w:rsidRPr="00585F1F">
              <w:rPr>
                <w:color w:val="000000"/>
                <w:sz w:val="16"/>
                <w:szCs w:val="16"/>
                <w:lang w:eastAsia="tr-TR"/>
              </w:rPr>
              <w:t>-</w:t>
            </w:r>
          </w:p>
        </w:tc>
      </w:tr>
      <w:tr w:rsidR="00EC615F" w:rsidRPr="005B64A7" w14:paraId="2A6E32BE" w14:textId="77777777" w:rsidTr="00697222">
        <w:trPr>
          <w:trHeight w:val="280"/>
        </w:trPr>
        <w:tc>
          <w:tcPr>
            <w:tcW w:w="1670" w:type="dxa"/>
            <w:tcBorders>
              <w:top w:val="single" w:sz="4" w:space="0" w:color="auto"/>
              <w:left w:val="single" w:sz="4" w:space="0" w:color="auto"/>
              <w:bottom w:val="single" w:sz="4" w:space="0" w:color="auto"/>
              <w:right w:val="single" w:sz="4" w:space="0" w:color="auto"/>
            </w:tcBorders>
            <w:shd w:val="clear" w:color="auto" w:fill="auto"/>
          </w:tcPr>
          <w:p w14:paraId="33E67EBB" w14:textId="77777777" w:rsidR="00EC615F" w:rsidRPr="00585F1F" w:rsidRDefault="00EC615F" w:rsidP="00697222">
            <w:pPr>
              <w:rPr>
                <w:color w:val="000000"/>
                <w:sz w:val="16"/>
                <w:szCs w:val="16"/>
                <w:lang w:eastAsia="tr-TR"/>
              </w:rPr>
            </w:pPr>
            <w:r w:rsidRPr="00585F1F">
              <w:rPr>
                <w:color w:val="000000"/>
                <w:sz w:val="16"/>
                <w:szCs w:val="16"/>
                <w:lang w:eastAsia="tr-TR"/>
              </w:rPr>
              <w:t>Sıhhi Tesisat</w:t>
            </w:r>
          </w:p>
        </w:tc>
        <w:tc>
          <w:tcPr>
            <w:tcW w:w="1890" w:type="dxa"/>
            <w:tcBorders>
              <w:top w:val="single" w:sz="4" w:space="0" w:color="auto"/>
              <w:left w:val="nil"/>
              <w:bottom w:val="single" w:sz="4" w:space="0" w:color="auto"/>
              <w:right w:val="single" w:sz="4" w:space="0" w:color="auto"/>
            </w:tcBorders>
            <w:shd w:val="clear" w:color="auto" w:fill="auto"/>
          </w:tcPr>
          <w:p w14:paraId="2C98936B"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Yağmur Suyu </w:t>
            </w:r>
          </w:p>
        </w:tc>
        <w:tc>
          <w:tcPr>
            <w:tcW w:w="754" w:type="dxa"/>
            <w:tcBorders>
              <w:top w:val="single" w:sz="4" w:space="0" w:color="auto"/>
              <w:left w:val="nil"/>
              <w:bottom w:val="single" w:sz="4" w:space="0" w:color="auto"/>
              <w:right w:val="single" w:sz="4" w:space="0" w:color="auto"/>
            </w:tcBorders>
            <w:shd w:val="clear" w:color="auto" w:fill="auto"/>
          </w:tcPr>
          <w:p w14:paraId="745C2E49" w14:textId="77777777" w:rsidR="00EC615F" w:rsidRPr="00585F1F" w:rsidRDefault="00EC615F" w:rsidP="00697222">
            <w:pPr>
              <w:jc w:val="center"/>
              <w:rPr>
                <w:color w:val="000000"/>
                <w:sz w:val="16"/>
                <w:szCs w:val="16"/>
                <w:lang w:eastAsia="tr-TR"/>
              </w:rPr>
            </w:pPr>
          </w:p>
        </w:tc>
        <w:tc>
          <w:tcPr>
            <w:tcW w:w="1665" w:type="dxa"/>
            <w:tcBorders>
              <w:top w:val="single" w:sz="4" w:space="0" w:color="auto"/>
              <w:left w:val="nil"/>
              <w:bottom w:val="single" w:sz="4" w:space="0" w:color="auto"/>
              <w:right w:val="single" w:sz="4" w:space="0" w:color="auto"/>
            </w:tcBorders>
            <w:shd w:val="clear" w:color="auto" w:fill="auto"/>
          </w:tcPr>
          <w:p w14:paraId="0F688C20"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Kalın Etli PVC </w:t>
            </w:r>
            <w:r>
              <w:rPr>
                <w:color w:val="000000"/>
                <w:sz w:val="16"/>
                <w:szCs w:val="16"/>
                <w:lang w:eastAsia="tr-TR"/>
              </w:rPr>
              <w:t xml:space="preserve">     </w:t>
            </w:r>
            <w:r w:rsidRPr="00585F1F">
              <w:rPr>
                <w:color w:val="000000"/>
                <w:sz w:val="16"/>
                <w:szCs w:val="16"/>
                <w:lang w:eastAsia="tr-TR"/>
              </w:rPr>
              <w:t>(BD et kalınlıklı)</w:t>
            </w:r>
          </w:p>
        </w:tc>
        <w:tc>
          <w:tcPr>
            <w:tcW w:w="1800" w:type="dxa"/>
            <w:tcBorders>
              <w:top w:val="single" w:sz="4" w:space="0" w:color="auto"/>
              <w:left w:val="nil"/>
              <w:bottom w:val="single" w:sz="4" w:space="0" w:color="auto"/>
              <w:right w:val="single" w:sz="4" w:space="0" w:color="auto"/>
            </w:tcBorders>
            <w:shd w:val="clear" w:color="auto" w:fill="auto"/>
          </w:tcPr>
          <w:p w14:paraId="38D466CA"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Kalın Etli PVC </w:t>
            </w:r>
            <w:r>
              <w:rPr>
                <w:color w:val="000000"/>
                <w:sz w:val="16"/>
                <w:szCs w:val="16"/>
                <w:lang w:eastAsia="tr-TR"/>
              </w:rPr>
              <w:t xml:space="preserve">         </w:t>
            </w:r>
            <w:r w:rsidRPr="00585F1F">
              <w:rPr>
                <w:color w:val="000000"/>
                <w:sz w:val="16"/>
                <w:szCs w:val="16"/>
                <w:lang w:eastAsia="tr-TR"/>
              </w:rPr>
              <w:t>(BD et kalınlıklı)</w:t>
            </w:r>
          </w:p>
        </w:tc>
        <w:tc>
          <w:tcPr>
            <w:tcW w:w="1655" w:type="dxa"/>
            <w:tcBorders>
              <w:top w:val="single" w:sz="4" w:space="0" w:color="auto"/>
              <w:left w:val="nil"/>
              <w:bottom w:val="single" w:sz="4" w:space="0" w:color="auto"/>
              <w:right w:val="single" w:sz="4" w:space="0" w:color="auto"/>
            </w:tcBorders>
            <w:shd w:val="clear" w:color="auto" w:fill="auto"/>
          </w:tcPr>
          <w:p w14:paraId="477831F1" w14:textId="77777777" w:rsidR="00EC615F" w:rsidRPr="00585F1F" w:rsidRDefault="00EC615F" w:rsidP="00697222">
            <w:pPr>
              <w:jc w:val="center"/>
              <w:rPr>
                <w:color w:val="000000"/>
                <w:sz w:val="16"/>
                <w:szCs w:val="16"/>
                <w:lang w:eastAsia="tr-TR"/>
              </w:rPr>
            </w:pPr>
            <w:r w:rsidRPr="00585F1F">
              <w:rPr>
                <w:color w:val="000000"/>
                <w:sz w:val="16"/>
                <w:szCs w:val="16"/>
                <w:lang w:eastAsia="tr-TR"/>
              </w:rPr>
              <w:t>Kalın Etli PVC</w:t>
            </w:r>
            <w:r>
              <w:rPr>
                <w:color w:val="000000"/>
                <w:sz w:val="16"/>
                <w:szCs w:val="16"/>
                <w:lang w:eastAsia="tr-TR"/>
              </w:rPr>
              <w:t xml:space="preserve">      </w:t>
            </w:r>
            <w:r w:rsidRPr="00585F1F">
              <w:rPr>
                <w:color w:val="000000"/>
                <w:sz w:val="16"/>
                <w:szCs w:val="16"/>
                <w:lang w:eastAsia="tr-TR"/>
              </w:rPr>
              <w:t>(BD et kalınlıklı)</w:t>
            </w:r>
          </w:p>
        </w:tc>
        <w:tc>
          <w:tcPr>
            <w:tcW w:w="1014" w:type="dxa"/>
            <w:tcBorders>
              <w:top w:val="single" w:sz="4" w:space="0" w:color="auto"/>
              <w:left w:val="nil"/>
              <w:bottom w:val="single" w:sz="4" w:space="0" w:color="auto"/>
              <w:right w:val="single" w:sz="4" w:space="0" w:color="auto"/>
            </w:tcBorders>
            <w:shd w:val="clear" w:color="auto" w:fill="auto"/>
          </w:tcPr>
          <w:p w14:paraId="6920CD3B" w14:textId="77777777" w:rsidR="00EC615F" w:rsidRPr="00585F1F" w:rsidRDefault="00EC615F" w:rsidP="00697222">
            <w:pPr>
              <w:jc w:val="center"/>
              <w:rPr>
                <w:color w:val="000000"/>
                <w:sz w:val="16"/>
                <w:szCs w:val="16"/>
                <w:lang w:eastAsia="tr-TR"/>
              </w:rPr>
            </w:pPr>
            <w:r w:rsidRPr="00585F1F">
              <w:rPr>
                <w:color w:val="000000"/>
                <w:sz w:val="16"/>
                <w:szCs w:val="16"/>
                <w:lang w:eastAsia="tr-TR"/>
              </w:rPr>
              <w:t>Kalın Etli PVC</w:t>
            </w:r>
            <w:r>
              <w:rPr>
                <w:color w:val="000000"/>
                <w:sz w:val="16"/>
                <w:szCs w:val="16"/>
                <w:lang w:eastAsia="tr-TR"/>
              </w:rPr>
              <w:t xml:space="preserve">       </w:t>
            </w:r>
            <w:r w:rsidRPr="00585F1F">
              <w:rPr>
                <w:color w:val="000000"/>
                <w:sz w:val="16"/>
                <w:szCs w:val="16"/>
                <w:lang w:eastAsia="tr-TR"/>
              </w:rPr>
              <w:t>(BD et kalınlıklı)</w:t>
            </w:r>
          </w:p>
        </w:tc>
      </w:tr>
      <w:tr w:rsidR="00EC615F" w:rsidRPr="005B64A7" w14:paraId="0061BA05" w14:textId="77777777" w:rsidTr="00697222">
        <w:trPr>
          <w:trHeight w:val="280"/>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14:paraId="609D627C" w14:textId="77777777" w:rsidR="00EC615F" w:rsidRPr="00585F1F" w:rsidRDefault="00EC615F" w:rsidP="00697222">
            <w:pPr>
              <w:rPr>
                <w:color w:val="000000"/>
                <w:sz w:val="16"/>
                <w:szCs w:val="16"/>
                <w:lang w:eastAsia="tr-TR"/>
              </w:rPr>
            </w:pPr>
            <w:r w:rsidRPr="00585F1F">
              <w:rPr>
                <w:color w:val="000000"/>
                <w:sz w:val="16"/>
                <w:szCs w:val="16"/>
                <w:lang w:eastAsia="tr-TR"/>
              </w:rPr>
              <w:t>Sıhhi Tesisat</w:t>
            </w:r>
          </w:p>
        </w:tc>
        <w:tc>
          <w:tcPr>
            <w:tcW w:w="1890" w:type="dxa"/>
            <w:tcBorders>
              <w:top w:val="single" w:sz="4" w:space="0" w:color="auto"/>
              <w:left w:val="nil"/>
              <w:bottom w:val="single" w:sz="4" w:space="0" w:color="auto"/>
              <w:right w:val="single" w:sz="4" w:space="0" w:color="auto"/>
            </w:tcBorders>
            <w:shd w:val="clear" w:color="auto" w:fill="auto"/>
            <w:vAlign w:val="center"/>
          </w:tcPr>
          <w:p w14:paraId="10D8297C" w14:textId="77777777" w:rsidR="00EC615F" w:rsidRPr="00585F1F" w:rsidRDefault="00EC615F" w:rsidP="00697222">
            <w:pPr>
              <w:jc w:val="center"/>
              <w:rPr>
                <w:color w:val="000000"/>
                <w:sz w:val="16"/>
                <w:szCs w:val="16"/>
                <w:lang w:eastAsia="tr-TR"/>
              </w:rPr>
            </w:pPr>
            <w:r w:rsidRPr="00585F1F">
              <w:rPr>
                <w:color w:val="000000"/>
                <w:sz w:val="16"/>
                <w:szCs w:val="16"/>
                <w:lang w:eastAsia="tr-TR"/>
              </w:rPr>
              <w:t>Yağmur Suyu (Sifonik)</w:t>
            </w:r>
          </w:p>
        </w:tc>
        <w:tc>
          <w:tcPr>
            <w:tcW w:w="754" w:type="dxa"/>
            <w:tcBorders>
              <w:top w:val="single" w:sz="4" w:space="0" w:color="auto"/>
              <w:left w:val="nil"/>
              <w:bottom w:val="single" w:sz="4" w:space="0" w:color="auto"/>
              <w:right w:val="single" w:sz="4" w:space="0" w:color="auto"/>
            </w:tcBorders>
            <w:shd w:val="clear" w:color="auto" w:fill="auto"/>
            <w:vAlign w:val="center"/>
          </w:tcPr>
          <w:p w14:paraId="4FBC25E1" w14:textId="77777777" w:rsidR="00EC615F" w:rsidRPr="00585F1F" w:rsidRDefault="00EC615F" w:rsidP="00697222">
            <w:pPr>
              <w:jc w:val="center"/>
              <w:rPr>
                <w:color w:val="000000"/>
                <w:sz w:val="16"/>
                <w:szCs w:val="16"/>
                <w:lang w:eastAsia="tr-TR"/>
              </w:rPr>
            </w:pPr>
          </w:p>
        </w:tc>
        <w:tc>
          <w:tcPr>
            <w:tcW w:w="1665" w:type="dxa"/>
            <w:tcBorders>
              <w:top w:val="single" w:sz="4" w:space="0" w:color="auto"/>
              <w:left w:val="nil"/>
              <w:bottom w:val="single" w:sz="4" w:space="0" w:color="auto"/>
              <w:right w:val="single" w:sz="4" w:space="0" w:color="auto"/>
            </w:tcBorders>
            <w:shd w:val="clear" w:color="auto" w:fill="auto"/>
            <w:vAlign w:val="center"/>
          </w:tcPr>
          <w:p w14:paraId="00060C8C" w14:textId="77777777" w:rsidR="00EC615F" w:rsidRPr="00585F1F" w:rsidRDefault="00EC615F" w:rsidP="00697222">
            <w:pPr>
              <w:jc w:val="center"/>
              <w:rPr>
                <w:color w:val="000000"/>
                <w:sz w:val="16"/>
                <w:szCs w:val="16"/>
                <w:lang w:eastAsia="tr-TR"/>
              </w:rPr>
            </w:pPr>
            <w:r w:rsidRPr="00585F1F">
              <w:rPr>
                <w:color w:val="000000"/>
                <w:sz w:val="16"/>
                <w:szCs w:val="16"/>
                <w:lang w:eastAsia="tr-TR"/>
              </w:rPr>
              <w:t>HDPE</w:t>
            </w:r>
          </w:p>
        </w:tc>
        <w:tc>
          <w:tcPr>
            <w:tcW w:w="1800" w:type="dxa"/>
            <w:tcBorders>
              <w:top w:val="single" w:sz="4" w:space="0" w:color="auto"/>
              <w:left w:val="nil"/>
              <w:bottom w:val="single" w:sz="4" w:space="0" w:color="auto"/>
              <w:right w:val="single" w:sz="4" w:space="0" w:color="auto"/>
            </w:tcBorders>
            <w:shd w:val="clear" w:color="auto" w:fill="auto"/>
            <w:vAlign w:val="center"/>
          </w:tcPr>
          <w:p w14:paraId="031C083E" w14:textId="77777777" w:rsidR="00EC615F" w:rsidRPr="00585F1F" w:rsidRDefault="00EC615F" w:rsidP="00697222">
            <w:pPr>
              <w:jc w:val="center"/>
              <w:rPr>
                <w:color w:val="000000"/>
                <w:sz w:val="16"/>
                <w:szCs w:val="16"/>
                <w:lang w:eastAsia="tr-TR"/>
              </w:rPr>
            </w:pPr>
            <w:r w:rsidRPr="00585F1F">
              <w:rPr>
                <w:color w:val="000000"/>
                <w:sz w:val="16"/>
                <w:szCs w:val="16"/>
                <w:lang w:eastAsia="tr-TR"/>
              </w:rPr>
              <w:t>HDPE</w:t>
            </w:r>
          </w:p>
        </w:tc>
        <w:tc>
          <w:tcPr>
            <w:tcW w:w="1655" w:type="dxa"/>
            <w:tcBorders>
              <w:top w:val="single" w:sz="4" w:space="0" w:color="auto"/>
              <w:left w:val="nil"/>
              <w:bottom w:val="single" w:sz="4" w:space="0" w:color="auto"/>
              <w:right w:val="single" w:sz="4" w:space="0" w:color="auto"/>
            </w:tcBorders>
            <w:shd w:val="clear" w:color="auto" w:fill="auto"/>
            <w:vAlign w:val="center"/>
          </w:tcPr>
          <w:p w14:paraId="6574DA89" w14:textId="77777777" w:rsidR="00EC615F" w:rsidRPr="00585F1F" w:rsidRDefault="00EC615F" w:rsidP="00697222">
            <w:pPr>
              <w:jc w:val="center"/>
              <w:rPr>
                <w:color w:val="000000"/>
                <w:sz w:val="16"/>
                <w:szCs w:val="16"/>
                <w:lang w:eastAsia="tr-TR"/>
              </w:rPr>
            </w:pPr>
            <w:r w:rsidRPr="00585F1F">
              <w:rPr>
                <w:color w:val="000000"/>
                <w:sz w:val="16"/>
                <w:szCs w:val="16"/>
                <w:lang w:eastAsia="tr-TR"/>
              </w:rPr>
              <w:t xml:space="preserve">HDPE </w:t>
            </w:r>
          </w:p>
        </w:tc>
        <w:tc>
          <w:tcPr>
            <w:tcW w:w="1014" w:type="dxa"/>
            <w:tcBorders>
              <w:top w:val="single" w:sz="4" w:space="0" w:color="auto"/>
              <w:left w:val="nil"/>
              <w:bottom w:val="single" w:sz="4" w:space="0" w:color="auto"/>
              <w:right w:val="single" w:sz="4" w:space="0" w:color="auto"/>
            </w:tcBorders>
            <w:shd w:val="clear" w:color="auto" w:fill="auto"/>
            <w:vAlign w:val="center"/>
          </w:tcPr>
          <w:p w14:paraId="4EF0A11D" w14:textId="77777777" w:rsidR="00EC615F" w:rsidRPr="00585F1F" w:rsidRDefault="00EC615F" w:rsidP="00697222">
            <w:pPr>
              <w:jc w:val="center"/>
              <w:rPr>
                <w:color w:val="000000"/>
                <w:sz w:val="16"/>
                <w:szCs w:val="16"/>
                <w:lang w:eastAsia="tr-TR"/>
              </w:rPr>
            </w:pPr>
            <w:r w:rsidRPr="00585F1F">
              <w:rPr>
                <w:color w:val="000000"/>
                <w:sz w:val="16"/>
                <w:szCs w:val="16"/>
                <w:lang w:eastAsia="tr-TR"/>
              </w:rPr>
              <w:t>HDPE</w:t>
            </w:r>
          </w:p>
        </w:tc>
      </w:tr>
    </w:tbl>
    <w:p w14:paraId="386D1574" w14:textId="77777777" w:rsidR="00843E81" w:rsidRPr="00D70BAD" w:rsidRDefault="00843E81" w:rsidP="004E21EF">
      <w:pPr>
        <w:jc w:val="both"/>
        <w:rPr>
          <w:rFonts w:asciiTheme="majorHAnsi" w:hAnsiTheme="majorHAnsi"/>
        </w:rPr>
      </w:pPr>
    </w:p>
    <w:bookmarkEnd w:id="0"/>
    <w:bookmarkEnd w:id="1"/>
    <w:bookmarkEnd w:id="2"/>
    <w:p w14:paraId="6DAC482C" w14:textId="77777777" w:rsidR="00843E81" w:rsidRPr="00D70BAD" w:rsidRDefault="00843E81">
      <w:pPr>
        <w:jc w:val="both"/>
        <w:rPr>
          <w:rFonts w:asciiTheme="majorHAnsi" w:hAnsiTheme="majorHAnsi"/>
          <w:b/>
        </w:rPr>
      </w:pPr>
    </w:p>
    <w:p w14:paraId="0559AB49" w14:textId="77777777" w:rsidR="00843E81" w:rsidRPr="00D70BAD" w:rsidRDefault="00843E81">
      <w:pPr>
        <w:jc w:val="both"/>
        <w:rPr>
          <w:rFonts w:asciiTheme="majorHAnsi" w:hAnsiTheme="majorHAnsi"/>
          <w:b/>
        </w:rPr>
      </w:pPr>
    </w:p>
    <w:p w14:paraId="5C0CC731" w14:textId="77777777" w:rsidR="00843E81" w:rsidRPr="00D70BAD" w:rsidRDefault="00843E81">
      <w:pPr>
        <w:jc w:val="both"/>
        <w:rPr>
          <w:rFonts w:asciiTheme="majorHAnsi" w:hAnsiTheme="majorHAnsi"/>
          <w:b/>
        </w:rPr>
      </w:pPr>
    </w:p>
    <w:p w14:paraId="71427B10" w14:textId="77777777" w:rsidR="00843E81" w:rsidRPr="00D70BAD" w:rsidRDefault="00843E81">
      <w:pPr>
        <w:jc w:val="both"/>
        <w:rPr>
          <w:rFonts w:asciiTheme="majorHAnsi" w:hAnsiTheme="majorHAnsi"/>
          <w:b/>
        </w:rPr>
      </w:pPr>
    </w:p>
    <w:p w14:paraId="1E7813F8" w14:textId="77777777" w:rsidR="00843E81" w:rsidRPr="00D70BAD" w:rsidRDefault="00843E81">
      <w:pPr>
        <w:jc w:val="both"/>
        <w:rPr>
          <w:rFonts w:asciiTheme="majorHAnsi" w:hAnsiTheme="majorHAnsi"/>
          <w:b/>
        </w:rPr>
      </w:pPr>
    </w:p>
    <w:p w14:paraId="7FA2CE02" w14:textId="77777777" w:rsidR="00843E81" w:rsidRPr="00D70BAD" w:rsidRDefault="00843E81">
      <w:pPr>
        <w:jc w:val="both"/>
        <w:rPr>
          <w:rFonts w:asciiTheme="majorHAnsi" w:hAnsiTheme="majorHAnsi"/>
          <w:b/>
        </w:rPr>
      </w:pPr>
    </w:p>
    <w:p w14:paraId="23C6166B" w14:textId="77777777" w:rsidR="00843E81" w:rsidRPr="00D70BAD" w:rsidRDefault="00843E81">
      <w:pPr>
        <w:jc w:val="both"/>
        <w:rPr>
          <w:rFonts w:asciiTheme="majorHAnsi" w:hAnsiTheme="majorHAnsi"/>
          <w:b/>
        </w:rPr>
      </w:pPr>
    </w:p>
    <w:p w14:paraId="0156CBBC" w14:textId="77777777" w:rsidR="00843E81" w:rsidRPr="00D70BAD" w:rsidRDefault="00843E81">
      <w:pPr>
        <w:jc w:val="both"/>
        <w:rPr>
          <w:rFonts w:asciiTheme="majorHAnsi" w:hAnsiTheme="majorHAnsi"/>
          <w:b/>
        </w:rPr>
      </w:pPr>
    </w:p>
    <w:p w14:paraId="0EBE1F73" w14:textId="3D2D8007" w:rsidR="00EC615F" w:rsidRDefault="00EC615F" w:rsidP="00EC615F"/>
    <w:p w14:paraId="1595506E" w14:textId="1EB5BFE6" w:rsidR="00A03DAD" w:rsidRDefault="00A03DAD" w:rsidP="00EC615F"/>
    <w:p w14:paraId="3D8FAE06" w14:textId="77777777" w:rsidR="00A03DAD" w:rsidRDefault="00A03DAD" w:rsidP="00EC615F"/>
    <w:p w14:paraId="2EC929F0" w14:textId="77777777" w:rsidR="00EC615F" w:rsidRPr="005B64A7" w:rsidRDefault="00EC615F" w:rsidP="00EC615F">
      <w:pPr>
        <w:pStyle w:val="Balk1"/>
        <w:rPr>
          <w:b w:val="0"/>
        </w:rPr>
      </w:pPr>
      <w:r w:rsidRPr="005B64A7">
        <w:rPr>
          <w:b w:val="0"/>
        </w:rPr>
        <w:lastRenderedPageBreak/>
        <w:t>EK-2 MEKANİK TESİSAT BORU İZOLASYON TABLOSU</w:t>
      </w:r>
    </w:p>
    <w:p w14:paraId="765AA7A3" w14:textId="77777777" w:rsidR="00EC615F" w:rsidRPr="005B64A7" w:rsidRDefault="00EC615F" w:rsidP="00EC615F"/>
    <w:tbl>
      <w:tblPr>
        <w:tblW w:w="5000" w:type="pct"/>
        <w:tblLayout w:type="fixed"/>
        <w:tblCellMar>
          <w:left w:w="70" w:type="dxa"/>
          <w:right w:w="70" w:type="dxa"/>
        </w:tblCellMar>
        <w:tblLook w:val="04A0" w:firstRow="1" w:lastRow="0" w:firstColumn="1" w:lastColumn="0" w:noHBand="0" w:noVBand="1"/>
      </w:tblPr>
      <w:tblGrid>
        <w:gridCol w:w="587"/>
        <w:gridCol w:w="607"/>
        <w:gridCol w:w="450"/>
        <w:gridCol w:w="583"/>
        <w:gridCol w:w="588"/>
        <w:gridCol w:w="662"/>
        <w:gridCol w:w="581"/>
        <w:gridCol w:w="717"/>
        <w:gridCol w:w="541"/>
        <w:gridCol w:w="668"/>
        <w:gridCol w:w="545"/>
        <w:gridCol w:w="674"/>
        <w:gridCol w:w="514"/>
        <w:gridCol w:w="636"/>
        <w:gridCol w:w="509"/>
        <w:gridCol w:w="626"/>
      </w:tblGrid>
      <w:tr w:rsidR="00EC615F" w:rsidRPr="005B64A7" w14:paraId="78DA3882" w14:textId="77777777" w:rsidTr="00697222">
        <w:trPr>
          <w:trHeight w:val="300"/>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DE150C" w14:textId="77777777" w:rsidR="00EC615F" w:rsidRPr="005B64A7" w:rsidRDefault="00EC615F" w:rsidP="00697222">
            <w:pPr>
              <w:rPr>
                <w:b/>
                <w:bCs/>
                <w:sz w:val="16"/>
                <w:szCs w:val="18"/>
                <w:lang w:eastAsia="tr-TR"/>
              </w:rPr>
            </w:pPr>
            <w:r w:rsidRPr="005B64A7">
              <w:rPr>
                <w:b/>
                <w:bCs/>
                <w:sz w:val="16"/>
                <w:szCs w:val="18"/>
                <w:lang w:eastAsia="tr-TR"/>
              </w:rPr>
              <w:t>BORU İZOLASYON TABLOSU</w:t>
            </w:r>
          </w:p>
        </w:tc>
      </w:tr>
      <w:tr w:rsidR="00EC615F" w:rsidRPr="005B64A7" w14:paraId="582C034D" w14:textId="77777777" w:rsidTr="00697222">
        <w:trPr>
          <w:trHeight w:val="600"/>
        </w:trPr>
        <w:tc>
          <w:tcPr>
            <w:tcW w:w="630"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6B6DA8C" w14:textId="77777777" w:rsidR="00EC615F" w:rsidRPr="005B64A7" w:rsidRDefault="00EC615F" w:rsidP="00697222">
            <w:pPr>
              <w:rPr>
                <w:b/>
                <w:bCs/>
                <w:sz w:val="14"/>
                <w:szCs w:val="18"/>
                <w:lang w:eastAsia="tr-TR"/>
              </w:rPr>
            </w:pPr>
            <w:r w:rsidRPr="005B64A7">
              <w:rPr>
                <w:b/>
                <w:bCs/>
                <w:sz w:val="14"/>
                <w:szCs w:val="18"/>
                <w:lang w:eastAsia="tr-TR"/>
              </w:rPr>
              <w:t>BORU ÇAPI</w:t>
            </w:r>
          </w:p>
        </w:tc>
        <w:tc>
          <w:tcPr>
            <w:tcW w:w="854" w:type="pct"/>
            <w:gridSpan w:val="3"/>
            <w:tcBorders>
              <w:top w:val="nil"/>
              <w:left w:val="nil"/>
              <w:bottom w:val="single" w:sz="4" w:space="0" w:color="auto"/>
              <w:right w:val="single" w:sz="4" w:space="0" w:color="auto"/>
            </w:tcBorders>
            <w:shd w:val="clear" w:color="auto" w:fill="auto"/>
            <w:vAlign w:val="center"/>
            <w:hideMark/>
          </w:tcPr>
          <w:p w14:paraId="0FEB0880" w14:textId="77777777" w:rsidR="00EC615F" w:rsidRPr="005B64A7" w:rsidRDefault="00EC615F" w:rsidP="00697222">
            <w:pPr>
              <w:jc w:val="center"/>
              <w:rPr>
                <w:b/>
                <w:bCs/>
                <w:sz w:val="14"/>
                <w:szCs w:val="18"/>
                <w:lang w:eastAsia="tr-TR"/>
              </w:rPr>
            </w:pPr>
            <w:r w:rsidRPr="005B64A7">
              <w:rPr>
                <w:b/>
                <w:bCs/>
                <w:sz w:val="14"/>
                <w:szCs w:val="18"/>
                <w:lang w:eastAsia="tr-TR"/>
              </w:rPr>
              <w:t>SOĞUTMA SUYU BORULARI</w:t>
            </w:r>
          </w:p>
        </w:tc>
        <w:tc>
          <w:tcPr>
            <w:tcW w:w="1033" w:type="pct"/>
            <w:gridSpan w:val="3"/>
            <w:tcBorders>
              <w:top w:val="nil"/>
              <w:left w:val="nil"/>
              <w:bottom w:val="single" w:sz="4" w:space="0" w:color="auto"/>
              <w:right w:val="single" w:sz="4" w:space="0" w:color="auto"/>
            </w:tcBorders>
            <w:shd w:val="clear" w:color="auto" w:fill="auto"/>
            <w:vAlign w:val="center"/>
            <w:hideMark/>
          </w:tcPr>
          <w:p w14:paraId="46B1CF98" w14:textId="77777777" w:rsidR="00EC615F" w:rsidRPr="005B64A7" w:rsidRDefault="00EC615F" w:rsidP="00697222">
            <w:pPr>
              <w:jc w:val="center"/>
              <w:rPr>
                <w:b/>
                <w:bCs/>
                <w:sz w:val="14"/>
                <w:szCs w:val="18"/>
                <w:lang w:eastAsia="tr-TR"/>
              </w:rPr>
            </w:pPr>
            <w:r w:rsidRPr="005B64A7">
              <w:rPr>
                <w:b/>
                <w:bCs/>
                <w:sz w:val="14"/>
                <w:szCs w:val="18"/>
                <w:lang w:eastAsia="tr-TR"/>
              </w:rPr>
              <w:t>ISITMA SİSTEMİ BORULARI</w:t>
            </w:r>
          </w:p>
        </w:tc>
        <w:tc>
          <w:tcPr>
            <w:tcW w:w="637" w:type="pct"/>
            <w:gridSpan w:val="2"/>
            <w:tcBorders>
              <w:top w:val="nil"/>
              <w:left w:val="nil"/>
              <w:bottom w:val="single" w:sz="4" w:space="0" w:color="auto"/>
              <w:right w:val="single" w:sz="4" w:space="0" w:color="auto"/>
            </w:tcBorders>
            <w:shd w:val="clear" w:color="auto" w:fill="auto"/>
            <w:vAlign w:val="center"/>
            <w:hideMark/>
          </w:tcPr>
          <w:p w14:paraId="2E75E3CB" w14:textId="77777777" w:rsidR="00EC615F" w:rsidRPr="005B64A7" w:rsidRDefault="00EC615F" w:rsidP="00697222">
            <w:pPr>
              <w:jc w:val="center"/>
              <w:rPr>
                <w:b/>
                <w:bCs/>
                <w:sz w:val="14"/>
                <w:szCs w:val="18"/>
                <w:lang w:eastAsia="tr-TR"/>
              </w:rPr>
            </w:pPr>
            <w:r w:rsidRPr="005B64A7">
              <w:rPr>
                <w:b/>
                <w:bCs/>
                <w:sz w:val="14"/>
                <w:szCs w:val="18"/>
                <w:lang w:eastAsia="tr-TR"/>
              </w:rPr>
              <w:t>KULLANMA SICAK SU BORULARI</w:t>
            </w:r>
          </w:p>
        </w:tc>
        <w:tc>
          <w:tcPr>
            <w:tcW w:w="642" w:type="pct"/>
            <w:gridSpan w:val="2"/>
            <w:tcBorders>
              <w:top w:val="nil"/>
              <w:left w:val="nil"/>
              <w:bottom w:val="single" w:sz="4" w:space="0" w:color="auto"/>
              <w:right w:val="single" w:sz="4" w:space="0" w:color="auto"/>
            </w:tcBorders>
            <w:shd w:val="clear" w:color="auto" w:fill="auto"/>
            <w:vAlign w:val="center"/>
            <w:hideMark/>
          </w:tcPr>
          <w:p w14:paraId="7BB0B9F6" w14:textId="77777777" w:rsidR="00EC615F" w:rsidRPr="005B64A7" w:rsidRDefault="00EC615F" w:rsidP="00697222">
            <w:pPr>
              <w:jc w:val="center"/>
              <w:rPr>
                <w:b/>
                <w:bCs/>
                <w:sz w:val="14"/>
                <w:szCs w:val="18"/>
                <w:lang w:eastAsia="tr-TR"/>
              </w:rPr>
            </w:pPr>
            <w:r w:rsidRPr="005B64A7">
              <w:rPr>
                <w:b/>
                <w:bCs/>
                <w:sz w:val="14"/>
                <w:szCs w:val="18"/>
                <w:lang w:eastAsia="tr-TR"/>
              </w:rPr>
              <w:t>KULLANMA SOĞUK SU BORULARI</w:t>
            </w:r>
          </w:p>
        </w:tc>
        <w:tc>
          <w:tcPr>
            <w:tcW w:w="606" w:type="pct"/>
            <w:gridSpan w:val="2"/>
            <w:tcBorders>
              <w:top w:val="nil"/>
              <w:left w:val="nil"/>
              <w:bottom w:val="single" w:sz="4" w:space="0" w:color="auto"/>
              <w:right w:val="single" w:sz="4" w:space="0" w:color="auto"/>
            </w:tcBorders>
            <w:shd w:val="clear" w:color="auto" w:fill="auto"/>
            <w:vAlign w:val="center"/>
            <w:hideMark/>
          </w:tcPr>
          <w:p w14:paraId="45DAFCB1" w14:textId="77777777" w:rsidR="00EC615F" w:rsidRPr="005B64A7" w:rsidRDefault="00EC615F" w:rsidP="00697222">
            <w:pPr>
              <w:jc w:val="center"/>
              <w:rPr>
                <w:b/>
                <w:bCs/>
                <w:sz w:val="14"/>
                <w:szCs w:val="18"/>
                <w:lang w:eastAsia="tr-TR"/>
              </w:rPr>
            </w:pPr>
            <w:r w:rsidRPr="005B64A7">
              <w:rPr>
                <w:b/>
                <w:bCs/>
                <w:sz w:val="14"/>
                <w:szCs w:val="18"/>
                <w:lang w:eastAsia="tr-TR"/>
              </w:rPr>
              <w:t>KONDENS BORULARI (FCU)</w:t>
            </w:r>
          </w:p>
        </w:tc>
        <w:tc>
          <w:tcPr>
            <w:tcW w:w="598" w:type="pct"/>
            <w:gridSpan w:val="2"/>
            <w:tcBorders>
              <w:top w:val="nil"/>
              <w:left w:val="nil"/>
              <w:bottom w:val="single" w:sz="4" w:space="0" w:color="auto"/>
              <w:right w:val="single" w:sz="4" w:space="0" w:color="auto"/>
            </w:tcBorders>
            <w:shd w:val="clear" w:color="auto" w:fill="auto"/>
            <w:vAlign w:val="center"/>
            <w:hideMark/>
          </w:tcPr>
          <w:p w14:paraId="7D1CE28C" w14:textId="77777777" w:rsidR="00EC615F" w:rsidRPr="005B64A7" w:rsidRDefault="00EC615F" w:rsidP="00697222">
            <w:pPr>
              <w:jc w:val="center"/>
              <w:rPr>
                <w:b/>
                <w:bCs/>
                <w:sz w:val="14"/>
                <w:szCs w:val="18"/>
                <w:lang w:eastAsia="tr-TR"/>
              </w:rPr>
            </w:pPr>
            <w:r w:rsidRPr="005B64A7">
              <w:rPr>
                <w:b/>
                <w:bCs/>
                <w:sz w:val="14"/>
                <w:szCs w:val="18"/>
                <w:lang w:eastAsia="tr-TR"/>
              </w:rPr>
              <w:t>YAĞMUR SUYU BORULARI</w:t>
            </w:r>
          </w:p>
        </w:tc>
      </w:tr>
      <w:tr w:rsidR="00EC615F" w:rsidRPr="005B64A7" w14:paraId="4D6450E5" w14:textId="77777777" w:rsidTr="00697222">
        <w:trPr>
          <w:trHeight w:val="300"/>
        </w:trPr>
        <w:tc>
          <w:tcPr>
            <w:tcW w:w="630" w:type="pct"/>
            <w:gridSpan w:val="2"/>
            <w:vMerge/>
            <w:tcBorders>
              <w:top w:val="nil"/>
              <w:left w:val="single" w:sz="4" w:space="0" w:color="auto"/>
              <w:bottom w:val="single" w:sz="4" w:space="0" w:color="auto"/>
              <w:right w:val="single" w:sz="4" w:space="0" w:color="auto"/>
            </w:tcBorders>
            <w:vAlign w:val="center"/>
            <w:hideMark/>
          </w:tcPr>
          <w:p w14:paraId="2B879749" w14:textId="77777777" w:rsidR="00EC615F" w:rsidRPr="005B64A7" w:rsidRDefault="00EC615F" w:rsidP="00697222">
            <w:pPr>
              <w:rPr>
                <w:b/>
                <w:bCs/>
                <w:sz w:val="14"/>
                <w:szCs w:val="18"/>
                <w:lang w:eastAsia="tr-TR"/>
              </w:rPr>
            </w:pPr>
          </w:p>
        </w:tc>
        <w:tc>
          <w:tcPr>
            <w:tcW w:w="544" w:type="pct"/>
            <w:gridSpan w:val="2"/>
            <w:tcBorders>
              <w:top w:val="single" w:sz="4" w:space="0" w:color="auto"/>
              <w:left w:val="nil"/>
              <w:bottom w:val="single" w:sz="4" w:space="0" w:color="auto"/>
              <w:right w:val="nil"/>
            </w:tcBorders>
            <w:shd w:val="clear" w:color="auto" w:fill="auto"/>
            <w:noWrap/>
            <w:vAlign w:val="center"/>
            <w:hideMark/>
          </w:tcPr>
          <w:p w14:paraId="0BC39E18" w14:textId="77777777" w:rsidR="00EC615F" w:rsidRPr="005B64A7" w:rsidRDefault="00EC615F" w:rsidP="00697222">
            <w:pPr>
              <w:jc w:val="center"/>
              <w:rPr>
                <w:b/>
                <w:bCs/>
                <w:sz w:val="14"/>
                <w:szCs w:val="18"/>
                <w:lang w:eastAsia="tr-TR"/>
              </w:rPr>
            </w:pPr>
            <w:r w:rsidRPr="005B64A7">
              <w:rPr>
                <w:b/>
                <w:bCs/>
                <w:sz w:val="14"/>
                <w:szCs w:val="18"/>
                <w:lang w:eastAsia="tr-TR"/>
              </w:rPr>
              <w:t>BİNA İÇİ</w:t>
            </w:r>
          </w:p>
        </w:tc>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6A94B8A3" w14:textId="77777777" w:rsidR="00EC615F" w:rsidRPr="005B64A7" w:rsidRDefault="00EC615F" w:rsidP="00697222">
            <w:pPr>
              <w:jc w:val="center"/>
              <w:rPr>
                <w:b/>
                <w:bCs/>
                <w:sz w:val="14"/>
                <w:szCs w:val="18"/>
                <w:lang w:eastAsia="tr-TR"/>
              </w:rPr>
            </w:pPr>
            <w:r w:rsidRPr="005B64A7">
              <w:rPr>
                <w:b/>
                <w:bCs/>
                <w:sz w:val="14"/>
                <w:szCs w:val="18"/>
                <w:lang w:eastAsia="tr-TR"/>
              </w:rPr>
              <w:t>BİNA DIŞI</w:t>
            </w:r>
          </w:p>
        </w:tc>
        <w:tc>
          <w:tcPr>
            <w:tcW w:w="655" w:type="pct"/>
            <w:gridSpan w:val="2"/>
            <w:tcBorders>
              <w:top w:val="single" w:sz="4" w:space="0" w:color="auto"/>
              <w:left w:val="nil"/>
              <w:bottom w:val="single" w:sz="4" w:space="0" w:color="auto"/>
              <w:right w:val="nil"/>
            </w:tcBorders>
            <w:shd w:val="clear" w:color="auto" w:fill="auto"/>
            <w:noWrap/>
            <w:vAlign w:val="center"/>
            <w:hideMark/>
          </w:tcPr>
          <w:p w14:paraId="667C2EB6" w14:textId="77777777" w:rsidR="00EC615F" w:rsidRPr="005B64A7" w:rsidRDefault="00EC615F" w:rsidP="00697222">
            <w:pPr>
              <w:jc w:val="center"/>
              <w:rPr>
                <w:b/>
                <w:bCs/>
                <w:sz w:val="14"/>
                <w:szCs w:val="18"/>
                <w:lang w:eastAsia="tr-TR"/>
              </w:rPr>
            </w:pPr>
            <w:r w:rsidRPr="005B64A7">
              <w:rPr>
                <w:b/>
                <w:bCs/>
                <w:sz w:val="14"/>
                <w:szCs w:val="18"/>
                <w:lang w:eastAsia="tr-TR"/>
              </w:rPr>
              <w:t>BİNA İÇİ</w:t>
            </w:r>
          </w:p>
        </w:tc>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4518F2BB" w14:textId="77777777" w:rsidR="00EC615F" w:rsidRPr="005B64A7" w:rsidRDefault="00EC615F" w:rsidP="00697222">
            <w:pPr>
              <w:jc w:val="center"/>
              <w:rPr>
                <w:b/>
                <w:bCs/>
                <w:sz w:val="14"/>
                <w:szCs w:val="18"/>
                <w:lang w:eastAsia="tr-TR"/>
              </w:rPr>
            </w:pPr>
            <w:r w:rsidRPr="005B64A7">
              <w:rPr>
                <w:b/>
                <w:bCs/>
                <w:sz w:val="14"/>
                <w:szCs w:val="18"/>
                <w:lang w:eastAsia="tr-TR"/>
              </w:rPr>
              <w:t>BİNA DIŞI</w:t>
            </w:r>
          </w:p>
        </w:tc>
        <w:tc>
          <w:tcPr>
            <w:tcW w:w="637" w:type="pct"/>
            <w:gridSpan w:val="2"/>
            <w:tcBorders>
              <w:top w:val="single" w:sz="4" w:space="0" w:color="auto"/>
              <w:left w:val="nil"/>
              <w:bottom w:val="single" w:sz="4" w:space="0" w:color="auto"/>
              <w:right w:val="nil"/>
            </w:tcBorders>
            <w:shd w:val="clear" w:color="auto" w:fill="auto"/>
            <w:noWrap/>
            <w:vAlign w:val="center"/>
            <w:hideMark/>
          </w:tcPr>
          <w:p w14:paraId="6924B803" w14:textId="77777777" w:rsidR="00EC615F" w:rsidRPr="005B64A7" w:rsidRDefault="00EC615F" w:rsidP="00697222">
            <w:pPr>
              <w:jc w:val="center"/>
              <w:rPr>
                <w:b/>
                <w:bCs/>
                <w:sz w:val="14"/>
                <w:szCs w:val="18"/>
                <w:lang w:eastAsia="tr-TR"/>
              </w:rPr>
            </w:pPr>
            <w:r w:rsidRPr="005B64A7">
              <w:rPr>
                <w:b/>
                <w:bCs/>
                <w:sz w:val="14"/>
                <w:szCs w:val="18"/>
                <w:lang w:eastAsia="tr-TR"/>
              </w:rPr>
              <w:t>BİNA İÇİ</w:t>
            </w:r>
          </w:p>
        </w:tc>
        <w:tc>
          <w:tcPr>
            <w:tcW w:w="642" w:type="pct"/>
            <w:gridSpan w:val="2"/>
            <w:tcBorders>
              <w:top w:val="single" w:sz="4" w:space="0" w:color="auto"/>
              <w:left w:val="single" w:sz="4" w:space="0" w:color="auto"/>
              <w:bottom w:val="single" w:sz="4" w:space="0" w:color="auto"/>
              <w:right w:val="nil"/>
            </w:tcBorders>
            <w:shd w:val="clear" w:color="auto" w:fill="auto"/>
            <w:noWrap/>
            <w:vAlign w:val="center"/>
            <w:hideMark/>
          </w:tcPr>
          <w:p w14:paraId="40B44141" w14:textId="77777777" w:rsidR="00EC615F" w:rsidRPr="005B64A7" w:rsidRDefault="00EC615F" w:rsidP="00697222">
            <w:pPr>
              <w:jc w:val="center"/>
              <w:rPr>
                <w:b/>
                <w:bCs/>
                <w:sz w:val="14"/>
                <w:szCs w:val="18"/>
                <w:lang w:eastAsia="tr-TR"/>
              </w:rPr>
            </w:pPr>
            <w:r w:rsidRPr="005B64A7">
              <w:rPr>
                <w:b/>
                <w:bCs/>
                <w:sz w:val="14"/>
                <w:szCs w:val="18"/>
                <w:lang w:eastAsia="tr-TR"/>
              </w:rPr>
              <w:t>BİNA İÇİ</w:t>
            </w:r>
          </w:p>
        </w:tc>
        <w:tc>
          <w:tcPr>
            <w:tcW w:w="606" w:type="pct"/>
            <w:gridSpan w:val="2"/>
            <w:tcBorders>
              <w:top w:val="single" w:sz="4" w:space="0" w:color="auto"/>
              <w:left w:val="single" w:sz="4" w:space="0" w:color="auto"/>
              <w:bottom w:val="single" w:sz="4" w:space="0" w:color="auto"/>
              <w:right w:val="nil"/>
            </w:tcBorders>
            <w:shd w:val="clear" w:color="auto" w:fill="auto"/>
            <w:noWrap/>
            <w:vAlign w:val="center"/>
            <w:hideMark/>
          </w:tcPr>
          <w:p w14:paraId="5E381F3F" w14:textId="77777777" w:rsidR="00EC615F" w:rsidRPr="005B64A7" w:rsidRDefault="00EC615F" w:rsidP="00697222">
            <w:pPr>
              <w:jc w:val="center"/>
              <w:rPr>
                <w:b/>
                <w:bCs/>
                <w:sz w:val="14"/>
                <w:szCs w:val="18"/>
                <w:lang w:eastAsia="tr-TR"/>
              </w:rPr>
            </w:pPr>
            <w:r w:rsidRPr="005B64A7">
              <w:rPr>
                <w:b/>
                <w:bCs/>
                <w:sz w:val="14"/>
                <w:szCs w:val="18"/>
                <w:lang w:eastAsia="tr-TR"/>
              </w:rPr>
              <w:t>BİNA İÇİ</w:t>
            </w:r>
          </w:p>
        </w:tc>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39C6A" w14:textId="77777777" w:rsidR="00EC615F" w:rsidRPr="005B64A7" w:rsidRDefault="00EC615F" w:rsidP="00697222">
            <w:pPr>
              <w:jc w:val="center"/>
              <w:rPr>
                <w:b/>
                <w:bCs/>
                <w:sz w:val="14"/>
                <w:szCs w:val="18"/>
                <w:lang w:eastAsia="tr-TR"/>
              </w:rPr>
            </w:pPr>
            <w:r w:rsidRPr="005B64A7">
              <w:rPr>
                <w:b/>
                <w:bCs/>
                <w:sz w:val="14"/>
                <w:szCs w:val="18"/>
                <w:lang w:eastAsia="tr-TR"/>
              </w:rPr>
              <w:t>BİNA İÇİ</w:t>
            </w:r>
          </w:p>
        </w:tc>
      </w:tr>
      <w:tr w:rsidR="00EC615F" w:rsidRPr="005B64A7" w14:paraId="431DBF36" w14:textId="77777777" w:rsidTr="00697222">
        <w:trPr>
          <w:trHeight w:val="300"/>
        </w:trPr>
        <w:tc>
          <w:tcPr>
            <w:tcW w:w="630" w:type="pct"/>
            <w:gridSpan w:val="2"/>
            <w:vMerge/>
            <w:tcBorders>
              <w:top w:val="nil"/>
              <w:left w:val="single" w:sz="4" w:space="0" w:color="auto"/>
              <w:bottom w:val="single" w:sz="4" w:space="0" w:color="auto"/>
              <w:right w:val="single" w:sz="4" w:space="0" w:color="auto"/>
            </w:tcBorders>
            <w:vAlign w:val="center"/>
            <w:hideMark/>
          </w:tcPr>
          <w:p w14:paraId="1C80387C" w14:textId="77777777" w:rsidR="00EC615F" w:rsidRPr="005B64A7" w:rsidRDefault="00EC615F" w:rsidP="00697222">
            <w:pPr>
              <w:rPr>
                <w:b/>
                <w:bCs/>
                <w:sz w:val="14"/>
                <w:szCs w:val="18"/>
                <w:lang w:eastAsia="tr-TR"/>
              </w:rPr>
            </w:pPr>
          </w:p>
        </w:tc>
        <w:tc>
          <w:tcPr>
            <w:tcW w:w="237" w:type="pct"/>
            <w:tcBorders>
              <w:top w:val="nil"/>
              <w:left w:val="nil"/>
              <w:bottom w:val="single" w:sz="4" w:space="0" w:color="auto"/>
              <w:right w:val="single" w:sz="4" w:space="0" w:color="auto"/>
            </w:tcBorders>
            <w:shd w:val="clear" w:color="auto" w:fill="auto"/>
            <w:noWrap/>
            <w:vAlign w:val="center"/>
            <w:hideMark/>
          </w:tcPr>
          <w:p w14:paraId="7E03B7F9" w14:textId="77777777" w:rsidR="00EC615F" w:rsidRPr="005B64A7" w:rsidRDefault="00EC615F" w:rsidP="00697222">
            <w:pPr>
              <w:jc w:val="center"/>
              <w:rPr>
                <w:b/>
                <w:bCs/>
                <w:sz w:val="14"/>
                <w:szCs w:val="18"/>
                <w:lang w:eastAsia="tr-TR"/>
              </w:rPr>
            </w:pPr>
            <w:r w:rsidRPr="005B64A7">
              <w:rPr>
                <w:b/>
                <w:bCs/>
                <w:sz w:val="14"/>
                <w:szCs w:val="18"/>
                <w:lang w:eastAsia="tr-TR"/>
              </w:rPr>
              <w:t>GİZLİ</w:t>
            </w:r>
          </w:p>
        </w:tc>
        <w:tc>
          <w:tcPr>
            <w:tcW w:w="307" w:type="pct"/>
            <w:tcBorders>
              <w:top w:val="nil"/>
              <w:left w:val="nil"/>
              <w:bottom w:val="single" w:sz="4" w:space="0" w:color="auto"/>
              <w:right w:val="single" w:sz="4" w:space="0" w:color="auto"/>
            </w:tcBorders>
            <w:shd w:val="clear" w:color="auto" w:fill="auto"/>
            <w:noWrap/>
            <w:vAlign w:val="center"/>
            <w:hideMark/>
          </w:tcPr>
          <w:p w14:paraId="6FB5BDDF" w14:textId="77777777" w:rsidR="00EC615F" w:rsidRPr="005B64A7" w:rsidRDefault="00EC615F" w:rsidP="00697222">
            <w:pPr>
              <w:jc w:val="center"/>
              <w:rPr>
                <w:b/>
                <w:bCs/>
                <w:sz w:val="14"/>
                <w:szCs w:val="18"/>
                <w:lang w:eastAsia="tr-TR"/>
              </w:rPr>
            </w:pPr>
            <w:r w:rsidRPr="005B64A7">
              <w:rPr>
                <w:b/>
                <w:bCs/>
                <w:sz w:val="14"/>
                <w:szCs w:val="18"/>
                <w:lang w:eastAsia="tr-TR"/>
              </w:rPr>
              <w:t>AÇIKTA</w:t>
            </w:r>
          </w:p>
        </w:tc>
        <w:tc>
          <w:tcPr>
            <w:tcW w:w="310" w:type="pct"/>
            <w:tcBorders>
              <w:top w:val="nil"/>
              <w:left w:val="nil"/>
              <w:bottom w:val="single" w:sz="4" w:space="0" w:color="auto"/>
              <w:right w:val="single" w:sz="4" w:space="0" w:color="auto"/>
            </w:tcBorders>
            <w:shd w:val="clear" w:color="auto" w:fill="auto"/>
            <w:noWrap/>
            <w:vAlign w:val="center"/>
            <w:hideMark/>
          </w:tcPr>
          <w:p w14:paraId="2A41FBF0" w14:textId="77777777" w:rsidR="00EC615F" w:rsidRPr="005B64A7" w:rsidRDefault="00EC615F" w:rsidP="00697222">
            <w:pPr>
              <w:jc w:val="center"/>
              <w:rPr>
                <w:b/>
                <w:bCs/>
                <w:sz w:val="14"/>
                <w:szCs w:val="18"/>
                <w:lang w:eastAsia="tr-TR"/>
              </w:rPr>
            </w:pPr>
            <w:r w:rsidRPr="005B64A7">
              <w:rPr>
                <w:b/>
                <w:bCs/>
                <w:sz w:val="14"/>
                <w:szCs w:val="18"/>
                <w:lang w:eastAsia="tr-TR"/>
              </w:rPr>
              <w:t>AÇIKTA</w:t>
            </w:r>
          </w:p>
        </w:tc>
        <w:tc>
          <w:tcPr>
            <w:tcW w:w="349" w:type="pct"/>
            <w:tcBorders>
              <w:top w:val="nil"/>
              <w:left w:val="nil"/>
              <w:bottom w:val="single" w:sz="4" w:space="0" w:color="auto"/>
              <w:right w:val="single" w:sz="4" w:space="0" w:color="auto"/>
            </w:tcBorders>
            <w:shd w:val="clear" w:color="auto" w:fill="auto"/>
            <w:noWrap/>
            <w:vAlign w:val="center"/>
            <w:hideMark/>
          </w:tcPr>
          <w:p w14:paraId="406AFDA1" w14:textId="77777777" w:rsidR="00EC615F" w:rsidRPr="005B64A7" w:rsidRDefault="00EC615F" w:rsidP="00697222">
            <w:pPr>
              <w:jc w:val="center"/>
              <w:rPr>
                <w:b/>
                <w:bCs/>
                <w:sz w:val="14"/>
                <w:szCs w:val="18"/>
                <w:lang w:eastAsia="tr-TR"/>
              </w:rPr>
            </w:pPr>
            <w:r w:rsidRPr="005B64A7">
              <w:rPr>
                <w:b/>
                <w:bCs/>
                <w:sz w:val="14"/>
                <w:szCs w:val="18"/>
                <w:lang w:eastAsia="tr-TR"/>
              </w:rPr>
              <w:t>GİZLİ</w:t>
            </w:r>
          </w:p>
        </w:tc>
        <w:tc>
          <w:tcPr>
            <w:tcW w:w="306" w:type="pct"/>
            <w:tcBorders>
              <w:top w:val="nil"/>
              <w:left w:val="nil"/>
              <w:bottom w:val="single" w:sz="4" w:space="0" w:color="auto"/>
              <w:right w:val="single" w:sz="4" w:space="0" w:color="auto"/>
            </w:tcBorders>
            <w:shd w:val="clear" w:color="auto" w:fill="auto"/>
            <w:noWrap/>
            <w:vAlign w:val="center"/>
            <w:hideMark/>
          </w:tcPr>
          <w:p w14:paraId="6390E25A" w14:textId="77777777" w:rsidR="00EC615F" w:rsidRPr="005B64A7" w:rsidRDefault="00EC615F" w:rsidP="00697222">
            <w:pPr>
              <w:jc w:val="center"/>
              <w:rPr>
                <w:b/>
                <w:bCs/>
                <w:sz w:val="14"/>
                <w:szCs w:val="18"/>
                <w:lang w:eastAsia="tr-TR"/>
              </w:rPr>
            </w:pPr>
            <w:r w:rsidRPr="005B64A7">
              <w:rPr>
                <w:b/>
                <w:bCs/>
                <w:sz w:val="14"/>
                <w:szCs w:val="18"/>
                <w:lang w:eastAsia="tr-TR"/>
              </w:rPr>
              <w:t>AÇIKTA</w:t>
            </w:r>
          </w:p>
        </w:tc>
        <w:tc>
          <w:tcPr>
            <w:tcW w:w="378" w:type="pct"/>
            <w:tcBorders>
              <w:top w:val="nil"/>
              <w:left w:val="nil"/>
              <w:bottom w:val="single" w:sz="4" w:space="0" w:color="auto"/>
              <w:right w:val="single" w:sz="4" w:space="0" w:color="auto"/>
            </w:tcBorders>
            <w:shd w:val="clear" w:color="auto" w:fill="auto"/>
            <w:noWrap/>
            <w:vAlign w:val="center"/>
            <w:hideMark/>
          </w:tcPr>
          <w:p w14:paraId="484880DE" w14:textId="77777777" w:rsidR="00EC615F" w:rsidRPr="005B64A7" w:rsidRDefault="00EC615F" w:rsidP="00697222">
            <w:pPr>
              <w:jc w:val="center"/>
              <w:rPr>
                <w:b/>
                <w:bCs/>
                <w:sz w:val="14"/>
                <w:szCs w:val="18"/>
                <w:lang w:eastAsia="tr-TR"/>
              </w:rPr>
            </w:pPr>
            <w:r w:rsidRPr="005B64A7">
              <w:rPr>
                <w:b/>
                <w:bCs/>
                <w:sz w:val="14"/>
                <w:szCs w:val="18"/>
                <w:lang w:eastAsia="tr-TR"/>
              </w:rPr>
              <w:t>AÇIKTA</w:t>
            </w:r>
          </w:p>
        </w:tc>
        <w:tc>
          <w:tcPr>
            <w:tcW w:w="285" w:type="pct"/>
            <w:tcBorders>
              <w:top w:val="nil"/>
              <w:left w:val="nil"/>
              <w:bottom w:val="single" w:sz="4" w:space="0" w:color="auto"/>
              <w:right w:val="single" w:sz="4" w:space="0" w:color="auto"/>
            </w:tcBorders>
            <w:shd w:val="clear" w:color="auto" w:fill="auto"/>
            <w:noWrap/>
            <w:vAlign w:val="center"/>
            <w:hideMark/>
          </w:tcPr>
          <w:p w14:paraId="2084AD40" w14:textId="77777777" w:rsidR="00EC615F" w:rsidRPr="005B64A7" w:rsidRDefault="00EC615F" w:rsidP="00697222">
            <w:pPr>
              <w:jc w:val="center"/>
              <w:rPr>
                <w:b/>
                <w:bCs/>
                <w:sz w:val="14"/>
                <w:szCs w:val="18"/>
                <w:lang w:eastAsia="tr-TR"/>
              </w:rPr>
            </w:pPr>
            <w:r w:rsidRPr="005B64A7">
              <w:rPr>
                <w:b/>
                <w:bCs/>
                <w:sz w:val="14"/>
                <w:szCs w:val="18"/>
                <w:lang w:eastAsia="tr-TR"/>
              </w:rPr>
              <w:t>GİZLİ</w:t>
            </w:r>
          </w:p>
        </w:tc>
        <w:tc>
          <w:tcPr>
            <w:tcW w:w="352" w:type="pct"/>
            <w:tcBorders>
              <w:top w:val="nil"/>
              <w:left w:val="nil"/>
              <w:bottom w:val="single" w:sz="4" w:space="0" w:color="auto"/>
              <w:right w:val="single" w:sz="4" w:space="0" w:color="auto"/>
            </w:tcBorders>
            <w:shd w:val="clear" w:color="auto" w:fill="auto"/>
            <w:noWrap/>
            <w:vAlign w:val="center"/>
            <w:hideMark/>
          </w:tcPr>
          <w:p w14:paraId="1CF7399B" w14:textId="77777777" w:rsidR="00EC615F" w:rsidRPr="005B64A7" w:rsidRDefault="00EC615F" w:rsidP="00697222">
            <w:pPr>
              <w:jc w:val="center"/>
              <w:rPr>
                <w:b/>
                <w:bCs/>
                <w:sz w:val="14"/>
                <w:szCs w:val="18"/>
                <w:lang w:eastAsia="tr-TR"/>
              </w:rPr>
            </w:pPr>
            <w:r w:rsidRPr="005B64A7">
              <w:rPr>
                <w:b/>
                <w:bCs/>
                <w:sz w:val="14"/>
                <w:szCs w:val="18"/>
                <w:lang w:eastAsia="tr-TR"/>
              </w:rPr>
              <w:t>AÇIKTA</w:t>
            </w:r>
          </w:p>
        </w:tc>
        <w:tc>
          <w:tcPr>
            <w:tcW w:w="287" w:type="pct"/>
            <w:tcBorders>
              <w:top w:val="nil"/>
              <w:left w:val="nil"/>
              <w:bottom w:val="single" w:sz="4" w:space="0" w:color="auto"/>
              <w:right w:val="single" w:sz="4" w:space="0" w:color="auto"/>
            </w:tcBorders>
            <w:shd w:val="clear" w:color="auto" w:fill="auto"/>
            <w:noWrap/>
            <w:vAlign w:val="center"/>
            <w:hideMark/>
          </w:tcPr>
          <w:p w14:paraId="5369C27A" w14:textId="77777777" w:rsidR="00EC615F" w:rsidRPr="005B64A7" w:rsidRDefault="00EC615F" w:rsidP="00697222">
            <w:pPr>
              <w:jc w:val="center"/>
              <w:rPr>
                <w:b/>
                <w:bCs/>
                <w:sz w:val="14"/>
                <w:szCs w:val="18"/>
                <w:lang w:eastAsia="tr-TR"/>
              </w:rPr>
            </w:pPr>
            <w:r w:rsidRPr="005B64A7">
              <w:rPr>
                <w:b/>
                <w:bCs/>
                <w:sz w:val="14"/>
                <w:szCs w:val="18"/>
                <w:lang w:eastAsia="tr-TR"/>
              </w:rPr>
              <w:t>GİZLİ</w:t>
            </w:r>
          </w:p>
        </w:tc>
        <w:tc>
          <w:tcPr>
            <w:tcW w:w="355" w:type="pct"/>
            <w:tcBorders>
              <w:top w:val="nil"/>
              <w:left w:val="nil"/>
              <w:bottom w:val="single" w:sz="4" w:space="0" w:color="auto"/>
              <w:right w:val="single" w:sz="4" w:space="0" w:color="auto"/>
            </w:tcBorders>
            <w:shd w:val="clear" w:color="auto" w:fill="auto"/>
            <w:noWrap/>
            <w:vAlign w:val="center"/>
            <w:hideMark/>
          </w:tcPr>
          <w:p w14:paraId="1B56B3FD" w14:textId="77777777" w:rsidR="00EC615F" w:rsidRPr="005B64A7" w:rsidRDefault="00EC615F" w:rsidP="00697222">
            <w:pPr>
              <w:jc w:val="center"/>
              <w:rPr>
                <w:b/>
                <w:bCs/>
                <w:sz w:val="14"/>
                <w:szCs w:val="18"/>
                <w:lang w:eastAsia="tr-TR"/>
              </w:rPr>
            </w:pPr>
            <w:r w:rsidRPr="005B64A7">
              <w:rPr>
                <w:b/>
                <w:bCs/>
                <w:sz w:val="14"/>
                <w:szCs w:val="18"/>
                <w:lang w:eastAsia="tr-TR"/>
              </w:rPr>
              <w:t>AÇIKTA</w:t>
            </w:r>
          </w:p>
        </w:tc>
        <w:tc>
          <w:tcPr>
            <w:tcW w:w="271" w:type="pct"/>
            <w:tcBorders>
              <w:top w:val="nil"/>
              <w:left w:val="nil"/>
              <w:bottom w:val="single" w:sz="4" w:space="0" w:color="auto"/>
              <w:right w:val="single" w:sz="4" w:space="0" w:color="auto"/>
            </w:tcBorders>
            <w:shd w:val="clear" w:color="auto" w:fill="auto"/>
            <w:noWrap/>
            <w:vAlign w:val="center"/>
            <w:hideMark/>
          </w:tcPr>
          <w:p w14:paraId="6843B970" w14:textId="77777777" w:rsidR="00EC615F" w:rsidRPr="005B64A7" w:rsidRDefault="00EC615F" w:rsidP="00697222">
            <w:pPr>
              <w:jc w:val="center"/>
              <w:rPr>
                <w:b/>
                <w:bCs/>
                <w:sz w:val="14"/>
                <w:szCs w:val="18"/>
                <w:lang w:eastAsia="tr-TR"/>
              </w:rPr>
            </w:pPr>
            <w:r w:rsidRPr="005B64A7">
              <w:rPr>
                <w:b/>
                <w:bCs/>
                <w:sz w:val="14"/>
                <w:szCs w:val="18"/>
                <w:lang w:eastAsia="tr-TR"/>
              </w:rPr>
              <w:t>GİZLİ</w:t>
            </w:r>
          </w:p>
        </w:tc>
        <w:tc>
          <w:tcPr>
            <w:tcW w:w="335" w:type="pct"/>
            <w:tcBorders>
              <w:top w:val="nil"/>
              <w:left w:val="nil"/>
              <w:bottom w:val="single" w:sz="4" w:space="0" w:color="auto"/>
              <w:right w:val="single" w:sz="4" w:space="0" w:color="auto"/>
            </w:tcBorders>
            <w:shd w:val="clear" w:color="auto" w:fill="auto"/>
            <w:noWrap/>
            <w:vAlign w:val="center"/>
            <w:hideMark/>
          </w:tcPr>
          <w:p w14:paraId="092DF74D" w14:textId="77777777" w:rsidR="00EC615F" w:rsidRPr="005B64A7" w:rsidRDefault="00EC615F" w:rsidP="00697222">
            <w:pPr>
              <w:jc w:val="center"/>
              <w:rPr>
                <w:b/>
                <w:bCs/>
                <w:sz w:val="14"/>
                <w:szCs w:val="18"/>
                <w:lang w:eastAsia="tr-TR"/>
              </w:rPr>
            </w:pPr>
            <w:r w:rsidRPr="005B64A7">
              <w:rPr>
                <w:b/>
                <w:bCs/>
                <w:sz w:val="14"/>
                <w:szCs w:val="18"/>
                <w:lang w:eastAsia="tr-TR"/>
              </w:rPr>
              <w:t>AÇIKTA</w:t>
            </w:r>
          </w:p>
        </w:tc>
        <w:tc>
          <w:tcPr>
            <w:tcW w:w="268" w:type="pct"/>
            <w:tcBorders>
              <w:top w:val="nil"/>
              <w:left w:val="nil"/>
              <w:bottom w:val="single" w:sz="4" w:space="0" w:color="auto"/>
              <w:right w:val="single" w:sz="4" w:space="0" w:color="auto"/>
            </w:tcBorders>
            <w:shd w:val="clear" w:color="auto" w:fill="auto"/>
            <w:noWrap/>
            <w:vAlign w:val="center"/>
            <w:hideMark/>
          </w:tcPr>
          <w:p w14:paraId="4374F0E1" w14:textId="77777777" w:rsidR="00EC615F" w:rsidRPr="005B64A7" w:rsidRDefault="00EC615F" w:rsidP="00697222">
            <w:pPr>
              <w:jc w:val="center"/>
              <w:rPr>
                <w:b/>
                <w:bCs/>
                <w:sz w:val="14"/>
                <w:szCs w:val="18"/>
                <w:lang w:eastAsia="tr-TR"/>
              </w:rPr>
            </w:pPr>
            <w:r w:rsidRPr="005B64A7">
              <w:rPr>
                <w:b/>
                <w:bCs/>
                <w:sz w:val="14"/>
                <w:szCs w:val="18"/>
                <w:lang w:eastAsia="tr-TR"/>
              </w:rPr>
              <w:t>GİZLİ</w:t>
            </w:r>
          </w:p>
        </w:tc>
        <w:tc>
          <w:tcPr>
            <w:tcW w:w="330" w:type="pct"/>
            <w:tcBorders>
              <w:top w:val="nil"/>
              <w:left w:val="nil"/>
              <w:bottom w:val="single" w:sz="4" w:space="0" w:color="auto"/>
              <w:right w:val="single" w:sz="4" w:space="0" w:color="auto"/>
            </w:tcBorders>
            <w:shd w:val="clear" w:color="auto" w:fill="auto"/>
            <w:noWrap/>
            <w:vAlign w:val="center"/>
            <w:hideMark/>
          </w:tcPr>
          <w:p w14:paraId="7849D282" w14:textId="77777777" w:rsidR="00EC615F" w:rsidRPr="005B64A7" w:rsidRDefault="00EC615F" w:rsidP="00697222">
            <w:pPr>
              <w:jc w:val="center"/>
              <w:rPr>
                <w:b/>
                <w:bCs/>
                <w:sz w:val="14"/>
                <w:szCs w:val="18"/>
                <w:lang w:eastAsia="tr-TR"/>
              </w:rPr>
            </w:pPr>
            <w:r w:rsidRPr="005B64A7">
              <w:rPr>
                <w:b/>
                <w:bCs/>
                <w:sz w:val="14"/>
                <w:szCs w:val="18"/>
                <w:lang w:eastAsia="tr-TR"/>
              </w:rPr>
              <w:t>AÇIKTA</w:t>
            </w:r>
          </w:p>
        </w:tc>
      </w:tr>
      <w:tr w:rsidR="00EC615F" w:rsidRPr="005B64A7" w14:paraId="6ED332C5" w14:textId="77777777" w:rsidTr="00697222">
        <w:trPr>
          <w:trHeight w:val="300"/>
        </w:trPr>
        <w:tc>
          <w:tcPr>
            <w:tcW w:w="630" w:type="pct"/>
            <w:gridSpan w:val="2"/>
            <w:vMerge/>
            <w:tcBorders>
              <w:top w:val="nil"/>
              <w:left w:val="single" w:sz="4" w:space="0" w:color="auto"/>
              <w:bottom w:val="single" w:sz="4" w:space="0" w:color="auto"/>
              <w:right w:val="single" w:sz="4" w:space="0" w:color="auto"/>
            </w:tcBorders>
            <w:vAlign w:val="center"/>
            <w:hideMark/>
          </w:tcPr>
          <w:p w14:paraId="673D495D" w14:textId="77777777" w:rsidR="00EC615F" w:rsidRPr="005B64A7" w:rsidRDefault="00EC615F" w:rsidP="00697222">
            <w:pPr>
              <w:rPr>
                <w:b/>
                <w:bCs/>
                <w:sz w:val="14"/>
                <w:szCs w:val="18"/>
                <w:lang w:eastAsia="tr-TR"/>
              </w:rPr>
            </w:pPr>
          </w:p>
        </w:tc>
        <w:tc>
          <w:tcPr>
            <w:tcW w:w="237" w:type="pct"/>
            <w:tcBorders>
              <w:top w:val="nil"/>
              <w:left w:val="nil"/>
              <w:bottom w:val="single" w:sz="4" w:space="0" w:color="auto"/>
              <w:right w:val="single" w:sz="4" w:space="0" w:color="auto"/>
            </w:tcBorders>
            <w:shd w:val="clear" w:color="auto" w:fill="auto"/>
            <w:noWrap/>
            <w:vAlign w:val="center"/>
            <w:hideMark/>
          </w:tcPr>
          <w:p w14:paraId="35347151" w14:textId="77777777" w:rsidR="00EC615F" w:rsidRPr="005B64A7" w:rsidRDefault="00EC615F" w:rsidP="00697222">
            <w:pPr>
              <w:jc w:val="center"/>
              <w:rPr>
                <w:b/>
                <w:bCs/>
                <w:sz w:val="14"/>
                <w:szCs w:val="18"/>
                <w:lang w:eastAsia="tr-TR"/>
              </w:rPr>
            </w:pPr>
            <w:r>
              <w:rPr>
                <w:b/>
                <w:bCs/>
                <w:sz w:val="14"/>
                <w:szCs w:val="18"/>
                <w:lang w:eastAsia="tr-TR"/>
              </w:rPr>
              <w:t>(m</w:t>
            </w:r>
            <w:r w:rsidRPr="005B64A7">
              <w:rPr>
                <w:b/>
                <w:bCs/>
                <w:sz w:val="14"/>
                <w:szCs w:val="18"/>
                <w:lang w:eastAsia="tr-TR"/>
              </w:rPr>
              <w:t>m)</w:t>
            </w:r>
          </w:p>
        </w:tc>
        <w:tc>
          <w:tcPr>
            <w:tcW w:w="307" w:type="pct"/>
            <w:tcBorders>
              <w:top w:val="nil"/>
              <w:left w:val="nil"/>
              <w:bottom w:val="single" w:sz="4" w:space="0" w:color="auto"/>
              <w:right w:val="single" w:sz="4" w:space="0" w:color="auto"/>
            </w:tcBorders>
            <w:shd w:val="clear" w:color="auto" w:fill="auto"/>
            <w:noWrap/>
            <w:vAlign w:val="center"/>
            <w:hideMark/>
          </w:tcPr>
          <w:p w14:paraId="37EC05EB" w14:textId="77777777" w:rsidR="00EC615F" w:rsidRPr="005B64A7" w:rsidRDefault="00EC615F" w:rsidP="00697222">
            <w:pPr>
              <w:jc w:val="center"/>
              <w:rPr>
                <w:b/>
                <w:bCs/>
                <w:sz w:val="14"/>
                <w:szCs w:val="18"/>
                <w:lang w:eastAsia="tr-TR"/>
              </w:rPr>
            </w:pPr>
            <w:r w:rsidRPr="005B64A7">
              <w:rPr>
                <w:b/>
                <w:bCs/>
                <w:sz w:val="14"/>
                <w:szCs w:val="18"/>
                <w:lang w:eastAsia="tr-TR"/>
              </w:rPr>
              <w:t>(mm)</w:t>
            </w:r>
          </w:p>
        </w:tc>
        <w:tc>
          <w:tcPr>
            <w:tcW w:w="310" w:type="pct"/>
            <w:tcBorders>
              <w:top w:val="nil"/>
              <w:left w:val="nil"/>
              <w:bottom w:val="single" w:sz="4" w:space="0" w:color="auto"/>
              <w:right w:val="single" w:sz="4" w:space="0" w:color="auto"/>
            </w:tcBorders>
            <w:shd w:val="clear" w:color="auto" w:fill="auto"/>
            <w:noWrap/>
            <w:vAlign w:val="center"/>
            <w:hideMark/>
          </w:tcPr>
          <w:p w14:paraId="74ABEBDF" w14:textId="77777777" w:rsidR="00EC615F" w:rsidRPr="005B64A7" w:rsidRDefault="00EC615F" w:rsidP="00697222">
            <w:pPr>
              <w:jc w:val="center"/>
              <w:rPr>
                <w:b/>
                <w:bCs/>
                <w:sz w:val="14"/>
                <w:szCs w:val="18"/>
                <w:lang w:eastAsia="tr-TR"/>
              </w:rPr>
            </w:pPr>
            <w:r w:rsidRPr="005B64A7">
              <w:rPr>
                <w:b/>
                <w:bCs/>
                <w:sz w:val="14"/>
                <w:szCs w:val="18"/>
                <w:lang w:eastAsia="tr-TR"/>
              </w:rPr>
              <w:t>(mm)</w:t>
            </w:r>
          </w:p>
        </w:tc>
        <w:tc>
          <w:tcPr>
            <w:tcW w:w="349" w:type="pct"/>
            <w:tcBorders>
              <w:top w:val="nil"/>
              <w:left w:val="nil"/>
              <w:bottom w:val="single" w:sz="4" w:space="0" w:color="auto"/>
              <w:right w:val="single" w:sz="4" w:space="0" w:color="auto"/>
            </w:tcBorders>
            <w:shd w:val="clear" w:color="auto" w:fill="auto"/>
            <w:noWrap/>
            <w:vAlign w:val="center"/>
            <w:hideMark/>
          </w:tcPr>
          <w:p w14:paraId="0284D29C" w14:textId="77777777" w:rsidR="00EC615F" w:rsidRPr="005B64A7" w:rsidRDefault="00EC615F" w:rsidP="00697222">
            <w:pPr>
              <w:jc w:val="center"/>
              <w:rPr>
                <w:b/>
                <w:bCs/>
                <w:sz w:val="14"/>
                <w:szCs w:val="18"/>
                <w:lang w:eastAsia="tr-TR"/>
              </w:rPr>
            </w:pPr>
            <w:r w:rsidRPr="005B64A7">
              <w:rPr>
                <w:b/>
                <w:bCs/>
                <w:sz w:val="14"/>
                <w:szCs w:val="18"/>
                <w:lang w:eastAsia="tr-TR"/>
              </w:rPr>
              <w:t>(mm)</w:t>
            </w:r>
          </w:p>
        </w:tc>
        <w:tc>
          <w:tcPr>
            <w:tcW w:w="306" w:type="pct"/>
            <w:tcBorders>
              <w:top w:val="nil"/>
              <w:left w:val="nil"/>
              <w:bottom w:val="single" w:sz="4" w:space="0" w:color="auto"/>
              <w:right w:val="single" w:sz="4" w:space="0" w:color="auto"/>
            </w:tcBorders>
            <w:shd w:val="clear" w:color="auto" w:fill="auto"/>
            <w:noWrap/>
            <w:vAlign w:val="center"/>
            <w:hideMark/>
          </w:tcPr>
          <w:p w14:paraId="3C90633E" w14:textId="77777777" w:rsidR="00EC615F" w:rsidRPr="005B64A7" w:rsidRDefault="00EC615F" w:rsidP="00697222">
            <w:pPr>
              <w:jc w:val="center"/>
              <w:rPr>
                <w:b/>
                <w:bCs/>
                <w:sz w:val="14"/>
                <w:szCs w:val="18"/>
                <w:lang w:eastAsia="tr-TR"/>
              </w:rPr>
            </w:pPr>
            <w:r w:rsidRPr="005B64A7">
              <w:rPr>
                <w:b/>
                <w:bCs/>
                <w:sz w:val="14"/>
                <w:szCs w:val="18"/>
                <w:lang w:eastAsia="tr-TR"/>
              </w:rPr>
              <w:t>(mm)</w:t>
            </w:r>
          </w:p>
        </w:tc>
        <w:tc>
          <w:tcPr>
            <w:tcW w:w="378" w:type="pct"/>
            <w:tcBorders>
              <w:top w:val="nil"/>
              <w:left w:val="nil"/>
              <w:bottom w:val="single" w:sz="4" w:space="0" w:color="auto"/>
              <w:right w:val="single" w:sz="4" w:space="0" w:color="auto"/>
            </w:tcBorders>
            <w:shd w:val="clear" w:color="auto" w:fill="auto"/>
            <w:noWrap/>
            <w:vAlign w:val="center"/>
            <w:hideMark/>
          </w:tcPr>
          <w:p w14:paraId="0A3C20B0" w14:textId="77777777" w:rsidR="00EC615F" w:rsidRPr="005B64A7" w:rsidRDefault="00EC615F" w:rsidP="00697222">
            <w:pPr>
              <w:jc w:val="center"/>
              <w:rPr>
                <w:b/>
                <w:bCs/>
                <w:sz w:val="14"/>
                <w:szCs w:val="18"/>
                <w:lang w:eastAsia="tr-TR"/>
              </w:rPr>
            </w:pPr>
            <w:r w:rsidRPr="005B64A7">
              <w:rPr>
                <w:b/>
                <w:bCs/>
                <w:sz w:val="14"/>
                <w:szCs w:val="18"/>
                <w:lang w:eastAsia="tr-TR"/>
              </w:rPr>
              <w:t>(mm)</w:t>
            </w:r>
          </w:p>
        </w:tc>
        <w:tc>
          <w:tcPr>
            <w:tcW w:w="285" w:type="pct"/>
            <w:tcBorders>
              <w:top w:val="nil"/>
              <w:left w:val="nil"/>
              <w:bottom w:val="single" w:sz="4" w:space="0" w:color="auto"/>
              <w:right w:val="single" w:sz="4" w:space="0" w:color="auto"/>
            </w:tcBorders>
            <w:shd w:val="clear" w:color="auto" w:fill="auto"/>
            <w:noWrap/>
            <w:vAlign w:val="center"/>
            <w:hideMark/>
          </w:tcPr>
          <w:p w14:paraId="3FBEBE47" w14:textId="77777777" w:rsidR="00EC615F" w:rsidRPr="005B64A7" w:rsidRDefault="00EC615F" w:rsidP="00697222">
            <w:pPr>
              <w:jc w:val="center"/>
              <w:rPr>
                <w:b/>
                <w:bCs/>
                <w:sz w:val="14"/>
                <w:szCs w:val="18"/>
                <w:lang w:eastAsia="tr-TR"/>
              </w:rPr>
            </w:pPr>
            <w:r w:rsidRPr="005B64A7">
              <w:rPr>
                <w:b/>
                <w:bCs/>
                <w:sz w:val="14"/>
                <w:szCs w:val="18"/>
                <w:lang w:eastAsia="tr-TR"/>
              </w:rPr>
              <w:t>(mm)</w:t>
            </w:r>
          </w:p>
        </w:tc>
        <w:tc>
          <w:tcPr>
            <w:tcW w:w="352" w:type="pct"/>
            <w:tcBorders>
              <w:top w:val="nil"/>
              <w:left w:val="nil"/>
              <w:bottom w:val="single" w:sz="4" w:space="0" w:color="auto"/>
              <w:right w:val="single" w:sz="4" w:space="0" w:color="auto"/>
            </w:tcBorders>
            <w:shd w:val="clear" w:color="auto" w:fill="auto"/>
            <w:noWrap/>
            <w:vAlign w:val="center"/>
            <w:hideMark/>
          </w:tcPr>
          <w:p w14:paraId="1396886E" w14:textId="77777777" w:rsidR="00EC615F" w:rsidRPr="005B64A7" w:rsidRDefault="00EC615F" w:rsidP="00697222">
            <w:pPr>
              <w:jc w:val="center"/>
              <w:rPr>
                <w:b/>
                <w:bCs/>
                <w:sz w:val="14"/>
                <w:szCs w:val="18"/>
                <w:lang w:eastAsia="tr-TR"/>
              </w:rPr>
            </w:pPr>
            <w:r w:rsidRPr="005B64A7">
              <w:rPr>
                <w:b/>
                <w:bCs/>
                <w:sz w:val="14"/>
                <w:szCs w:val="18"/>
                <w:lang w:eastAsia="tr-TR"/>
              </w:rPr>
              <w:t>(mm)</w:t>
            </w:r>
          </w:p>
        </w:tc>
        <w:tc>
          <w:tcPr>
            <w:tcW w:w="287" w:type="pct"/>
            <w:tcBorders>
              <w:top w:val="nil"/>
              <w:left w:val="nil"/>
              <w:bottom w:val="single" w:sz="4" w:space="0" w:color="auto"/>
              <w:right w:val="single" w:sz="4" w:space="0" w:color="auto"/>
            </w:tcBorders>
            <w:shd w:val="clear" w:color="auto" w:fill="auto"/>
            <w:noWrap/>
            <w:vAlign w:val="center"/>
            <w:hideMark/>
          </w:tcPr>
          <w:p w14:paraId="10FCA740" w14:textId="77777777" w:rsidR="00EC615F" w:rsidRPr="005B64A7" w:rsidRDefault="00EC615F" w:rsidP="00697222">
            <w:pPr>
              <w:jc w:val="center"/>
              <w:rPr>
                <w:b/>
                <w:bCs/>
                <w:sz w:val="14"/>
                <w:szCs w:val="18"/>
                <w:lang w:eastAsia="tr-TR"/>
              </w:rPr>
            </w:pPr>
            <w:r w:rsidRPr="005B64A7">
              <w:rPr>
                <w:b/>
                <w:bCs/>
                <w:sz w:val="14"/>
                <w:szCs w:val="18"/>
                <w:lang w:eastAsia="tr-TR"/>
              </w:rPr>
              <w:t>(mm)</w:t>
            </w:r>
          </w:p>
        </w:tc>
        <w:tc>
          <w:tcPr>
            <w:tcW w:w="355" w:type="pct"/>
            <w:tcBorders>
              <w:top w:val="nil"/>
              <w:left w:val="nil"/>
              <w:bottom w:val="single" w:sz="4" w:space="0" w:color="auto"/>
              <w:right w:val="single" w:sz="4" w:space="0" w:color="auto"/>
            </w:tcBorders>
            <w:shd w:val="clear" w:color="auto" w:fill="auto"/>
            <w:noWrap/>
            <w:vAlign w:val="center"/>
            <w:hideMark/>
          </w:tcPr>
          <w:p w14:paraId="47A8FA12" w14:textId="77777777" w:rsidR="00EC615F" w:rsidRPr="005B64A7" w:rsidRDefault="00EC615F" w:rsidP="00697222">
            <w:pPr>
              <w:jc w:val="center"/>
              <w:rPr>
                <w:b/>
                <w:bCs/>
                <w:sz w:val="14"/>
                <w:szCs w:val="18"/>
                <w:lang w:eastAsia="tr-TR"/>
              </w:rPr>
            </w:pPr>
            <w:r w:rsidRPr="005B64A7">
              <w:rPr>
                <w:b/>
                <w:bCs/>
                <w:sz w:val="14"/>
                <w:szCs w:val="18"/>
                <w:lang w:eastAsia="tr-TR"/>
              </w:rPr>
              <w:t>(mm)</w:t>
            </w:r>
          </w:p>
        </w:tc>
        <w:tc>
          <w:tcPr>
            <w:tcW w:w="271" w:type="pct"/>
            <w:tcBorders>
              <w:top w:val="nil"/>
              <w:left w:val="nil"/>
              <w:bottom w:val="single" w:sz="4" w:space="0" w:color="auto"/>
              <w:right w:val="single" w:sz="4" w:space="0" w:color="auto"/>
            </w:tcBorders>
            <w:shd w:val="clear" w:color="auto" w:fill="auto"/>
            <w:noWrap/>
            <w:vAlign w:val="center"/>
            <w:hideMark/>
          </w:tcPr>
          <w:p w14:paraId="388E6ABE" w14:textId="77777777" w:rsidR="00EC615F" w:rsidRPr="005B64A7" w:rsidRDefault="00EC615F" w:rsidP="00697222">
            <w:pPr>
              <w:jc w:val="center"/>
              <w:rPr>
                <w:b/>
                <w:bCs/>
                <w:sz w:val="14"/>
                <w:szCs w:val="18"/>
                <w:lang w:eastAsia="tr-TR"/>
              </w:rPr>
            </w:pPr>
            <w:r w:rsidRPr="005B64A7">
              <w:rPr>
                <w:b/>
                <w:bCs/>
                <w:sz w:val="14"/>
                <w:szCs w:val="18"/>
                <w:lang w:eastAsia="tr-TR"/>
              </w:rPr>
              <w:t>(mm)</w:t>
            </w:r>
          </w:p>
        </w:tc>
        <w:tc>
          <w:tcPr>
            <w:tcW w:w="335" w:type="pct"/>
            <w:tcBorders>
              <w:top w:val="nil"/>
              <w:left w:val="nil"/>
              <w:bottom w:val="single" w:sz="4" w:space="0" w:color="auto"/>
              <w:right w:val="single" w:sz="4" w:space="0" w:color="auto"/>
            </w:tcBorders>
            <w:shd w:val="clear" w:color="auto" w:fill="auto"/>
            <w:noWrap/>
            <w:vAlign w:val="center"/>
            <w:hideMark/>
          </w:tcPr>
          <w:p w14:paraId="4AA1CB92" w14:textId="77777777" w:rsidR="00EC615F" w:rsidRPr="005B64A7" w:rsidRDefault="00EC615F" w:rsidP="00697222">
            <w:pPr>
              <w:jc w:val="center"/>
              <w:rPr>
                <w:b/>
                <w:bCs/>
                <w:sz w:val="14"/>
                <w:szCs w:val="18"/>
                <w:lang w:eastAsia="tr-TR"/>
              </w:rPr>
            </w:pPr>
            <w:r w:rsidRPr="005B64A7">
              <w:rPr>
                <w:b/>
                <w:bCs/>
                <w:sz w:val="14"/>
                <w:szCs w:val="18"/>
                <w:lang w:eastAsia="tr-TR"/>
              </w:rPr>
              <w:t>(mm)</w:t>
            </w:r>
          </w:p>
        </w:tc>
        <w:tc>
          <w:tcPr>
            <w:tcW w:w="268" w:type="pct"/>
            <w:tcBorders>
              <w:top w:val="nil"/>
              <w:left w:val="nil"/>
              <w:bottom w:val="single" w:sz="4" w:space="0" w:color="auto"/>
              <w:right w:val="single" w:sz="4" w:space="0" w:color="auto"/>
            </w:tcBorders>
            <w:shd w:val="clear" w:color="auto" w:fill="auto"/>
            <w:noWrap/>
            <w:vAlign w:val="center"/>
            <w:hideMark/>
          </w:tcPr>
          <w:p w14:paraId="3C0B83FE" w14:textId="77777777" w:rsidR="00EC615F" w:rsidRPr="005B64A7" w:rsidRDefault="00EC615F" w:rsidP="00697222">
            <w:pPr>
              <w:jc w:val="center"/>
              <w:rPr>
                <w:b/>
                <w:bCs/>
                <w:sz w:val="14"/>
                <w:szCs w:val="18"/>
                <w:lang w:eastAsia="tr-TR"/>
              </w:rPr>
            </w:pPr>
            <w:r w:rsidRPr="005B64A7">
              <w:rPr>
                <w:b/>
                <w:bCs/>
                <w:sz w:val="14"/>
                <w:szCs w:val="18"/>
                <w:lang w:eastAsia="tr-TR"/>
              </w:rPr>
              <w:t>(mm)</w:t>
            </w:r>
          </w:p>
        </w:tc>
        <w:tc>
          <w:tcPr>
            <w:tcW w:w="330" w:type="pct"/>
            <w:tcBorders>
              <w:top w:val="nil"/>
              <w:left w:val="nil"/>
              <w:bottom w:val="single" w:sz="4" w:space="0" w:color="auto"/>
              <w:right w:val="single" w:sz="4" w:space="0" w:color="auto"/>
            </w:tcBorders>
            <w:shd w:val="clear" w:color="auto" w:fill="auto"/>
            <w:noWrap/>
            <w:vAlign w:val="center"/>
            <w:hideMark/>
          </w:tcPr>
          <w:p w14:paraId="20D38CF4" w14:textId="77777777" w:rsidR="00EC615F" w:rsidRPr="005B64A7" w:rsidRDefault="00EC615F" w:rsidP="00697222">
            <w:pPr>
              <w:jc w:val="center"/>
              <w:rPr>
                <w:b/>
                <w:bCs/>
                <w:sz w:val="14"/>
                <w:szCs w:val="18"/>
                <w:lang w:eastAsia="tr-TR"/>
              </w:rPr>
            </w:pPr>
            <w:r w:rsidRPr="005B64A7">
              <w:rPr>
                <w:b/>
                <w:bCs/>
                <w:sz w:val="14"/>
                <w:szCs w:val="18"/>
                <w:lang w:eastAsia="tr-TR"/>
              </w:rPr>
              <w:t>(mm)</w:t>
            </w:r>
          </w:p>
        </w:tc>
      </w:tr>
      <w:tr w:rsidR="00EC615F" w:rsidRPr="005B64A7" w14:paraId="66C4E76A" w14:textId="77777777" w:rsidTr="00697222">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374FB05E" w14:textId="77777777" w:rsidR="00EC615F" w:rsidRPr="005B64A7" w:rsidRDefault="00EC615F" w:rsidP="00697222">
            <w:pPr>
              <w:rPr>
                <w:b/>
                <w:bCs/>
                <w:sz w:val="16"/>
                <w:szCs w:val="18"/>
                <w:lang w:eastAsia="tr-TR"/>
              </w:rPr>
            </w:pPr>
            <w:r w:rsidRPr="005B64A7">
              <w:rPr>
                <w:b/>
                <w:bCs/>
                <w:sz w:val="16"/>
                <w:szCs w:val="18"/>
                <w:lang w:eastAsia="tr-TR"/>
              </w:rPr>
              <w:t>DN (mm)</w:t>
            </w:r>
          </w:p>
        </w:tc>
        <w:tc>
          <w:tcPr>
            <w:tcW w:w="320" w:type="pct"/>
            <w:tcBorders>
              <w:top w:val="nil"/>
              <w:left w:val="nil"/>
              <w:bottom w:val="single" w:sz="4" w:space="0" w:color="auto"/>
              <w:right w:val="single" w:sz="4" w:space="0" w:color="auto"/>
            </w:tcBorders>
            <w:shd w:val="clear" w:color="auto" w:fill="auto"/>
            <w:noWrap/>
            <w:vAlign w:val="center"/>
            <w:hideMark/>
          </w:tcPr>
          <w:p w14:paraId="072DE948" w14:textId="77777777" w:rsidR="00EC615F" w:rsidRPr="005B64A7" w:rsidRDefault="00EC615F" w:rsidP="00697222">
            <w:pPr>
              <w:rPr>
                <w:b/>
                <w:bCs/>
                <w:sz w:val="16"/>
                <w:szCs w:val="18"/>
                <w:lang w:eastAsia="tr-TR"/>
              </w:rPr>
            </w:pPr>
            <w:r w:rsidRPr="005B64A7">
              <w:rPr>
                <w:b/>
                <w:bCs/>
                <w:sz w:val="16"/>
                <w:szCs w:val="18"/>
                <w:lang w:eastAsia="tr-TR"/>
              </w:rPr>
              <w:t>INCH</w:t>
            </w:r>
          </w:p>
        </w:tc>
        <w:tc>
          <w:tcPr>
            <w:tcW w:w="237" w:type="pct"/>
            <w:tcBorders>
              <w:top w:val="nil"/>
              <w:left w:val="nil"/>
              <w:bottom w:val="single" w:sz="4" w:space="0" w:color="auto"/>
              <w:right w:val="single" w:sz="4" w:space="0" w:color="auto"/>
            </w:tcBorders>
            <w:shd w:val="clear" w:color="auto" w:fill="auto"/>
            <w:noWrap/>
            <w:vAlign w:val="center"/>
            <w:hideMark/>
          </w:tcPr>
          <w:p w14:paraId="075B2E8D" w14:textId="77777777" w:rsidR="00EC615F" w:rsidRPr="00CC3AE5" w:rsidRDefault="00EC615F" w:rsidP="00697222">
            <w:pPr>
              <w:jc w:val="center"/>
              <w:rPr>
                <w:b/>
                <w:bCs/>
                <w:sz w:val="12"/>
                <w:szCs w:val="12"/>
                <w:lang w:eastAsia="tr-TR"/>
              </w:rPr>
            </w:pPr>
            <w:r w:rsidRPr="00CC3AE5">
              <w:rPr>
                <w:b/>
                <w:bCs/>
                <w:sz w:val="12"/>
                <w:szCs w:val="12"/>
                <w:lang w:eastAsia="tr-TR"/>
              </w:rPr>
              <w:t>TİP-I</w:t>
            </w:r>
          </w:p>
        </w:tc>
        <w:tc>
          <w:tcPr>
            <w:tcW w:w="307" w:type="pct"/>
            <w:tcBorders>
              <w:top w:val="nil"/>
              <w:left w:val="nil"/>
              <w:bottom w:val="single" w:sz="4" w:space="0" w:color="auto"/>
              <w:right w:val="single" w:sz="4" w:space="0" w:color="auto"/>
            </w:tcBorders>
            <w:shd w:val="clear" w:color="auto" w:fill="auto"/>
            <w:noWrap/>
            <w:vAlign w:val="center"/>
            <w:hideMark/>
          </w:tcPr>
          <w:p w14:paraId="50157DF6" w14:textId="77777777" w:rsidR="00EC615F" w:rsidRPr="00CC3AE5" w:rsidRDefault="00EC615F" w:rsidP="00697222">
            <w:pPr>
              <w:jc w:val="center"/>
              <w:rPr>
                <w:b/>
                <w:bCs/>
                <w:sz w:val="12"/>
                <w:szCs w:val="12"/>
                <w:lang w:eastAsia="tr-TR"/>
              </w:rPr>
            </w:pPr>
            <w:r w:rsidRPr="00CC3AE5">
              <w:rPr>
                <w:b/>
                <w:bCs/>
                <w:sz w:val="12"/>
                <w:szCs w:val="12"/>
                <w:lang w:eastAsia="tr-TR"/>
              </w:rPr>
              <w:t>TİP-II</w:t>
            </w:r>
          </w:p>
        </w:tc>
        <w:tc>
          <w:tcPr>
            <w:tcW w:w="310" w:type="pct"/>
            <w:tcBorders>
              <w:top w:val="nil"/>
              <w:left w:val="nil"/>
              <w:bottom w:val="single" w:sz="4" w:space="0" w:color="auto"/>
              <w:right w:val="single" w:sz="4" w:space="0" w:color="auto"/>
            </w:tcBorders>
            <w:shd w:val="clear" w:color="auto" w:fill="auto"/>
            <w:noWrap/>
            <w:vAlign w:val="center"/>
            <w:hideMark/>
          </w:tcPr>
          <w:p w14:paraId="638E1CAF" w14:textId="77777777" w:rsidR="00EC615F" w:rsidRPr="00CC3AE5" w:rsidRDefault="00EC615F" w:rsidP="00697222">
            <w:pPr>
              <w:jc w:val="center"/>
              <w:rPr>
                <w:b/>
                <w:bCs/>
                <w:sz w:val="12"/>
                <w:szCs w:val="12"/>
                <w:lang w:eastAsia="tr-TR"/>
              </w:rPr>
            </w:pPr>
            <w:r w:rsidRPr="00CC3AE5">
              <w:rPr>
                <w:b/>
                <w:bCs/>
                <w:sz w:val="12"/>
                <w:szCs w:val="12"/>
                <w:lang w:eastAsia="tr-TR"/>
              </w:rPr>
              <w:t>TİP-III</w:t>
            </w:r>
          </w:p>
        </w:tc>
        <w:tc>
          <w:tcPr>
            <w:tcW w:w="349" w:type="pct"/>
            <w:tcBorders>
              <w:top w:val="nil"/>
              <w:left w:val="nil"/>
              <w:bottom w:val="single" w:sz="4" w:space="0" w:color="auto"/>
              <w:right w:val="single" w:sz="4" w:space="0" w:color="auto"/>
            </w:tcBorders>
            <w:shd w:val="clear" w:color="auto" w:fill="auto"/>
            <w:noWrap/>
            <w:vAlign w:val="center"/>
            <w:hideMark/>
          </w:tcPr>
          <w:p w14:paraId="5DEF4901" w14:textId="77777777" w:rsidR="00EC615F" w:rsidRPr="00CC3AE5" w:rsidRDefault="00EC615F" w:rsidP="00697222">
            <w:pPr>
              <w:jc w:val="center"/>
              <w:rPr>
                <w:b/>
                <w:bCs/>
                <w:sz w:val="12"/>
                <w:szCs w:val="12"/>
                <w:lang w:eastAsia="tr-TR"/>
              </w:rPr>
            </w:pPr>
            <w:r w:rsidRPr="00CC3AE5">
              <w:rPr>
                <w:b/>
                <w:bCs/>
                <w:sz w:val="12"/>
                <w:szCs w:val="12"/>
                <w:lang w:eastAsia="tr-TR"/>
              </w:rPr>
              <w:t>TİP-I</w:t>
            </w:r>
          </w:p>
        </w:tc>
        <w:tc>
          <w:tcPr>
            <w:tcW w:w="306" w:type="pct"/>
            <w:tcBorders>
              <w:top w:val="nil"/>
              <w:left w:val="nil"/>
              <w:bottom w:val="single" w:sz="4" w:space="0" w:color="auto"/>
              <w:right w:val="single" w:sz="4" w:space="0" w:color="auto"/>
            </w:tcBorders>
            <w:shd w:val="clear" w:color="auto" w:fill="auto"/>
            <w:noWrap/>
            <w:vAlign w:val="center"/>
            <w:hideMark/>
          </w:tcPr>
          <w:p w14:paraId="3FD086A0" w14:textId="77777777" w:rsidR="00EC615F" w:rsidRPr="00CC3AE5" w:rsidRDefault="00EC615F" w:rsidP="00697222">
            <w:pPr>
              <w:jc w:val="center"/>
              <w:rPr>
                <w:b/>
                <w:bCs/>
                <w:sz w:val="12"/>
                <w:szCs w:val="12"/>
                <w:lang w:eastAsia="tr-TR"/>
              </w:rPr>
            </w:pPr>
            <w:r w:rsidRPr="00CC3AE5">
              <w:rPr>
                <w:b/>
                <w:bCs/>
                <w:sz w:val="12"/>
                <w:szCs w:val="12"/>
                <w:lang w:eastAsia="tr-TR"/>
              </w:rPr>
              <w:t>TİP-II</w:t>
            </w:r>
          </w:p>
        </w:tc>
        <w:tc>
          <w:tcPr>
            <w:tcW w:w="378" w:type="pct"/>
            <w:tcBorders>
              <w:top w:val="nil"/>
              <w:left w:val="nil"/>
              <w:bottom w:val="single" w:sz="4" w:space="0" w:color="auto"/>
              <w:right w:val="single" w:sz="4" w:space="0" w:color="auto"/>
            </w:tcBorders>
            <w:shd w:val="clear" w:color="auto" w:fill="auto"/>
            <w:noWrap/>
            <w:vAlign w:val="center"/>
            <w:hideMark/>
          </w:tcPr>
          <w:p w14:paraId="3DC98B1B" w14:textId="77777777" w:rsidR="00EC615F" w:rsidRPr="00CC3AE5" w:rsidRDefault="00EC615F" w:rsidP="00697222">
            <w:pPr>
              <w:jc w:val="center"/>
              <w:rPr>
                <w:b/>
                <w:bCs/>
                <w:sz w:val="12"/>
                <w:szCs w:val="12"/>
                <w:lang w:eastAsia="tr-TR"/>
              </w:rPr>
            </w:pPr>
            <w:r w:rsidRPr="00CC3AE5">
              <w:rPr>
                <w:b/>
                <w:bCs/>
                <w:sz w:val="12"/>
                <w:szCs w:val="12"/>
                <w:lang w:eastAsia="tr-TR"/>
              </w:rPr>
              <w:t>TİP-III</w:t>
            </w:r>
          </w:p>
        </w:tc>
        <w:tc>
          <w:tcPr>
            <w:tcW w:w="285" w:type="pct"/>
            <w:tcBorders>
              <w:top w:val="nil"/>
              <w:left w:val="nil"/>
              <w:bottom w:val="single" w:sz="4" w:space="0" w:color="auto"/>
              <w:right w:val="single" w:sz="4" w:space="0" w:color="auto"/>
            </w:tcBorders>
            <w:shd w:val="clear" w:color="auto" w:fill="auto"/>
            <w:noWrap/>
            <w:vAlign w:val="center"/>
            <w:hideMark/>
          </w:tcPr>
          <w:p w14:paraId="77EA629F" w14:textId="77777777" w:rsidR="00EC615F" w:rsidRPr="00CC3AE5" w:rsidRDefault="00EC615F" w:rsidP="00697222">
            <w:pPr>
              <w:jc w:val="center"/>
              <w:rPr>
                <w:b/>
                <w:bCs/>
                <w:sz w:val="12"/>
                <w:szCs w:val="12"/>
                <w:highlight w:val="yellow"/>
                <w:lang w:eastAsia="tr-TR"/>
              </w:rPr>
            </w:pPr>
            <w:r w:rsidRPr="00CC3AE5">
              <w:rPr>
                <w:b/>
                <w:bCs/>
                <w:sz w:val="12"/>
                <w:szCs w:val="12"/>
                <w:lang w:eastAsia="tr-TR"/>
              </w:rPr>
              <w:t>TİP-I</w:t>
            </w:r>
          </w:p>
        </w:tc>
        <w:tc>
          <w:tcPr>
            <w:tcW w:w="352" w:type="pct"/>
            <w:tcBorders>
              <w:top w:val="nil"/>
              <w:left w:val="nil"/>
              <w:bottom w:val="single" w:sz="4" w:space="0" w:color="auto"/>
              <w:right w:val="single" w:sz="4" w:space="0" w:color="auto"/>
            </w:tcBorders>
            <w:shd w:val="clear" w:color="auto" w:fill="auto"/>
            <w:noWrap/>
            <w:vAlign w:val="center"/>
            <w:hideMark/>
          </w:tcPr>
          <w:p w14:paraId="75D66977" w14:textId="77777777" w:rsidR="00EC615F" w:rsidRPr="00CC3AE5" w:rsidRDefault="00EC615F" w:rsidP="00697222">
            <w:pPr>
              <w:jc w:val="center"/>
              <w:rPr>
                <w:b/>
                <w:bCs/>
                <w:sz w:val="12"/>
                <w:szCs w:val="12"/>
                <w:highlight w:val="yellow"/>
                <w:lang w:eastAsia="tr-TR"/>
              </w:rPr>
            </w:pPr>
            <w:r w:rsidRPr="00CC3AE5">
              <w:rPr>
                <w:b/>
                <w:bCs/>
                <w:sz w:val="12"/>
                <w:szCs w:val="12"/>
                <w:lang w:eastAsia="tr-TR"/>
              </w:rPr>
              <w:t>TİP-II</w:t>
            </w:r>
          </w:p>
        </w:tc>
        <w:tc>
          <w:tcPr>
            <w:tcW w:w="287" w:type="pct"/>
            <w:tcBorders>
              <w:top w:val="nil"/>
              <w:left w:val="nil"/>
              <w:bottom w:val="single" w:sz="4" w:space="0" w:color="auto"/>
              <w:right w:val="single" w:sz="4" w:space="0" w:color="auto"/>
            </w:tcBorders>
            <w:shd w:val="clear" w:color="auto" w:fill="auto"/>
            <w:noWrap/>
            <w:vAlign w:val="center"/>
            <w:hideMark/>
          </w:tcPr>
          <w:p w14:paraId="3D98F63D" w14:textId="77777777" w:rsidR="00EC615F" w:rsidRPr="00CC3AE5" w:rsidRDefault="00EC615F" w:rsidP="00697222">
            <w:pPr>
              <w:jc w:val="center"/>
              <w:rPr>
                <w:b/>
                <w:bCs/>
                <w:sz w:val="12"/>
                <w:szCs w:val="12"/>
                <w:lang w:eastAsia="tr-TR"/>
              </w:rPr>
            </w:pPr>
            <w:r w:rsidRPr="00CC3AE5">
              <w:rPr>
                <w:b/>
                <w:bCs/>
                <w:sz w:val="12"/>
                <w:szCs w:val="12"/>
                <w:lang w:eastAsia="tr-TR"/>
              </w:rPr>
              <w:t>TİP-I</w:t>
            </w:r>
          </w:p>
        </w:tc>
        <w:tc>
          <w:tcPr>
            <w:tcW w:w="355" w:type="pct"/>
            <w:tcBorders>
              <w:top w:val="nil"/>
              <w:left w:val="nil"/>
              <w:bottom w:val="single" w:sz="4" w:space="0" w:color="auto"/>
              <w:right w:val="single" w:sz="4" w:space="0" w:color="auto"/>
            </w:tcBorders>
            <w:shd w:val="clear" w:color="auto" w:fill="auto"/>
            <w:noWrap/>
            <w:vAlign w:val="center"/>
            <w:hideMark/>
          </w:tcPr>
          <w:p w14:paraId="302B4D51" w14:textId="77777777" w:rsidR="00EC615F" w:rsidRPr="00CC3AE5" w:rsidRDefault="00EC615F" w:rsidP="00697222">
            <w:pPr>
              <w:jc w:val="center"/>
              <w:rPr>
                <w:b/>
                <w:bCs/>
                <w:sz w:val="12"/>
                <w:szCs w:val="12"/>
                <w:lang w:eastAsia="tr-TR"/>
              </w:rPr>
            </w:pPr>
            <w:r w:rsidRPr="00CC3AE5">
              <w:rPr>
                <w:b/>
                <w:bCs/>
                <w:sz w:val="12"/>
                <w:szCs w:val="12"/>
                <w:lang w:eastAsia="tr-TR"/>
              </w:rPr>
              <w:t>TİP-II</w:t>
            </w:r>
          </w:p>
        </w:tc>
        <w:tc>
          <w:tcPr>
            <w:tcW w:w="271" w:type="pct"/>
            <w:tcBorders>
              <w:top w:val="nil"/>
              <w:left w:val="nil"/>
              <w:bottom w:val="single" w:sz="4" w:space="0" w:color="auto"/>
              <w:right w:val="single" w:sz="4" w:space="0" w:color="auto"/>
            </w:tcBorders>
            <w:shd w:val="clear" w:color="auto" w:fill="auto"/>
            <w:noWrap/>
            <w:vAlign w:val="center"/>
            <w:hideMark/>
          </w:tcPr>
          <w:p w14:paraId="0841D706" w14:textId="77777777" w:rsidR="00EC615F" w:rsidRPr="00CC3AE5" w:rsidRDefault="00EC615F" w:rsidP="00697222">
            <w:pPr>
              <w:jc w:val="center"/>
              <w:rPr>
                <w:b/>
                <w:bCs/>
                <w:sz w:val="12"/>
                <w:szCs w:val="12"/>
                <w:lang w:eastAsia="tr-TR"/>
              </w:rPr>
            </w:pPr>
            <w:r w:rsidRPr="00CC3AE5">
              <w:rPr>
                <w:b/>
                <w:bCs/>
                <w:sz w:val="12"/>
                <w:szCs w:val="12"/>
                <w:lang w:eastAsia="tr-TR"/>
              </w:rPr>
              <w:t>TİP-I</w:t>
            </w:r>
          </w:p>
        </w:tc>
        <w:tc>
          <w:tcPr>
            <w:tcW w:w="335" w:type="pct"/>
            <w:tcBorders>
              <w:top w:val="nil"/>
              <w:left w:val="nil"/>
              <w:bottom w:val="single" w:sz="4" w:space="0" w:color="auto"/>
              <w:right w:val="single" w:sz="4" w:space="0" w:color="auto"/>
            </w:tcBorders>
            <w:shd w:val="clear" w:color="auto" w:fill="auto"/>
            <w:noWrap/>
            <w:vAlign w:val="center"/>
            <w:hideMark/>
          </w:tcPr>
          <w:p w14:paraId="60E2B64D" w14:textId="77777777" w:rsidR="00EC615F" w:rsidRPr="00CC3AE5" w:rsidRDefault="00EC615F" w:rsidP="00697222">
            <w:pPr>
              <w:jc w:val="center"/>
              <w:rPr>
                <w:b/>
                <w:bCs/>
                <w:sz w:val="12"/>
                <w:szCs w:val="12"/>
                <w:lang w:eastAsia="tr-TR"/>
              </w:rPr>
            </w:pPr>
            <w:r w:rsidRPr="00CC3AE5">
              <w:rPr>
                <w:b/>
                <w:bCs/>
                <w:sz w:val="12"/>
                <w:szCs w:val="12"/>
                <w:lang w:eastAsia="tr-TR"/>
              </w:rPr>
              <w:t>TİP-II</w:t>
            </w:r>
          </w:p>
        </w:tc>
        <w:tc>
          <w:tcPr>
            <w:tcW w:w="268" w:type="pct"/>
            <w:tcBorders>
              <w:top w:val="nil"/>
              <w:left w:val="nil"/>
              <w:bottom w:val="single" w:sz="4" w:space="0" w:color="auto"/>
              <w:right w:val="single" w:sz="4" w:space="0" w:color="auto"/>
            </w:tcBorders>
            <w:shd w:val="clear" w:color="auto" w:fill="auto"/>
            <w:noWrap/>
            <w:vAlign w:val="center"/>
            <w:hideMark/>
          </w:tcPr>
          <w:p w14:paraId="74789FDB" w14:textId="77777777" w:rsidR="00EC615F" w:rsidRPr="005B64A7" w:rsidRDefault="00EC615F" w:rsidP="00697222">
            <w:pPr>
              <w:jc w:val="center"/>
              <w:rPr>
                <w:b/>
                <w:bCs/>
                <w:sz w:val="16"/>
                <w:szCs w:val="18"/>
                <w:lang w:eastAsia="tr-TR"/>
              </w:rPr>
            </w:pPr>
          </w:p>
        </w:tc>
        <w:tc>
          <w:tcPr>
            <w:tcW w:w="330" w:type="pct"/>
            <w:tcBorders>
              <w:top w:val="nil"/>
              <w:left w:val="nil"/>
              <w:bottom w:val="single" w:sz="4" w:space="0" w:color="auto"/>
              <w:right w:val="single" w:sz="4" w:space="0" w:color="auto"/>
            </w:tcBorders>
            <w:shd w:val="clear" w:color="auto" w:fill="auto"/>
            <w:noWrap/>
            <w:vAlign w:val="center"/>
            <w:hideMark/>
          </w:tcPr>
          <w:p w14:paraId="52998660" w14:textId="77777777" w:rsidR="00EC615F" w:rsidRPr="005B64A7" w:rsidRDefault="00EC615F" w:rsidP="00697222">
            <w:pPr>
              <w:jc w:val="center"/>
              <w:rPr>
                <w:b/>
                <w:bCs/>
                <w:sz w:val="16"/>
                <w:szCs w:val="18"/>
                <w:lang w:eastAsia="tr-TR"/>
              </w:rPr>
            </w:pPr>
          </w:p>
        </w:tc>
      </w:tr>
      <w:tr w:rsidR="00EC615F" w:rsidRPr="005B64A7" w14:paraId="7FF98CE8" w14:textId="77777777" w:rsidTr="00697222">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2AEEC5D8" w14:textId="77777777" w:rsidR="00EC615F" w:rsidRPr="005B64A7" w:rsidRDefault="00EC615F" w:rsidP="00697222">
            <w:pPr>
              <w:rPr>
                <w:b/>
                <w:bCs/>
                <w:sz w:val="16"/>
                <w:szCs w:val="18"/>
                <w:lang w:eastAsia="tr-TR"/>
              </w:rPr>
            </w:pPr>
            <w:r w:rsidRPr="005B64A7">
              <w:rPr>
                <w:b/>
                <w:bCs/>
                <w:sz w:val="16"/>
                <w:szCs w:val="18"/>
                <w:lang w:eastAsia="tr-TR"/>
              </w:rPr>
              <w:t>15</w:t>
            </w:r>
          </w:p>
        </w:tc>
        <w:tc>
          <w:tcPr>
            <w:tcW w:w="320" w:type="pct"/>
            <w:tcBorders>
              <w:top w:val="nil"/>
              <w:left w:val="nil"/>
              <w:bottom w:val="single" w:sz="4" w:space="0" w:color="auto"/>
              <w:right w:val="single" w:sz="4" w:space="0" w:color="auto"/>
            </w:tcBorders>
            <w:shd w:val="clear" w:color="auto" w:fill="auto"/>
            <w:noWrap/>
            <w:vAlign w:val="center"/>
            <w:hideMark/>
          </w:tcPr>
          <w:p w14:paraId="2528BE5F" w14:textId="77777777" w:rsidR="00EC615F" w:rsidRPr="005B64A7" w:rsidRDefault="00EC615F" w:rsidP="00697222">
            <w:pPr>
              <w:rPr>
                <w:b/>
                <w:bCs/>
                <w:sz w:val="16"/>
                <w:szCs w:val="18"/>
                <w:lang w:eastAsia="tr-TR"/>
              </w:rPr>
            </w:pPr>
            <w:r w:rsidRPr="005B64A7">
              <w:rPr>
                <w:b/>
                <w:bCs/>
                <w:sz w:val="16"/>
                <w:szCs w:val="18"/>
                <w:lang w:eastAsia="tr-TR"/>
              </w:rPr>
              <w:t>1/2"</w:t>
            </w:r>
          </w:p>
        </w:tc>
        <w:tc>
          <w:tcPr>
            <w:tcW w:w="237" w:type="pct"/>
            <w:tcBorders>
              <w:top w:val="nil"/>
              <w:left w:val="nil"/>
              <w:bottom w:val="single" w:sz="4" w:space="0" w:color="auto"/>
              <w:right w:val="single" w:sz="4" w:space="0" w:color="auto"/>
            </w:tcBorders>
            <w:shd w:val="clear" w:color="auto" w:fill="auto"/>
            <w:noWrap/>
            <w:vAlign w:val="center"/>
            <w:hideMark/>
          </w:tcPr>
          <w:p w14:paraId="271C0041" w14:textId="77777777" w:rsidR="00EC615F" w:rsidRPr="005B64A7" w:rsidRDefault="00EC615F" w:rsidP="00697222">
            <w:pPr>
              <w:jc w:val="center"/>
              <w:rPr>
                <w:sz w:val="16"/>
                <w:szCs w:val="18"/>
                <w:lang w:eastAsia="tr-TR"/>
              </w:rPr>
            </w:pPr>
            <w:r w:rsidRPr="005B64A7">
              <w:rPr>
                <w:sz w:val="16"/>
                <w:szCs w:val="18"/>
                <w:lang w:eastAsia="tr-TR"/>
              </w:rPr>
              <w:t>13</w:t>
            </w:r>
          </w:p>
        </w:tc>
        <w:tc>
          <w:tcPr>
            <w:tcW w:w="307" w:type="pct"/>
            <w:tcBorders>
              <w:top w:val="nil"/>
              <w:left w:val="nil"/>
              <w:bottom w:val="single" w:sz="4" w:space="0" w:color="auto"/>
              <w:right w:val="single" w:sz="4" w:space="0" w:color="auto"/>
            </w:tcBorders>
            <w:shd w:val="clear" w:color="auto" w:fill="auto"/>
            <w:noWrap/>
            <w:vAlign w:val="center"/>
            <w:hideMark/>
          </w:tcPr>
          <w:p w14:paraId="78428ADC" w14:textId="77777777" w:rsidR="00EC615F" w:rsidRPr="005B64A7" w:rsidRDefault="00EC615F" w:rsidP="00697222">
            <w:pPr>
              <w:jc w:val="center"/>
              <w:rPr>
                <w:sz w:val="16"/>
                <w:szCs w:val="18"/>
                <w:lang w:eastAsia="tr-TR"/>
              </w:rPr>
            </w:pPr>
            <w:r w:rsidRPr="005B64A7">
              <w:rPr>
                <w:sz w:val="16"/>
                <w:szCs w:val="18"/>
                <w:lang w:eastAsia="tr-TR"/>
              </w:rPr>
              <w:t>13</w:t>
            </w:r>
          </w:p>
        </w:tc>
        <w:tc>
          <w:tcPr>
            <w:tcW w:w="310" w:type="pct"/>
            <w:tcBorders>
              <w:top w:val="nil"/>
              <w:left w:val="nil"/>
              <w:bottom w:val="single" w:sz="4" w:space="0" w:color="auto"/>
              <w:right w:val="single" w:sz="4" w:space="0" w:color="auto"/>
            </w:tcBorders>
            <w:shd w:val="clear" w:color="auto" w:fill="auto"/>
            <w:noWrap/>
            <w:vAlign w:val="center"/>
            <w:hideMark/>
          </w:tcPr>
          <w:p w14:paraId="2BD6248A" w14:textId="77777777" w:rsidR="00EC615F" w:rsidRPr="005B64A7" w:rsidRDefault="00EC615F" w:rsidP="00697222">
            <w:pPr>
              <w:jc w:val="center"/>
              <w:rPr>
                <w:sz w:val="16"/>
                <w:szCs w:val="18"/>
                <w:lang w:eastAsia="tr-TR"/>
              </w:rPr>
            </w:pPr>
            <w:r w:rsidRPr="005B64A7">
              <w:rPr>
                <w:sz w:val="16"/>
                <w:szCs w:val="18"/>
                <w:lang w:eastAsia="tr-TR"/>
              </w:rPr>
              <w:t>13</w:t>
            </w:r>
          </w:p>
        </w:tc>
        <w:tc>
          <w:tcPr>
            <w:tcW w:w="349" w:type="pct"/>
            <w:tcBorders>
              <w:top w:val="nil"/>
              <w:left w:val="nil"/>
              <w:bottom w:val="single" w:sz="4" w:space="0" w:color="auto"/>
              <w:right w:val="single" w:sz="4" w:space="0" w:color="auto"/>
            </w:tcBorders>
            <w:shd w:val="clear" w:color="auto" w:fill="auto"/>
            <w:noWrap/>
            <w:vAlign w:val="center"/>
            <w:hideMark/>
          </w:tcPr>
          <w:p w14:paraId="51449D78" w14:textId="77777777" w:rsidR="00EC615F" w:rsidRPr="005B64A7" w:rsidRDefault="00EC615F" w:rsidP="00697222">
            <w:pPr>
              <w:jc w:val="center"/>
              <w:rPr>
                <w:sz w:val="16"/>
                <w:szCs w:val="18"/>
                <w:lang w:eastAsia="tr-TR"/>
              </w:rPr>
            </w:pPr>
            <w:r>
              <w:rPr>
                <w:sz w:val="16"/>
                <w:szCs w:val="18"/>
                <w:lang w:eastAsia="tr-TR"/>
              </w:rPr>
              <w:t>13</w:t>
            </w:r>
          </w:p>
        </w:tc>
        <w:tc>
          <w:tcPr>
            <w:tcW w:w="306" w:type="pct"/>
            <w:tcBorders>
              <w:top w:val="nil"/>
              <w:left w:val="nil"/>
              <w:bottom w:val="single" w:sz="4" w:space="0" w:color="auto"/>
              <w:right w:val="single" w:sz="4" w:space="0" w:color="auto"/>
            </w:tcBorders>
            <w:shd w:val="clear" w:color="auto" w:fill="auto"/>
            <w:noWrap/>
            <w:vAlign w:val="center"/>
            <w:hideMark/>
          </w:tcPr>
          <w:p w14:paraId="5059EE8B" w14:textId="77777777" w:rsidR="00EC615F" w:rsidRPr="005B64A7" w:rsidRDefault="00EC615F" w:rsidP="00697222">
            <w:pPr>
              <w:jc w:val="center"/>
              <w:rPr>
                <w:sz w:val="16"/>
                <w:szCs w:val="18"/>
                <w:lang w:eastAsia="tr-TR"/>
              </w:rPr>
            </w:pPr>
            <w:r>
              <w:rPr>
                <w:sz w:val="16"/>
                <w:szCs w:val="18"/>
                <w:lang w:eastAsia="tr-TR"/>
              </w:rPr>
              <w:t>13</w:t>
            </w:r>
          </w:p>
        </w:tc>
        <w:tc>
          <w:tcPr>
            <w:tcW w:w="378" w:type="pct"/>
            <w:tcBorders>
              <w:top w:val="nil"/>
              <w:left w:val="nil"/>
              <w:bottom w:val="single" w:sz="4" w:space="0" w:color="auto"/>
              <w:right w:val="single" w:sz="4" w:space="0" w:color="auto"/>
            </w:tcBorders>
            <w:shd w:val="clear" w:color="auto" w:fill="auto"/>
            <w:noWrap/>
            <w:vAlign w:val="center"/>
            <w:hideMark/>
          </w:tcPr>
          <w:p w14:paraId="25211E31" w14:textId="77777777" w:rsidR="00EC615F" w:rsidRPr="005B64A7" w:rsidRDefault="00EC615F" w:rsidP="00697222">
            <w:pPr>
              <w:jc w:val="center"/>
              <w:rPr>
                <w:sz w:val="16"/>
                <w:szCs w:val="18"/>
                <w:lang w:eastAsia="tr-TR"/>
              </w:rPr>
            </w:pPr>
            <w:r>
              <w:rPr>
                <w:sz w:val="16"/>
                <w:szCs w:val="18"/>
                <w:lang w:eastAsia="tr-TR"/>
              </w:rPr>
              <w:t>13</w:t>
            </w:r>
          </w:p>
        </w:tc>
        <w:tc>
          <w:tcPr>
            <w:tcW w:w="285" w:type="pct"/>
            <w:tcBorders>
              <w:top w:val="nil"/>
              <w:left w:val="nil"/>
              <w:bottom w:val="single" w:sz="4" w:space="0" w:color="auto"/>
              <w:right w:val="single" w:sz="4" w:space="0" w:color="auto"/>
            </w:tcBorders>
            <w:shd w:val="clear" w:color="auto" w:fill="auto"/>
            <w:noWrap/>
            <w:vAlign w:val="center"/>
            <w:hideMark/>
          </w:tcPr>
          <w:p w14:paraId="02901386" w14:textId="77777777" w:rsidR="00EC615F" w:rsidRPr="005B64A7" w:rsidRDefault="00EC615F" w:rsidP="00697222">
            <w:pPr>
              <w:jc w:val="center"/>
              <w:rPr>
                <w:sz w:val="16"/>
                <w:szCs w:val="18"/>
                <w:lang w:eastAsia="tr-TR"/>
              </w:rPr>
            </w:pPr>
            <w:r>
              <w:rPr>
                <w:sz w:val="16"/>
                <w:szCs w:val="18"/>
                <w:lang w:eastAsia="tr-TR"/>
              </w:rPr>
              <w:t>13</w:t>
            </w:r>
          </w:p>
        </w:tc>
        <w:tc>
          <w:tcPr>
            <w:tcW w:w="352" w:type="pct"/>
            <w:tcBorders>
              <w:top w:val="nil"/>
              <w:left w:val="nil"/>
              <w:bottom w:val="single" w:sz="4" w:space="0" w:color="auto"/>
              <w:right w:val="single" w:sz="4" w:space="0" w:color="auto"/>
            </w:tcBorders>
            <w:shd w:val="clear" w:color="auto" w:fill="auto"/>
            <w:noWrap/>
            <w:vAlign w:val="center"/>
            <w:hideMark/>
          </w:tcPr>
          <w:p w14:paraId="6C49A75C" w14:textId="77777777" w:rsidR="00EC615F" w:rsidRPr="005B64A7" w:rsidRDefault="00EC615F" w:rsidP="00697222">
            <w:pPr>
              <w:jc w:val="center"/>
              <w:rPr>
                <w:sz w:val="16"/>
                <w:szCs w:val="18"/>
                <w:lang w:eastAsia="tr-TR"/>
              </w:rPr>
            </w:pPr>
            <w:r>
              <w:rPr>
                <w:sz w:val="16"/>
                <w:szCs w:val="18"/>
                <w:lang w:eastAsia="tr-TR"/>
              </w:rPr>
              <w:t>13</w:t>
            </w:r>
          </w:p>
        </w:tc>
        <w:tc>
          <w:tcPr>
            <w:tcW w:w="287" w:type="pct"/>
            <w:tcBorders>
              <w:top w:val="nil"/>
              <w:left w:val="nil"/>
              <w:bottom w:val="single" w:sz="4" w:space="0" w:color="auto"/>
              <w:right w:val="single" w:sz="4" w:space="0" w:color="auto"/>
            </w:tcBorders>
            <w:shd w:val="clear" w:color="auto" w:fill="auto"/>
            <w:noWrap/>
            <w:vAlign w:val="center"/>
            <w:hideMark/>
          </w:tcPr>
          <w:p w14:paraId="60A670A7" w14:textId="77777777" w:rsidR="00EC615F" w:rsidRPr="005B64A7" w:rsidRDefault="00EC615F" w:rsidP="00697222">
            <w:pPr>
              <w:jc w:val="center"/>
              <w:rPr>
                <w:sz w:val="16"/>
                <w:szCs w:val="18"/>
                <w:lang w:eastAsia="tr-TR"/>
              </w:rPr>
            </w:pPr>
            <w:r w:rsidRPr="005B64A7">
              <w:rPr>
                <w:sz w:val="16"/>
                <w:szCs w:val="18"/>
                <w:lang w:eastAsia="tr-TR"/>
              </w:rPr>
              <w:t>9</w:t>
            </w:r>
          </w:p>
        </w:tc>
        <w:tc>
          <w:tcPr>
            <w:tcW w:w="355" w:type="pct"/>
            <w:tcBorders>
              <w:top w:val="nil"/>
              <w:left w:val="nil"/>
              <w:bottom w:val="single" w:sz="4" w:space="0" w:color="auto"/>
              <w:right w:val="single" w:sz="4" w:space="0" w:color="auto"/>
            </w:tcBorders>
            <w:shd w:val="clear" w:color="auto" w:fill="auto"/>
            <w:noWrap/>
            <w:vAlign w:val="center"/>
            <w:hideMark/>
          </w:tcPr>
          <w:p w14:paraId="6C3CADBA" w14:textId="77777777" w:rsidR="00EC615F" w:rsidRPr="005B64A7" w:rsidRDefault="00EC615F" w:rsidP="00697222">
            <w:pPr>
              <w:jc w:val="center"/>
              <w:rPr>
                <w:sz w:val="16"/>
                <w:szCs w:val="18"/>
                <w:lang w:eastAsia="tr-TR"/>
              </w:rPr>
            </w:pPr>
            <w:r w:rsidRPr="005B64A7">
              <w:rPr>
                <w:sz w:val="16"/>
                <w:szCs w:val="18"/>
                <w:lang w:eastAsia="tr-TR"/>
              </w:rPr>
              <w:t>9</w:t>
            </w:r>
          </w:p>
        </w:tc>
        <w:tc>
          <w:tcPr>
            <w:tcW w:w="271" w:type="pct"/>
            <w:tcBorders>
              <w:top w:val="nil"/>
              <w:left w:val="nil"/>
              <w:bottom w:val="single" w:sz="4" w:space="0" w:color="auto"/>
              <w:right w:val="single" w:sz="4" w:space="0" w:color="auto"/>
            </w:tcBorders>
            <w:shd w:val="clear" w:color="auto" w:fill="auto"/>
            <w:noWrap/>
            <w:vAlign w:val="center"/>
            <w:hideMark/>
          </w:tcPr>
          <w:p w14:paraId="6EE1AA75" w14:textId="77777777" w:rsidR="00EC615F" w:rsidRPr="005B64A7" w:rsidRDefault="00EC615F" w:rsidP="00697222">
            <w:pPr>
              <w:jc w:val="center"/>
              <w:rPr>
                <w:sz w:val="16"/>
                <w:szCs w:val="18"/>
                <w:lang w:eastAsia="tr-TR"/>
              </w:rPr>
            </w:pPr>
            <w:r>
              <w:rPr>
                <w:sz w:val="16"/>
                <w:szCs w:val="18"/>
                <w:lang w:eastAsia="tr-TR"/>
              </w:rPr>
              <w:t>9</w:t>
            </w:r>
          </w:p>
        </w:tc>
        <w:tc>
          <w:tcPr>
            <w:tcW w:w="335" w:type="pct"/>
            <w:tcBorders>
              <w:top w:val="nil"/>
              <w:left w:val="nil"/>
              <w:bottom w:val="single" w:sz="4" w:space="0" w:color="auto"/>
              <w:right w:val="single" w:sz="4" w:space="0" w:color="auto"/>
            </w:tcBorders>
            <w:shd w:val="clear" w:color="auto" w:fill="auto"/>
            <w:noWrap/>
            <w:vAlign w:val="center"/>
            <w:hideMark/>
          </w:tcPr>
          <w:p w14:paraId="62554E4D" w14:textId="77777777" w:rsidR="00EC615F" w:rsidRPr="005B64A7" w:rsidRDefault="00EC615F" w:rsidP="00697222">
            <w:pPr>
              <w:jc w:val="center"/>
              <w:rPr>
                <w:sz w:val="16"/>
                <w:szCs w:val="18"/>
                <w:lang w:eastAsia="tr-TR"/>
              </w:rPr>
            </w:pPr>
            <w:r>
              <w:rPr>
                <w:sz w:val="16"/>
                <w:szCs w:val="18"/>
                <w:lang w:eastAsia="tr-TR"/>
              </w:rPr>
              <w:t>9</w:t>
            </w:r>
          </w:p>
        </w:tc>
        <w:tc>
          <w:tcPr>
            <w:tcW w:w="268" w:type="pct"/>
            <w:tcBorders>
              <w:top w:val="nil"/>
              <w:left w:val="nil"/>
              <w:bottom w:val="single" w:sz="4" w:space="0" w:color="auto"/>
              <w:right w:val="single" w:sz="4" w:space="0" w:color="auto"/>
            </w:tcBorders>
            <w:shd w:val="clear" w:color="auto" w:fill="auto"/>
            <w:noWrap/>
            <w:vAlign w:val="center"/>
            <w:hideMark/>
          </w:tcPr>
          <w:p w14:paraId="7DA9CD4A" w14:textId="77777777" w:rsidR="00EC615F" w:rsidRPr="005B64A7" w:rsidRDefault="00EC615F" w:rsidP="00697222">
            <w:pPr>
              <w:jc w:val="center"/>
              <w:rPr>
                <w:sz w:val="16"/>
                <w:szCs w:val="18"/>
                <w:lang w:eastAsia="tr-TR"/>
              </w:rPr>
            </w:pPr>
            <w:r w:rsidRPr="005B64A7">
              <w:rPr>
                <w:sz w:val="16"/>
                <w:szCs w:val="18"/>
                <w:lang w:eastAsia="tr-TR"/>
              </w:rPr>
              <w:t>-</w:t>
            </w:r>
          </w:p>
        </w:tc>
        <w:tc>
          <w:tcPr>
            <w:tcW w:w="330" w:type="pct"/>
            <w:tcBorders>
              <w:top w:val="nil"/>
              <w:left w:val="nil"/>
              <w:bottom w:val="single" w:sz="4" w:space="0" w:color="auto"/>
              <w:right w:val="single" w:sz="4" w:space="0" w:color="auto"/>
            </w:tcBorders>
            <w:shd w:val="clear" w:color="auto" w:fill="auto"/>
            <w:noWrap/>
            <w:vAlign w:val="center"/>
            <w:hideMark/>
          </w:tcPr>
          <w:p w14:paraId="7635909B" w14:textId="77777777" w:rsidR="00EC615F" w:rsidRPr="005B64A7" w:rsidRDefault="00EC615F" w:rsidP="00697222">
            <w:pPr>
              <w:jc w:val="center"/>
              <w:rPr>
                <w:sz w:val="16"/>
                <w:szCs w:val="18"/>
                <w:lang w:eastAsia="tr-TR"/>
              </w:rPr>
            </w:pPr>
            <w:r w:rsidRPr="005B64A7">
              <w:rPr>
                <w:sz w:val="16"/>
                <w:szCs w:val="18"/>
                <w:lang w:eastAsia="tr-TR"/>
              </w:rPr>
              <w:t>-</w:t>
            </w:r>
          </w:p>
        </w:tc>
      </w:tr>
      <w:tr w:rsidR="00EC615F" w:rsidRPr="005B64A7" w14:paraId="186F741C" w14:textId="77777777" w:rsidTr="00697222">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239F9133" w14:textId="77777777" w:rsidR="00EC615F" w:rsidRPr="005B64A7" w:rsidRDefault="00EC615F" w:rsidP="00697222">
            <w:pPr>
              <w:rPr>
                <w:b/>
                <w:bCs/>
                <w:sz w:val="16"/>
                <w:szCs w:val="18"/>
                <w:lang w:eastAsia="tr-TR"/>
              </w:rPr>
            </w:pPr>
            <w:r w:rsidRPr="005B64A7">
              <w:rPr>
                <w:b/>
                <w:bCs/>
                <w:sz w:val="16"/>
                <w:szCs w:val="18"/>
                <w:lang w:eastAsia="tr-TR"/>
              </w:rPr>
              <w:t>20</w:t>
            </w:r>
          </w:p>
        </w:tc>
        <w:tc>
          <w:tcPr>
            <w:tcW w:w="320" w:type="pct"/>
            <w:tcBorders>
              <w:top w:val="nil"/>
              <w:left w:val="nil"/>
              <w:bottom w:val="single" w:sz="4" w:space="0" w:color="auto"/>
              <w:right w:val="single" w:sz="4" w:space="0" w:color="auto"/>
            </w:tcBorders>
            <w:shd w:val="clear" w:color="auto" w:fill="auto"/>
            <w:noWrap/>
            <w:vAlign w:val="center"/>
            <w:hideMark/>
          </w:tcPr>
          <w:p w14:paraId="3B92212D" w14:textId="77777777" w:rsidR="00EC615F" w:rsidRPr="005B64A7" w:rsidRDefault="00EC615F" w:rsidP="00697222">
            <w:pPr>
              <w:rPr>
                <w:b/>
                <w:bCs/>
                <w:sz w:val="16"/>
                <w:szCs w:val="18"/>
                <w:lang w:eastAsia="tr-TR"/>
              </w:rPr>
            </w:pPr>
            <w:r w:rsidRPr="005B64A7">
              <w:rPr>
                <w:b/>
                <w:bCs/>
                <w:sz w:val="16"/>
                <w:szCs w:val="18"/>
                <w:lang w:eastAsia="tr-TR"/>
              </w:rPr>
              <w:t>3/4"</w:t>
            </w:r>
          </w:p>
        </w:tc>
        <w:tc>
          <w:tcPr>
            <w:tcW w:w="237" w:type="pct"/>
            <w:tcBorders>
              <w:top w:val="nil"/>
              <w:left w:val="nil"/>
              <w:bottom w:val="single" w:sz="4" w:space="0" w:color="auto"/>
              <w:right w:val="single" w:sz="4" w:space="0" w:color="auto"/>
            </w:tcBorders>
            <w:shd w:val="clear" w:color="auto" w:fill="auto"/>
            <w:noWrap/>
            <w:vAlign w:val="center"/>
            <w:hideMark/>
          </w:tcPr>
          <w:p w14:paraId="700F9868" w14:textId="77777777" w:rsidR="00EC615F" w:rsidRPr="005B64A7" w:rsidRDefault="00EC615F" w:rsidP="00697222">
            <w:pPr>
              <w:jc w:val="center"/>
              <w:rPr>
                <w:sz w:val="16"/>
                <w:szCs w:val="18"/>
                <w:lang w:eastAsia="tr-TR"/>
              </w:rPr>
            </w:pPr>
            <w:r w:rsidRPr="005B64A7">
              <w:rPr>
                <w:sz w:val="16"/>
                <w:szCs w:val="18"/>
                <w:lang w:eastAsia="tr-TR"/>
              </w:rPr>
              <w:t>13</w:t>
            </w:r>
          </w:p>
        </w:tc>
        <w:tc>
          <w:tcPr>
            <w:tcW w:w="307" w:type="pct"/>
            <w:tcBorders>
              <w:top w:val="nil"/>
              <w:left w:val="nil"/>
              <w:bottom w:val="single" w:sz="4" w:space="0" w:color="auto"/>
              <w:right w:val="single" w:sz="4" w:space="0" w:color="auto"/>
            </w:tcBorders>
            <w:shd w:val="clear" w:color="auto" w:fill="auto"/>
            <w:noWrap/>
            <w:vAlign w:val="center"/>
            <w:hideMark/>
          </w:tcPr>
          <w:p w14:paraId="2156BE8D" w14:textId="77777777" w:rsidR="00EC615F" w:rsidRPr="005B64A7" w:rsidRDefault="00EC615F" w:rsidP="00697222">
            <w:pPr>
              <w:jc w:val="center"/>
              <w:rPr>
                <w:sz w:val="16"/>
                <w:szCs w:val="18"/>
                <w:lang w:eastAsia="tr-TR"/>
              </w:rPr>
            </w:pPr>
            <w:r w:rsidRPr="005B64A7">
              <w:rPr>
                <w:sz w:val="16"/>
                <w:szCs w:val="18"/>
                <w:lang w:eastAsia="tr-TR"/>
              </w:rPr>
              <w:t>13</w:t>
            </w:r>
          </w:p>
        </w:tc>
        <w:tc>
          <w:tcPr>
            <w:tcW w:w="310" w:type="pct"/>
            <w:tcBorders>
              <w:top w:val="nil"/>
              <w:left w:val="nil"/>
              <w:bottom w:val="single" w:sz="4" w:space="0" w:color="auto"/>
              <w:right w:val="single" w:sz="4" w:space="0" w:color="auto"/>
            </w:tcBorders>
            <w:shd w:val="clear" w:color="auto" w:fill="auto"/>
            <w:noWrap/>
            <w:vAlign w:val="center"/>
            <w:hideMark/>
          </w:tcPr>
          <w:p w14:paraId="17D8E8F0" w14:textId="77777777" w:rsidR="00EC615F" w:rsidRPr="005B64A7" w:rsidRDefault="00EC615F" w:rsidP="00697222">
            <w:pPr>
              <w:jc w:val="center"/>
              <w:rPr>
                <w:sz w:val="16"/>
                <w:szCs w:val="18"/>
                <w:lang w:eastAsia="tr-TR"/>
              </w:rPr>
            </w:pPr>
            <w:r w:rsidRPr="005B64A7">
              <w:rPr>
                <w:sz w:val="16"/>
                <w:szCs w:val="18"/>
                <w:lang w:eastAsia="tr-TR"/>
              </w:rPr>
              <w:t>13</w:t>
            </w:r>
          </w:p>
        </w:tc>
        <w:tc>
          <w:tcPr>
            <w:tcW w:w="349" w:type="pct"/>
            <w:tcBorders>
              <w:top w:val="nil"/>
              <w:left w:val="nil"/>
              <w:bottom w:val="single" w:sz="4" w:space="0" w:color="auto"/>
              <w:right w:val="single" w:sz="4" w:space="0" w:color="auto"/>
            </w:tcBorders>
            <w:shd w:val="clear" w:color="auto" w:fill="auto"/>
            <w:noWrap/>
            <w:vAlign w:val="center"/>
            <w:hideMark/>
          </w:tcPr>
          <w:p w14:paraId="776CFE20" w14:textId="77777777" w:rsidR="00EC615F" w:rsidRPr="005B64A7" w:rsidRDefault="00EC615F" w:rsidP="00697222">
            <w:pPr>
              <w:jc w:val="center"/>
              <w:rPr>
                <w:sz w:val="16"/>
                <w:szCs w:val="18"/>
                <w:lang w:eastAsia="tr-TR"/>
              </w:rPr>
            </w:pPr>
            <w:r>
              <w:rPr>
                <w:sz w:val="16"/>
                <w:szCs w:val="18"/>
                <w:lang w:eastAsia="tr-TR"/>
              </w:rPr>
              <w:t>13</w:t>
            </w:r>
          </w:p>
        </w:tc>
        <w:tc>
          <w:tcPr>
            <w:tcW w:w="306" w:type="pct"/>
            <w:tcBorders>
              <w:top w:val="nil"/>
              <w:left w:val="nil"/>
              <w:bottom w:val="single" w:sz="4" w:space="0" w:color="auto"/>
              <w:right w:val="single" w:sz="4" w:space="0" w:color="auto"/>
            </w:tcBorders>
            <w:shd w:val="clear" w:color="auto" w:fill="auto"/>
            <w:noWrap/>
            <w:vAlign w:val="center"/>
            <w:hideMark/>
          </w:tcPr>
          <w:p w14:paraId="2B5E01A5" w14:textId="77777777" w:rsidR="00EC615F" w:rsidRPr="005B64A7" w:rsidRDefault="00EC615F" w:rsidP="00697222">
            <w:pPr>
              <w:jc w:val="center"/>
              <w:rPr>
                <w:sz w:val="16"/>
                <w:szCs w:val="18"/>
                <w:lang w:eastAsia="tr-TR"/>
              </w:rPr>
            </w:pPr>
            <w:r>
              <w:rPr>
                <w:sz w:val="16"/>
                <w:szCs w:val="18"/>
                <w:lang w:eastAsia="tr-TR"/>
              </w:rPr>
              <w:t>13</w:t>
            </w:r>
          </w:p>
        </w:tc>
        <w:tc>
          <w:tcPr>
            <w:tcW w:w="378" w:type="pct"/>
            <w:tcBorders>
              <w:top w:val="nil"/>
              <w:left w:val="nil"/>
              <w:bottom w:val="single" w:sz="4" w:space="0" w:color="auto"/>
              <w:right w:val="single" w:sz="4" w:space="0" w:color="auto"/>
            </w:tcBorders>
            <w:shd w:val="clear" w:color="auto" w:fill="auto"/>
            <w:noWrap/>
            <w:vAlign w:val="center"/>
            <w:hideMark/>
          </w:tcPr>
          <w:p w14:paraId="5071DFB2" w14:textId="77777777" w:rsidR="00EC615F" w:rsidRPr="005B64A7" w:rsidRDefault="00EC615F" w:rsidP="00697222">
            <w:pPr>
              <w:jc w:val="center"/>
              <w:rPr>
                <w:sz w:val="16"/>
                <w:szCs w:val="18"/>
                <w:lang w:eastAsia="tr-TR"/>
              </w:rPr>
            </w:pPr>
            <w:r>
              <w:rPr>
                <w:sz w:val="16"/>
                <w:szCs w:val="18"/>
                <w:lang w:eastAsia="tr-TR"/>
              </w:rPr>
              <w:t>13</w:t>
            </w:r>
          </w:p>
        </w:tc>
        <w:tc>
          <w:tcPr>
            <w:tcW w:w="285" w:type="pct"/>
            <w:tcBorders>
              <w:top w:val="nil"/>
              <w:left w:val="nil"/>
              <w:bottom w:val="single" w:sz="4" w:space="0" w:color="auto"/>
              <w:right w:val="single" w:sz="4" w:space="0" w:color="auto"/>
            </w:tcBorders>
            <w:shd w:val="clear" w:color="auto" w:fill="auto"/>
            <w:noWrap/>
            <w:vAlign w:val="center"/>
            <w:hideMark/>
          </w:tcPr>
          <w:p w14:paraId="3B9F97D1" w14:textId="77777777" w:rsidR="00EC615F" w:rsidRPr="005B64A7" w:rsidRDefault="00EC615F" w:rsidP="00697222">
            <w:pPr>
              <w:rPr>
                <w:sz w:val="16"/>
                <w:szCs w:val="18"/>
                <w:lang w:eastAsia="tr-TR"/>
              </w:rPr>
            </w:pPr>
            <w:r>
              <w:rPr>
                <w:sz w:val="16"/>
                <w:szCs w:val="18"/>
                <w:lang w:eastAsia="tr-TR"/>
              </w:rPr>
              <w:t xml:space="preserve">  13</w:t>
            </w:r>
          </w:p>
        </w:tc>
        <w:tc>
          <w:tcPr>
            <w:tcW w:w="352" w:type="pct"/>
            <w:tcBorders>
              <w:top w:val="nil"/>
              <w:left w:val="nil"/>
              <w:bottom w:val="single" w:sz="4" w:space="0" w:color="auto"/>
              <w:right w:val="single" w:sz="4" w:space="0" w:color="auto"/>
            </w:tcBorders>
            <w:shd w:val="clear" w:color="auto" w:fill="auto"/>
            <w:noWrap/>
            <w:vAlign w:val="center"/>
            <w:hideMark/>
          </w:tcPr>
          <w:p w14:paraId="748FF2D5" w14:textId="77777777" w:rsidR="00EC615F" w:rsidRPr="005B64A7" w:rsidRDefault="00EC615F" w:rsidP="00697222">
            <w:pPr>
              <w:jc w:val="center"/>
              <w:rPr>
                <w:sz w:val="16"/>
                <w:szCs w:val="18"/>
                <w:lang w:eastAsia="tr-TR"/>
              </w:rPr>
            </w:pPr>
            <w:r>
              <w:rPr>
                <w:sz w:val="16"/>
                <w:szCs w:val="18"/>
                <w:lang w:eastAsia="tr-TR"/>
              </w:rPr>
              <w:t>13</w:t>
            </w:r>
          </w:p>
        </w:tc>
        <w:tc>
          <w:tcPr>
            <w:tcW w:w="287" w:type="pct"/>
            <w:tcBorders>
              <w:top w:val="nil"/>
              <w:left w:val="nil"/>
              <w:bottom w:val="single" w:sz="4" w:space="0" w:color="auto"/>
              <w:right w:val="single" w:sz="4" w:space="0" w:color="auto"/>
            </w:tcBorders>
            <w:shd w:val="clear" w:color="auto" w:fill="auto"/>
            <w:noWrap/>
            <w:vAlign w:val="center"/>
            <w:hideMark/>
          </w:tcPr>
          <w:p w14:paraId="5163C146" w14:textId="77777777" w:rsidR="00EC615F" w:rsidRPr="005B64A7" w:rsidRDefault="00EC615F" w:rsidP="00697222">
            <w:pPr>
              <w:jc w:val="center"/>
              <w:rPr>
                <w:sz w:val="16"/>
                <w:szCs w:val="18"/>
                <w:lang w:eastAsia="tr-TR"/>
              </w:rPr>
            </w:pPr>
            <w:r w:rsidRPr="005B64A7">
              <w:rPr>
                <w:sz w:val="16"/>
                <w:szCs w:val="18"/>
                <w:lang w:eastAsia="tr-TR"/>
              </w:rPr>
              <w:t>9</w:t>
            </w:r>
          </w:p>
        </w:tc>
        <w:tc>
          <w:tcPr>
            <w:tcW w:w="355" w:type="pct"/>
            <w:tcBorders>
              <w:top w:val="nil"/>
              <w:left w:val="nil"/>
              <w:bottom w:val="single" w:sz="4" w:space="0" w:color="auto"/>
              <w:right w:val="single" w:sz="4" w:space="0" w:color="auto"/>
            </w:tcBorders>
            <w:shd w:val="clear" w:color="auto" w:fill="auto"/>
            <w:noWrap/>
            <w:vAlign w:val="center"/>
            <w:hideMark/>
          </w:tcPr>
          <w:p w14:paraId="7AFA89D8" w14:textId="77777777" w:rsidR="00EC615F" w:rsidRPr="005B64A7" w:rsidRDefault="00EC615F" w:rsidP="00697222">
            <w:pPr>
              <w:jc w:val="center"/>
              <w:rPr>
                <w:sz w:val="16"/>
                <w:szCs w:val="18"/>
                <w:lang w:eastAsia="tr-TR"/>
              </w:rPr>
            </w:pPr>
            <w:r w:rsidRPr="005B64A7">
              <w:rPr>
                <w:sz w:val="16"/>
                <w:szCs w:val="18"/>
                <w:lang w:eastAsia="tr-TR"/>
              </w:rPr>
              <w:t>9</w:t>
            </w:r>
          </w:p>
        </w:tc>
        <w:tc>
          <w:tcPr>
            <w:tcW w:w="271" w:type="pct"/>
            <w:tcBorders>
              <w:top w:val="nil"/>
              <w:left w:val="nil"/>
              <w:bottom w:val="single" w:sz="4" w:space="0" w:color="auto"/>
              <w:right w:val="single" w:sz="4" w:space="0" w:color="auto"/>
            </w:tcBorders>
            <w:shd w:val="clear" w:color="auto" w:fill="auto"/>
            <w:noWrap/>
            <w:vAlign w:val="center"/>
            <w:hideMark/>
          </w:tcPr>
          <w:p w14:paraId="7887277D" w14:textId="77777777" w:rsidR="00EC615F" w:rsidRPr="005B64A7" w:rsidRDefault="00EC615F" w:rsidP="00697222">
            <w:pPr>
              <w:jc w:val="center"/>
              <w:rPr>
                <w:sz w:val="16"/>
                <w:szCs w:val="18"/>
                <w:lang w:eastAsia="tr-TR"/>
              </w:rPr>
            </w:pPr>
            <w:r w:rsidRPr="005B64A7">
              <w:rPr>
                <w:sz w:val="16"/>
                <w:szCs w:val="18"/>
                <w:lang w:eastAsia="tr-TR"/>
              </w:rPr>
              <w:t>9</w:t>
            </w:r>
          </w:p>
        </w:tc>
        <w:tc>
          <w:tcPr>
            <w:tcW w:w="335" w:type="pct"/>
            <w:tcBorders>
              <w:top w:val="nil"/>
              <w:left w:val="nil"/>
              <w:bottom w:val="single" w:sz="4" w:space="0" w:color="auto"/>
              <w:right w:val="single" w:sz="4" w:space="0" w:color="auto"/>
            </w:tcBorders>
            <w:shd w:val="clear" w:color="auto" w:fill="auto"/>
            <w:noWrap/>
            <w:vAlign w:val="center"/>
            <w:hideMark/>
          </w:tcPr>
          <w:p w14:paraId="7402E8B5" w14:textId="77777777" w:rsidR="00EC615F" w:rsidRPr="005B64A7" w:rsidRDefault="00EC615F" w:rsidP="00697222">
            <w:pPr>
              <w:jc w:val="center"/>
              <w:rPr>
                <w:sz w:val="16"/>
                <w:szCs w:val="18"/>
                <w:lang w:eastAsia="tr-TR"/>
              </w:rPr>
            </w:pPr>
            <w:r w:rsidRPr="005B64A7">
              <w:rPr>
                <w:sz w:val="16"/>
                <w:szCs w:val="18"/>
                <w:lang w:eastAsia="tr-TR"/>
              </w:rPr>
              <w:t>9</w:t>
            </w:r>
          </w:p>
        </w:tc>
        <w:tc>
          <w:tcPr>
            <w:tcW w:w="268" w:type="pct"/>
            <w:tcBorders>
              <w:top w:val="nil"/>
              <w:left w:val="nil"/>
              <w:bottom w:val="single" w:sz="4" w:space="0" w:color="auto"/>
              <w:right w:val="single" w:sz="4" w:space="0" w:color="auto"/>
            </w:tcBorders>
            <w:shd w:val="clear" w:color="auto" w:fill="auto"/>
            <w:noWrap/>
            <w:vAlign w:val="center"/>
            <w:hideMark/>
          </w:tcPr>
          <w:p w14:paraId="2EA6632A" w14:textId="77777777" w:rsidR="00EC615F" w:rsidRPr="005B64A7" w:rsidRDefault="00EC615F" w:rsidP="00697222">
            <w:pPr>
              <w:jc w:val="center"/>
              <w:rPr>
                <w:sz w:val="16"/>
                <w:szCs w:val="18"/>
                <w:lang w:eastAsia="tr-TR"/>
              </w:rPr>
            </w:pPr>
            <w:r w:rsidRPr="005B64A7">
              <w:rPr>
                <w:sz w:val="16"/>
                <w:szCs w:val="18"/>
                <w:lang w:eastAsia="tr-TR"/>
              </w:rPr>
              <w:t>-</w:t>
            </w:r>
          </w:p>
        </w:tc>
        <w:tc>
          <w:tcPr>
            <w:tcW w:w="330" w:type="pct"/>
            <w:tcBorders>
              <w:top w:val="nil"/>
              <w:left w:val="nil"/>
              <w:bottom w:val="single" w:sz="4" w:space="0" w:color="auto"/>
              <w:right w:val="single" w:sz="4" w:space="0" w:color="auto"/>
            </w:tcBorders>
            <w:shd w:val="clear" w:color="auto" w:fill="auto"/>
            <w:noWrap/>
            <w:vAlign w:val="center"/>
            <w:hideMark/>
          </w:tcPr>
          <w:p w14:paraId="4036FC07" w14:textId="77777777" w:rsidR="00EC615F" w:rsidRPr="005B64A7" w:rsidRDefault="00EC615F" w:rsidP="00697222">
            <w:pPr>
              <w:jc w:val="center"/>
              <w:rPr>
                <w:sz w:val="16"/>
                <w:szCs w:val="18"/>
                <w:lang w:eastAsia="tr-TR"/>
              </w:rPr>
            </w:pPr>
            <w:r w:rsidRPr="005B64A7">
              <w:rPr>
                <w:sz w:val="16"/>
                <w:szCs w:val="18"/>
                <w:lang w:eastAsia="tr-TR"/>
              </w:rPr>
              <w:t>-</w:t>
            </w:r>
          </w:p>
        </w:tc>
      </w:tr>
      <w:tr w:rsidR="00EC615F" w:rsidRPr="005B64A7" w14:paraId="1056D0C3" w14:textId="77777777" w:rsidTr="00697222">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06C6084D" w14:textId="77777777" w:rsidR="00EC615F" w:rsidRPr="005B64A7" w:rsidRDefault="00EC615F" w:rsidP="00697222">
            <w:pPr>
              <w:rPr>
                <w:b/>
                <w:bCs/>
                <w:sz w:val="16"/>
                <w:szCs w:val="18"/>
                <w:lang w:eastAsia="tr-TR"/>
              </w:rPr>
            </w:pPr>
            <w:r w:rsidRPr="005B64A7">
              <w:rPr>
                <w:b/>
                <w:bCs/>
                <w:sz w:val="16"/>
                <w:szCs w:val="18"/>
                <w:lang w:eastAsia="tr-TR"/>
              </w:rPr>
              <w:t>25</w:t>
            </w:r>
          </w:p>
        </w:tc>
        <w:tc>
          <w:tcPr>
            <w:tcW w:w="320" w:type="pct"/>
            <w:tcBorders>
              <w:top w:val="nil"/>
              <w:left w:val="nil"/>
              <w:bottom w:val="single" w:sz="4" w:space="0" w:color="auto"/>
              <w:right w:val="single" w:sz="4" w:space="0" w:color="auto"/>
            </w:tcBorders>
            <w:shd w:val="clear" w:color="auto" w:fill="auto"/>
            <w:noWrap/>
            <w:vAlign w:val="center"/>
            <w:hideMark/>
          </w:tcPr>
          <w:p w14:paraId="7639394D" w14:textId="77777777" w:rsidR="00EC615F" w:rsidRPr="005B64A7" w:rsidRDefault="00EC615F" w:rsidP="00697222">
            <w:pPr>
              <w:rPr>
                <w:b/>
                <w:bCs/>
                <w:sz w:val="16"/>
                <w:szCs w:val="18"/>
                <w:lang w:eastAsia="tr-TR"/>
              </w:rPr>
            </w:pPr>
            <w:r w:rsidRPr="005B64A7">
              <w:rPr>
                <w:b/>
                <w:bCs/>
                <w:sz w:val="16"/>
                <w:szCs w:val="18"/>
                <w:lang w:eastAsia="tr-TR"/>
              </w:rPr>
              <w:t>1"</w:t>
            </w:r>
          </w:p>
        </w:tc>
        <w:tc>
          <w:tcPr>
            <w:tcW w:w="237" w:type="pct"/>
            <w:tcBorders>
              <w:top w:val="nil"/>
              <w:left w:val="nil"/>
              <w:bottom w:val="single" w:sz="4" w:space="0" w:color="auto"/>
              <w:right w:val="single" w:sz="4" w:space="0" w:color="auto"/>
            </w:tcBorders>
            <w:shd w:val="clear" w:color="auto" w:fill="auto"/>
            <w:noWrap/>
            <w:vAlign w:val="center"/>
            <w:hideMark/>
          </w:tcPr>
          <w:p w14:paraId="0C583C2E" w14:textId="77777777" w:rsidR="00EC615F" w:rsidRPr="005B64A7" w:rsidRDefault="00EC615F" w:rsidP="00697222">
            <w:pPr>
              <w:jc w:val="center"/>
              <w:rPr>
                <w:sz w:val="16"/>
                <w:szCs w:val="18"/>
                <w:lang w:eastAsia="tr-TR"/>
              </w:rPr>
            </w:pPr>
            <w:r>
              <w:rPr>
                <w:sz w:val="16"/>
                <w:szCs w:val="18"/>
                <w:lang w:eastAsia="tr-TR"/>
              </w:rPr>
              <w:t>19</w:t>
            </w:r>
          </w:p>
        </w:tc>
        <w:tc>
          <w:tcPr>
            <w:tcW w:w="307" w:type="pct"/>
            <w:tcBorders>
              <w:top w:val="nil"/>
              <w:left w:val="nil"/>
              <w:bottom w:val="single" w:sz="4" w:space="0" w:color="auto"/>
              <w:right w:val="single" w:sz="4" w:space="0" w:color="auto"/>
            </w:tcBorders>
            <w:shd w:val="clear" w:color="auto" w:fill="auto"/>
            <w:noWrap/>
            <w:vAlign w:val="center"/>
            <w:hideMark/>
          </w:tcPr>
          <w:p w14:paraId="30097845" w14:textId="77777777" w:rsidR="00EC615F" w:rsidRPr="005B64A7" w:rsidRDefault="00EC615F" w:rsidP="00697222">
            <w:pPr>
              <w:jc w:val="center"/>
              <w:rPr>
                <w:sz w:val="16"/>
                <w:szCs w:val="18"/>
                <w:lang w:eastAsia="tr-TR"/>
              </w:rPr>
            </w:pPr>
            <w:r>
              <w:rPr>
                <w:sz w:val="16"/>
                <w:szCs w:val="18"/>
                <w:lang w:eastAsia="tr-TR"/>
              </w:rPr>
              <w:t>19</w:t>
            </w:r>
          </w:p>
        </w:tc>
        <w:tc>
          <w:tcPr>
            <w:tcW w:w="310" w:type="pct"/>
            <w:tcBorders>
              <w:top w:val="nil"/>
              <w:left w:val="nil"/>
              <w:bottom w:val="single" w:sz="4" w:space="0" w:color="auto"/>
              <w:right w:val="single" w:sz="4" w:space="0" w:color="auto"/>
            </w:tcBorders>
            <w:shd w:val="clear" w:color="auto" w:fill="auto"/>
            <w:noWrap/>
            <w:vAlign w:val="center"/>
            <w:hideMark/>
          </w:tcPr>
          <w:p w14:paraId="7657B472" w14:textId="77777777" w:rsidR="00EC615F" w:rsidRPr="005B64A7" w:rsidRDefault="00EC615F" w:rsidP="00697222">
            <w:pPr>
              <w:jc w:val="center"/>
              <w:rPr>
                <w:sz w:val="16"/>
                <w:szCs w:val="18"/>
                <w:lang w:eastAsia="tr-TR"/>
              </w:rPr>
            </w:pPr>
            <w:r>
              <w:rPr>
                <w:sz w:val="16"/>
                <w:szCs w:val="18"/>
                <w:lang w:eastAsia="tr-TR"/>
              </w:rPr>
              <w:t>19</w:t>
            </w:r>
          </w:p>
        </w:tc>
        <w:tc>
          <w:tcPr>
            <w:tcW w:w="349" w:type="pct"/>
            <w:tcBorders>
              <w:top w:val="nil"/>
              <w:left w:val="nil"/>
              <w:bottom w:val="single" w:sz="4" w:space="0" w:color="auto"/>
              <w:right w:val="single" w:sz="4" w:space="0" w:color="auto"/>
            </w:tcBorders>
            <w:shd w:val="clear" w:color="auto" w:fill="auto"/>
            <w:noWrap/>
            <w:vAlign w:val="center"/>
            <w:hideMark/>
          </w:tcPr>
          <w:p w14:paraId="1DB28143" w14:textId="77777777" w:rsidR="00EC615F" w:rsidRPr="005B64A7" w:rsidRDefault="00EC615F" w:rsidP="00697222">
            <w:pPr>
              <w:jc w:val="center"/>
              <w:rPr>
                <w:sz w:val="16"/>
                <w:szCs w:val="18"/>
                <w:lang w:eastAsia="tr-TR"/>
              </w:rPr>
            </w:pPr>
            <w:r>
              <w:rPr>
                <w:sz w:val="16"/>
                <w:szCs w:val="18"/>
                <w:lang w:eastAsia="tr-TR"/>
              </w:rPr>
              <w:t>19</w:t>
            </w:r>
          </w:p>
        </w:tc>
        <w:tc>
          <w:tcPr>
            <w:tcW w:w="306" w:type="pct"/>
            <w:tcBorders>
              <w:top w:val="nil"/>
              <w:left w:val="nil"/>
              <w:bottom w:val="single" w:sz="4" w:space="0" w:color="auto"/>
              <w:right w:val="single" w:sz="4" w:space="0" w:color="auto"/>
            </w:tcBorders>
            <w:shd w:val="clear" w:color="auto" w:fill="auto"/>
            <w:noWrap/>
            <w:vAlign w:val="center"/>
            <w:hideMark/>
          </w:tcPr>
          <w:p w14:paraId="6415A6F4" w14:textId="77777777" w:rsidR="00EC615F" w:rsidRPr="005B64A7" w:rsidRDefault="00EC615F" w:rsidP="00697222">
            <w:pPr>
              <w:jc w:val="center"/>
              <w:rPr>
                <w:sz w:val="16"/>
                <w:szCs w:val="18"/>
                <w:lang w:eastAsia="tr-TR"/>
              </w:rPr>
            </w:pPr>
            <w:r>
              <w:rPr>
                <w:sz w:val="16"/>
                <w:szCs w:val="18"/>
                <w:lang w:eastAsia="tr-TR"/>
              </w:rPr>
              <w:t>19</w:t>
            </w:r>
          </w:p>
        </w:tc>
        <w:tc>
          <w:tcPr>
            <w:tcW w:w="378" w:type="pct"/>
            <w:tcBorders>
              <w:top w:val="nil"/>
              <w:left w:val="nil"/>
              <w:bottom w:val="single" w:sz="4" w:space="0" w:color="auto"/>
              <w:right w:val="single" w:sz="4" w:space="0" w:color="auto"/>
            </w:tcBorders>
            <w:shd w:val="clear" w:color="auto" w:fill="auto"/>
            <w:noWrap/>
            <w:vAlign w:val="center"/>
            <w:hideMark/>
          </w:tcPr>
          <w:p w14:paraId="2DB2C0A6" w14:textId="77777777" w:rsidR="00EC615F" w:rsidRPr="005B64A7" w:rsidRDefault="00EC615F" w:rsidP="00697222">
            <w:pPr>
              <w:jc w:val="center"/>
              <w:rPr>
                <w:sz w:val="16"/>
                <w:szCs w:val="18"/>
                <w:lang w:eastAsia="tr-TR"/>
              </w:rPr>
            </w:pPr>
            <w:r>
              <w:rPr>
                <w:sz w:val="16"/>
                <w:szCs w:val="18"/>
                <w:lang w:eastAsia="tr-TR"/>
              </w:rPr>
              <w:t>19</w:t>
            </w:r>
          </w:p>
        </w:tc>
        <w:tc>
          <w:tcPr>
            <w:tcW w:w="285" w:type="pct"/>
            <w:tcBorders>
              <w:top w:val="nil"/>
              <w:left w:val="nil"/>
              <w:bottom w:val="single" w:sz="4" w:space="0" w:color="auto"/>
              <w:right w:val="single" w:sz="4" w:space="0" w:color="auto"/>
            </w:tcBorders>
            <w:shd w:val="clear" w:color="auto" w:fill="auto"/>
            <w:noWrap/>
            <w:vAlign w:val="center"/>
            <w:hideMark/>
          </w:tcPr>
          <w:p w14:paraId="3D956A42" w14:textId="77777777" w:rsidR="00EC615F" w:rsidRPr="005B64A7" w:rsidRDefault="00EC615F" w:rsidP="00697222">
            <w:pPr>
              <w:jc w:val="center"/>
              <w:rPr>
                <w:sz w:val="16"/>
                <w:szCs w:val="18"/>
                <w:lang w:eastAsia="tr-TR"/>
              </w:rPr>
            </w:pPr>
            <w:r>
              <w:rPr>
                <w:sz w:val="16"/>
                <w:szCs w:val="18"/>
                <w:lang w:eastAsia="tr-TR"/>
              </w:rPr>
              <w:t>19</w:t>
            </w:r>
          </w:p>
        </w:tc>
        <w:tc>
          <w:tcPr>
            <w:tcW w:w="352" w:type="pct"/>
            <w:tcBorders>
              <w:top w:val="nil"/>
              <w:left w:val="nil"/>
              <w:bottom w:val="single" w:sz="4" w:space="0" w:color="auto"/>
              <w:right w:val="single" w:sz="4" w:space="0" w:color="auto"/>
            </w:tcBorders>
            <w:shd w:val="clear" w:color="auto" w:fill="auto"/>
            <w:noWrap/>
            <w:vAlign w:val="center"/>
            <w:hideMark/>
          </w:tcPr>
          <w:p w14:paraId="281A4A88" w14:textId="77777777" w:rsidR="00EC615F" w:rsidRPr="005B64A7" w:rsidRDefault="00EC615F" w:rsidP="00697222">
            <w:pPr>
              <w:jc w:val="center"/>
              <w:rPr>
                <w:sz w:val="16"/>
                <w:szCs w:val="18"/>
                <w:lang w:eastAsia="tr-TR"/>
              </w:rPr>
            </w:pPr>
            <w:r>
              <w:rPr>
                <w:sz w:val="16"/>
                <w:szCs w:val="18"/>
                <w:lang w:eastAsia="tr-TR"/>
              </w:rPr>
              <w:t>19</w:t>
            </w:r>
          </w:p>
        </w:tc>
        <w:tc>
          <w:tcPr>
            <w:tcW w:w="287" w:type="pct"/>
            <w:tcBorders>
              <w:top w:val="nil"/>
              <w:left w:val="nil"/>
              <w:bottom w:val="single" w:sz="4" w:space="0" w:color="auto"/>
              <w:right w:val="single" w:sz="4" w:space="0" w:color="auto"/>
            </w:tcBorders>
            <w:shd w:val="clear" w:color="auto" w:fill="auto"/>
            <w:noWrap/>
            <w:vAlign w:val="center"/>
            <w:hideMark/>
          </w:tcPr>
          <w:p w14:paraId="13AA141B" w14:textId="77777777" w:rsidR="00EC615F" w:rsidRPr="005B64A7" w:rsidRDefault="00EC615F" w:rsidP="00697222">
            <w:pPr>
              <w:jc w:val="center"/>
              <w:rPr>
                <w:sz w:val="16"/>
                <w:szCs w:val="18"/>
                <w:lang w:eastAsia="tr-TR"/>
              </w:rPr>
            </w:pPr>
            <w:r w:rsidRPr="005B64A7">
              <w:rPr>
                <w:sz w:val="16"/>
                <w:szCs w:val="18"/>
                <w:lang w:eastAsia="tr-TR"/>
              </w:rPr>
              <w:t>9</w:t>
            </w:r>
          </w:p>
        </w:tc>
        <w:tc>
          <w:tcPr>
            <w:tcW w:w="355" w:type="pct"/>
            <w:tcBorders>
              <w:top w:val="nil"/>
              <w:left w:val="nil"/>
              <w:bottom w:val="single" w:sz="4" w:space="0" w:color="auto"/>
              <w:right w:val="single" w:sz="4" w:space="0" w:color="auto"/>
            </w:tcBorders>
            <w:shd w:val="clear" w:color="auto" w:fill="auto"/>
            <w:noWrap/>
            <w:vAlign w:val="center"/>
            <w:hideMark/>
          </w:tcPr>
          <w:p w14:paraId="7ED21B55" w14:textId="77777777" w:rsidR="00EC615F" w:rsidRPr="005B64A7" w:rsidRDefault="00EC615F" w:rsidP="00697222">
            <w:pPr>
              <w:jc w:val="center"/>
              <w:rPr>
                <w:sz w:val="16"/>
                <w:szCs w:val="18"/>
                <w:lang w:eastAsia="tr-TR"/>
              </w:rPr>
            </w:pPr>
            <w:r w:rsidRPr="005B64A7">
              <w:rPr>
                <w:sz w:val="16"/>
                <w:szCs w:val="18"/>
                <w:lang w:eastAsia="tr-TR"/>
              </w:rPr>
              <w:t>9</w:t>
            </w:r>
          </w:p>
        </w:tc>
        <w:tc>
          <w:tcPr>
            <w:tcW w:w="271" w:type="pct"/>
            <w:tcBorders>
              <w:top w:val="nil"/>
              <w:left w:val="nil"/>
              <w:bottom w:val="single" w:sz="4" w:space="0" w:color="auto"/>
              <w:right w:val="single" w:sz="4" w:space="0" w:color="auto"/>
            </w:tcBorders>
            <w:shd w:val="clear" w:color="auto" w:fill="auto"/>
            <w:noWrap/>
            <w:vAlign w:val="center"/>
            <w:hideMark/>
          </w:tcPr>
          <w:p w14:paraId="5D6F8FAD" w14:textId="77777777" w:rsidR="00EC615F" w:rsidRPr="005B64A7" w:rsidRDefault="00EC615F" w:rsidP="00697222">
            <w:pPr>
              <w:jc w:val="center"/>
              <w:rPr>
                <w:sz w:val="16"/>
                <w:szCs w:val="18"/>
                <w:lang w:eastAsia="tr-TR"/>
              </w:rPr>
            </w:pPr>
            <w:r w:rsidRPr="005B64A7">
              <w:rPr>
                <w:sz w:val="16"/>
                <w:szCs w:val="18"/>
                <w:lang w:eastAsia="tr-TR"/>
              </w:rPr>
              <w:t>9</w:t>
            </w:r>
          </w:p>
        </w:tc>
        <w:tc>
          <w:tcPr>
            <w:tcW w:w="335" w:type="pct"/>
            <w:tcBorders>
              <w:top w:val="nil"/>
              <w:left w:val="nil"/>
              <w:bottom w:val="single" w:sz="4" w:space="0" w:color="auto"/>
              <w:right w:val="single" w:sz="4" w:space="0" w:color="auto"/>
            </w:tcBorders>
            <w:shd w:val="clear" w:color="auto" w:fill="auto"/>
            <w:noWrap/>
            <w:vAlign w:val="center"/>
            <w:hideMark/>
          </w:tcPr>
          <w:p w14:paraId="1BE7CD2C" w14:textId="77777777" w:rsidR="00EC615F" w:rsidRPr="005B64A7" w:rsidRDefault="00EC615F" w:rsidP="00697222">
            <w:pPr>
              <w:jc w:val="center"/>
              <w:rPr>
                <w:sz w:val="16"/>
                <w:szCs w:val="18"/>
                <w:lang w:eastAsia="tr-TR"/>
              </w:rPr>
            </w:pPr>
            <w:r w:rsidRPr="005B64A7">
              <w:rPr>
                <w:sz w:val="16"/>
                <w:szCs w:val="18"/>
                <w:lang w:eastAsia="tr-TR"/>
              </w:rPr>
              <w:t>9</w:t>
            </w:r>
          </w:p>
        </w:tc>
        <w:tc>
          <w:tcPr>
            <w:tcW w:w="268" w:type="pct"/>
            <w:tcBorders>
              <w:top w:val="nil"/>
              <w:left w:val="nil"/>
              <w:bottom w:val="single" w:sz="4" w:space="0" w:color="auto"/>
              <w:right w:val="single" w:sz="4" w:space="0" w:color="auto"/>
            </w:tcBorders>
            <w:shd w:val="clear" w:color="auto" w:fill="auto"/>
            <w:noWrap/>
            <w:vAlign w:val="center"/>
            <w:hideMark/>
          </w:tcPr>
          <w:p w14:paraId="26B6C4FD" w14:textId="77777777" w:rsidR="00EC615F" w:rsidRPr="005B64A7" w:rsidRDefault="00EC615F" w:rsidP="00697222">
            <w:pPr>
              <w:jc w:val="center"/>
              <w:rPr>
                <w:sz w:val="16"/>
                <w:szCs w:val="18"/>
                <w:lang w:eastAsia="tr-TR"/>
              </w:rPr>
            </w:pPr>
            <w:r w:rsidRPr="005B64A7">
              <w:rPr>
                <w:sz w:val="16"/>
                <w:szCs w:val="18"/>
                <w:lang w:eastAsia="tr-TR"/>
              </w:rPr>
              <w:t>-</w:t>
            </w:r>
          </w:p>
        </w:tc>
        <w:tc>
          <w:tcPr>
            <w:tcW w:w="330" w:type="pct"/>
            <w:tcBorders>
              <w:top w:val="nil"/>
              <w:left w:val="nil"/>
              <w:bottom w:val="single" w:sz="4" w:space="0" w:color="auto"/>
              <w:right w:val="single" w:sz="4" w:space="0" w:color="auto"/>
            </w:tcBorders>
            <w:shd w:val="clear" w:color="auto" w:fill="auto"/>
            <w:noWrap/>
            <w:vAlign w:val="center"/>
            <w:hideMark/>
          </w:tcPr>
          <w:p w14:paraId="4CAFD3A2" w14:textId="77777777" w:rsidR="00EC615F" w:rsidRPr="005B64A7" w:rsidRDefault="00EC615F" w:rsidP="00697222">
            <w:pPr>
              <w:jc w:val="center"/>
              <w:rPr>
                <w:sz w:val="16"/>
                <w:szCs w:val="18"/>
                <w:lang w:eastAsia="tr-TR"/>
              </w:rPr>
            </w:pPr>
            <w:r w:rsidRPr="005B64A7">
              <w:rPr>
                <w:sz w:val="16"/>
                <w:szCs w:val="18"/>
                <w:lang w:eastAsia="tr-TR"/>
              </w:rPr>
              <w:t>-</w:t>
            </w:r>
          </w:p>
        </w:tc>
      </w:tr>
      <w:tr w:rsidR="00EC615F" w:rsidRPr="005B64A7" w14:paraId="3C13EF75" w14:textId="77777777" w:rsidTr="00697222">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6D937352" w14:textId="77777777" w:rsidR="00EC615F" w:rsidRPr="005B64A7" w:rsidRDefault="00EC615F" w:rsidP="00697222">
            <w:pPr>
              <w:rPr>
                <w:b/>
                <w:bCs/>
                <w:sz w:val="16"/>
                <w:szCs w:val="18"/>
                <w:lang w:eastAsia="tr-TR"/>
              </w:rPr>
            </w:pPr>
            <w:r w:rsidRPr="005B64A7">
              <w:rPr>
                <w:b/>
                <w:bCs/>
                <w:sz w:val="16"/>
                <w:szCs w:val="18"/>
                <w:lang w:eastAsia="tr-TR"/>
              </w:rPr>
              <w:t>32</w:t>
            </w:r>
          </w:p>
        </w:tc>
        <w:tc>
          <w:tcPr>
            <w:tcW w:w="320" w:type="pct"/>
            <w:tcBorders>
              <w:top w:val="nil"/>
              <w:left w:val="nil"/>
              <w:bottom w:val="single" w:sz="4" w:space="0" w:color="auto"/>
              <w:right w:val="single" w:sz="4" w:space="0" w:color="auto"/>
            </w:tcBorders>
            <w:shd w:val="clear" w:color="auto" w:fill="auto"/>
            <w:noWrap/>
            <w:vAlign w:val="center"/>
            <w:hideMark/>
          </w:tcPr>
          <w:p w14:paraId="4CBC109E" w14:textId="77777777" w:rsidR="00EC615F" w:rsidRPr="005B64A7" w:rsidRDefault="00EC615F" w:rsidP="00697222">
            <w:pPr>
              <w:rPr>
                <w:b/>
                <w:bCs/>
                <w:sz w:val="16"/>
                <w:szCs w:val="18"/>
                <w:lang w:eastAsia="tr-TR"/>
              </w:rPr>
            </w:pPr>
            <w:r w:rsidRPr="005B64A7">
              <w:rPr>
                <w:b/>
                <w:bCs/>
                <w:sz w:val="16"/>
                <w:szCs w:val="18"/>
                <w:lang w:eastAsia="tr-TR"/>
              </w:rPr>
              <w:t>1 1/4"</w:t>
            </w:r>
          </w:p>
        </w:tc>
        <w:tc>
          <w:tcPr>
            <w:tcW w:w="237" w:type="pct"/>
            <w:tcBorders>
              <w:top w:val="nil"/>
              <w:left w:val="nil"/>
              <w:bottom w:val="single" w:sz="4" w:space="0" w:color="auto"/>
              <w:right w:val="single" w:sz="4" w:space="0" w:color="auto"/>
            </w:tcBorders>
            <w:shd w:val="clear" w:color="auto" w:fill="auto"/>
            <w:noWrap/>
            <w:vAlign w:val="center"/>
            <w:hideMark/>
          </w:tcPr>
          <w:p w14:paraId="65D652BD" w14:textId="77777777" w:rsidR="00EC615F" w:rsidRPr="005B64A7" w:rsidRDefault="00EC615F" w:rsidP="00697222">
            <w:pPr>
              <w:jc w:val="center"/>
              <w:rPr>
                <w:sz w:val="16"/>
                <w:szCs w:val="18"/>
                <w:lang w:eastAsia="tr-TR"/>
              </w:rPr>
            </w:pPr>
            <w:r>
              <w:rPr>
                <w:sz w:val="16"/>
                <w:szCs w:val="18"/>
                <w:lang w:eastAsia="tr-TR"/>
              </w:rPr>
              <w:t>19</w:t>
            </w:r>
          </w:p>
        </w:tc>
        <w:tc>
          <w:tcPr>
            <w:tcW w:w="307" w:type="pct"/>
            <w:tcBorders>
              <w:top w:val="nil"/>
              <w:left w:val="nil"/>
              <w:bottom w:val="single" w:sz="4" w:space="0" w:color="auto"/>
              <w:right w:val="single" w:sz="4" w:space="0" w:color="auto"/>
            </w:tcBorders>
            <w:shd w:val="clear" w:color="auto" w:fill="auto"/>
            <w:noWrap/>
            <w:vAlign w:val="center"/>
            <w:hideMark/>
          </w:tcPr>
          <w:p w14:paraId="6A311897" w14:textId="77777777" w:rsidR="00EC615F" w:rsidRPr="005B64A7" w:rsidRDefault="00EC615F" w:rsidP="00697222">
            <w:pPr>
              <w:jc w:val="center"/>
              <w:rPr>
                <w:sz w:val="16"/>
                <w:szCs w:val="18"/>
                <w:lang w:eastAsia="tr-TR"/>
              </w:rPr>
            </w:pPr>
            <w:r>
              <w:rPr>
                <w:sz w:val="16"/>
                <w:szCs w:val="18"/>
                <w:lang w:eastAsia="tr-TR"/>
              </w:rPr>
              <w:t>19</w:t>
            </w:r>
          </w:p>
        </w:tc>
        <w:tc>
          <w:tcPr>
            <w:tcW w:w="310" w:type="pct"/>
            <w:tcBorders>
              <w:top w:val="nil"/>
              <w:left w:val="nil"/>
              <w:bottom w:val="single" w:sz="4" w:space="0" w:color="auto"/>
              <w:right w:val="single" w:sz="4" w:space="0" w:color="auto"/>
            </w:tcBorders>
            <w:shd w:val="clear" w:color="auto" w:fill="auto"/>
            <w:noWrap/>
            <w:vAlign w:val="center"/>
            <w:hideMark/>
          </w:tcPr>
          <w:p w14:paraId="78894353" w14:textId="77777777" w:rsidR="00EC615F" w:rsidRPr="005B64A7" w:rsidRDefault="00EC615F" w:rsidP="00697222">
            <w:pPr>
              <w:jc w:val="center"/>
              <w:rPr>
                <w:sz w:val="16"/>
                <w:szCs w:val="18"/>
                <w:lang w:eastAsia="tr-TR"/>
              </w:rPr>
            </w:pPr>
            <w:r>
              <w:rPr>
                <w:sz w:val="16"/>
                <w:szCs w:val="18"/>
                <w:lang w:eastAsia="tr-TR"/>
              </w:rPr>
              <w:t>19</w:t>
            </w:r>
          </w:p>
        </w:tc>
        <w:tc>
          <w:tcPr>
            <w:tcW w:w="349" w:type="pct"/>
            <w:tcBorders>
              <w:top w:val="nil"/>
              <w:left w:val="nil"/>
              <w:bottom w:val="single" w:sz="4" w:space="0" w:color="auto"/>
              <w:right w:val="single" w:sz="4" w:space="0" w:color="auto"/>
            </w:tcBorders>
            <w:shd w:val="clear" w:color="auto" w:fill="auto"/>
            <w:noWrap/>
            <w:vAlign w:val="center"/>
            <w:hideMark/>
          </w:tcPr>
          <w:p w14:paraId="44E8CBA0" w14:textId="77777777" w:rsidR="00EC615F" w:rsidRPr="005B64A7" w:rsidRDefault="00EC615F" w:rsidP="00697222">
            <w:pPr>
              <w:jc w:val="center"/>
              <w:rPr>
                <w:sz w:val="16"/>
                <w:szCs w:val="18"/>
                <w:lang w:eastAsia="tr-TR"/>
              </w:rPr>
            </w:pPr>
            <w:r>
              <w:rPr>
                <w:sz w:val="16"/>
                <w:szCs w:val="18"/>
                <w:lang w:eastAsia="tr-TR"/>
              </w:rPr>
              <w:t>19</w:t>
            </w:r>
          </w:p>
        </w:tc>
        <w:tc>
          <w:tcPr>
            <w:tcW w:w="306" w:type="pct"/>
            <w:tcBorders>
              <w:top w:val="nil"/>
              <w:left w:val="nil"/>
              <w:bottom w:val="single" w:sz="4" w:space="0" w:color="auto"/>
              <w:right w:val="single" w:sz="4" w:space="0" w:color="auto"/>
            </w:tcBorders>
            <w:shd w:val="clear" w:color="auto" w:fill="auto"/>
            <w:noWrap/>
            <w:vAlign w:val="center"/>
            <w:hideMark/>
          </w:tcPr>
          <w:p w14:paraId="31D8985C" w14:textId="77777777" w:rsidR="00EC615F" w:rsidRPr="005B64A7" w:rsidRDefault="00EC615F" w:rsidP="00697222">
            <w:pPr>
              <w:jc w:val="center"/>
              <w:rPr>
                <w:sz w:val="16"/>
                <w:szCs w:val="18"/>
                <w:lang w:eastAsia="tr-TR"/>
              </w:rPr>
            </w:pPr>
            <w:r>
              <w:rPr>
                <w:sz w:val="16"/>
                <w:szCs w:val="18"/>
                <w:lang w:eastAsia="tr-TR"/>
              </w:rPr>
              <w:t>19</w:t>
            </w:r>
          </w:p>
        </w:tc>
        <w:tc>
          <w:tcPr>
            <w:tcW w:w="378" w:type="pct"/>
            <w:tcBorders>
              <w:top w:val="nil"/>
              <w:left w:val="nil"/>
              <w:bottom w:val="single" w:sz="4" w:space="0" w:color="auto"/>
              <w:right w:val="single" w:sz="4" w:space="0" w:color="auto"/>
            </w:tcBorders>
            <w:shd w:val="clear" w:color="auto" w:fill="auto"/>
            <w:noWrap/>
            <w:vAlign w:val="center"/>
            <w:hideMark/>
          </w:tcPr>
          <w:p w14:paraId="5D59D617" w14:textId="77777777" w:rsidR="00EC615F" w:rsidRPr="005B64A7" w:rsidRDefault="00EC615F" w:rsidP="00697222">
            <w:pPr>
              <w:jc w:val="center"/>
              <w:rPr>
                <w:sz w:val="16"/>
                <w:szCs w:val="18"/>
                <w:lang w:eastAsia="tr-TR"/>
              </w:rPr>
            </w:pPr>
            <w:r>
              <w:rPr>
                <w:sz w:val="16"/>
                <w:szCs w:val="18"/>
                <w:lang w:eastAsia="tr-TR"/>
              </w:rPr>
              <w:t>19</w:t>
            </w:r>
          </w:p>
        </w:tc>
        <w:tc>
          <w:tcPr>
            <w:tcW w:w="285" w:type="pct"/>
            <w:tcBorders>
              <w:top w:val="nil"/>
              <w:left w:val="nil"/>
              <w:bottom w:val="single" w:sz="4" w:space="0" w:color="auto"/>
              <w:right w:val="single" w:sz="4" w:space="0" w:color="auto"/>
            </w:tcBorders>
            <w:shd w:val="clear" w:color="auto" w:fill="auto"/>
            <w:noWrap/>
            <w:vAlign w:val="center"/>
            <w:hideMark/>
          </w:tcPr>
          <w:p w14:paraId="5A7713EF" w14:textId="77777777" w:rsidR="00EC615F" w:rsidRPr="005B64A7" w:rsidRDefault="00EC615F" w:rsidP="00697222">
            <w:pPr>
              <w:jc w:val="center"/>
              <w:rPr>
                <w:sz w:val="16"/>
                <w:szCs w:val="18"/>
                <w:lang w:eastAsia="tr-TR"/>
              </w:rPr>
            </w:pPr>
            <w:r>
              <w:rPr>
                <w:sz w:val="16"/>
                <w:szCs w:val="18"/>
                <w:lang w:eastAsia="tr-TR"/>
              </w:rPr>
              <w:t>19</w:t>
            </w:r>
          </w:p>
        </w:tc>
        <w:tc>
          <w:tcPr>
            <w:tcW w:w="352" w:type="pct"/>
            <w:tcBorders>
              <w:top w:val="nil"/>
              <w:left w:val="nil"/>
              <w:bottom w:val="single" w:sz="4" w:space="0" w:color="auto"/>
              <w:right w:val="single" w:sz="4" w:space="0" w:color="auto"/>
            </w:tcBorders>
            <w:shd w:val="clear" w:color="auto" w:fill="auto"/>
            <w:noWrap/>
            <w:vAlign w:val="center"/>
            <w:hideMark/>
          </w:tcPr>
          <w:p w14:paraId="2544A107" w14:textId="77777777" w:rsidR="00EC615F" w:rsidRPr="005B64A7" w:rsidRDefault="00EC615F" w:rsidP="00697222">
            <w:pPr>
              <w:jc w:val="center"/>
              <w:rPr>
                <w:sz w:val="16"/>
                <w:szCs w:val="18"/>
                <w:lang w:eastAsia="tr-TR"/>
              </w:rPr>
            </w:pPr>
            <w:r>
              <w:rPr>
                <w:sz w:val="16"/>
                <w:szCs w:val="18"/>
                <w:lang w:eastAsia="tr-TR"/>
              </w:rPr>
              <w:t>19</w:t>
            </w:r>
          </w:p>
        </w:tc>
        <w:tc>
          <w:tcPr>
            <w:tcW w:w="287" w:type="pct"/>
            <w:tcBorders>
              <w:top w:val="nil"/>
              <w:left w:val="nil"/>
              <w:bottom w:val="single" w:sz="4" w:space="0" w:color="auto"/>
              <w:right w:val="single" w:sz="4" w:space="0" w:color="auto"/>
            </w:tcBorders>
            <w:shd w:val="clear" w:color="auto" w:fill="auto"/>
            <w:noWrap/>
            <w:vAlign w:val="center"/>
            <w:hideMark/>
          </w:tcPr>
          <w:p w14:paraId="54E23DEB" w14:textId="77777777" w:rsidR="00EC615F" w:rsidRPr="005B64A7" w:rsidRDefault="00EC615F" w:rsidP="00697222">
            <w:pPr>
              <w:jc w:val="center"/>
              <w:rPr>
                <w:sz w:val="16"/>
                <w:szCs w:val="18"/>
                <w:lang w:eastAsia="tr-TR"/>
              </w:rPr>
            </w:pPr>
            <w:r w:rsidRPr="005B64A7">
              <w:rPr>
                <w:sz w:val="16"/>
                <w:szCs w:val="18"/>
                <w:lang w:eastAsia="tr-TR"/>
              </w:rPr>
              <w:t>9</w:t>
            </w:r>
          </w:p>
        </w:tc>
        <w:tc>
          <w:tcPr>
            <w:tcW w:w="355" w:type="pct"/>
            <w:tcBorders>
              <w:top w:val="nil"/>
              <w:left w:val="nil"/>
              <w:bottom w:val="single" w:sz="4" w:space="0" w:color="auto"/>
              <w:right w:val="single" w:sz="4" w:space="0" w:color="auto"/>
            </w:tcBorders>
            <w:shd w:val="clear" w:color="auto" w:fill="auto"/>
            <w:noWrap/>
            <w:vAlign w:val="center"/>
            <w:hideMark/>
          </w:tcPr>
          <w:p w14:paraId="066E38F1" w14:textId="77777777" w:rsidR="00EC615F" w:rsidRPr="005B64A7" w:rsidRDefault="00EC615F" w:rsidP="00697222">
            <w:pPr>
              <w:jc w:val="center"/>
              <w:rPr>
                <w:sz w:val="16"/>
                <w:szCs w:val="18"/>
                <w:lang w:eastAsia="tr-TR"/>
              </w:rPr>
            </w:pPr>
            <w:r w:rsidRPr="005B64A7">
              <w:rPr>
                <w:sz w:val="16"/>
                <w:szCs w:val="18"/>
                <w:lang w:eastAsia="tr-TR"/>
              </w:rPr>
              <w:t>9</w:t>
            </w:r>
          </w:p>
        </w:tc>
        <w:tc>
          <w:tcPr>
            <w:tcW w:w="271" w:type="pct"/>
            <w:tcBorders>
              <w:top w:val="nil"/>
              <w:left w:val="nil"/>
              <w:bottom w:val="single" w:sz="4" w:space="0" w:color="auto"/>
              <w:right w:val="single" w:sz="4" w:space="0" w:color="auto"/>
            </w:tcBorders>
            <w:shd w:val="clear" w:color="auto" w:fill="auto"/>
            <w:noWrap/>
            <w:vAlign w:val="center"/>
            <w:hideMark/>
          </w:tcPr>
          <w:p w14:paraId="4D8B1D7D" w14:textId="77777777" w:rsidR="00EC615F" w:rsidRPr="005B64A7" w:rsidRDefault="00EC615F" w:rsidP="00697222">
            <w:pPr>
              <w:jc w:val="center"/>
              <w:rPr>
                <w:sz w:val="16"/>
                <w:szCs w:val="18"/>
                <w:lang w:eastAsia="tr-TR"/>
              </w:rPr>
            </w:pPr>
            <w:r w:rsidRPr="005B64A7">
              <w:rPr>
                <w:sz w:val="16"/>
                <w:szCs w:val="18"/>
                <w:lang w:eastAsia="tr-TR"/>
              </w:rPr>
              <w:t>9</w:t>
            </w:r>
          </w:p>
        </w:tc>
        <w:tc>
          <w:tcPr>
            <w:tcW w:w="335" w:type="pct"/>
            <w:tcBorders>
              <w:top w:val="nil"/>
              <w:left w:val="nil"/>
              <w:bottom w:val="single" w:sz="4" w:space="0" w:color="auto"/>
              <w:right w:val="single" w:sz="4" w:space="0" w:color="auto"/>
            </w:tcBorders>
            <w:shd w:val="clear" w:color="auto" w:fill="auto"/>
            <w:noWrap/>
            <w:vAlign w:val="center"/>
            <w:hideMark/>
          </w:tcPr>
          <w:p w14:paraId="6CF71721" w14:textId="77777777" w:rsidR="00EC615F" w:rsidRPr="005B64A7" w:rsidRDefault="00EC615F" w:rsidP="00697222">
            <w:pPr>
              <w:jc w:val="center"/>
              <w:rPr>
                <w:sz w:val="16"/>
                <w:szCs w:val="18"/>
                <w:lang w:eastAsia="tr-TR"/>
              </w:rPr>
            </w:pPr>
            <w:r w:rsidRPr="005B64A7">
              <w:rPr>
                <w:sz w:val="16"/>
                <w:szCs w:val="18"/>
                <w:lang w:eastAsia="tr-TR"/>
              </w:rPr>
              <w:t>9</w:t>
            </w:r>
          </w:p>
        </w:tc>
        <w:tc>
          <w:tcPr>
            <w:tcW w:w="268" w:type="pct"/>
            <w:tcBorders>
              <w:top w:val="nil"/>
              <w:left w:val="nil"/>
              <w:bottom w:val="single" w:sz="4" w:space="0" w:color="auto"/>
              <w:right w:val="single" w:sz="4" w:space="0" w:color="auto"/>
            </w:tcBorders>
            <w:shd w:val="clear" w:color="auto" w:fill="auto"/>
            <w:noWrap/>
            <w:vAlign w:val="center"/>
            <w:hideMark/>
          </w:tcPr>
          <w:p w14:paraId="5E3F3B35" w14:textId="77777777" w:rsidR="00EC615F" w:rsidRPr="005B64A7" w:rsidRDefault="00EC615F" w:rsidP="00697222">
            <w:pPr>
              <w:jc w:val="center"/>
              <w:rPr>
                <w:sz w:val="16"/>
                <w:szCs w:val="18"/>
                <w:lang w:eastAsia="tr-TR"/>
              </w:rPr>
            </w:pPr>
            <w:r w:rsidRPr="005B64A7">
              <w:rPr>
                <w:sz w:val="16"/>
                <w:szCs w:val="18"/>
                <w:lang w:eastAsia="tr-TR"/>
              </w:rPr>
              <w:t>-</w:t>
            </w:r>
          </w:p>
        </w:tc>
        <w:tc>
          <w:tcPr>
            <w:tcW w:w="330" w:type="pct"/>
            <w:tcBorders>
              <w:top w:val="nil"/>
              <w:left w:val="nil"/>
              <w:bottom w:val="single" w:sz="4" w:space="0" w:color="auto"/>
              <w:right w:val="single" w:sz="4" w:space="0" w:color="auto"/>
            </w:tcBorders>
            <w:shd w:val="clear" w:color="auto" w:fill="auto"/>
            <w:noWrap/>
            <w:vAlign w:val="center"/>
            <w:hideMark/>
          </w:tcPr>
          <w:p w14:paraId="3ACF4196" w14:textId="77777777" w:rsidR="00EC615F" w:rsidRPr="005B64A7" w:rsidRDefault="00EC615F" w:rsidP="00697222">
            <w:pPr>
              <w:jc w:val="center"/>
              <w:rPr>
                <w:sz w:val="16"/>
                <w:szCs w:val="18"/>
                <w:lang w:eastAsia="tr-TR"/>
              </w:rPr>
            </w:pPr>
            <w:r w:rsidRPr="005B64A7">
              <w:rPr>
                <w:sz w:val="16"/>
                <w:szCs w:val="18"/>
                <w:lang w:eastAsia="tr-TR"/>
              </w:rPr>
              <w:t>-</w:t>
            </w:r>
          </w:p>
        </w:tc>
      </w:tr>
      <w:tr w:rsidR="00EC615F" w:rsidRPr="005B64A7" w14:paraId="58C3C55E" w14:textId="77777777" w:rsidTr="00697222">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63D63EC8" w14:textId="77777777" w:rsidR="00EC615F" w:rsidRPr="005B64A7" w:rsidRDefault="00EC615F" w:rsidP="00697222">
            <w:pPr>
              <w:rPr>
                <w:b/>
                <w:bCs/>
                <w:sz w:val="16"/>
                <w:szCs w:val="18"/>
                <w:lang w:eastAsia="tr-TR"/>
              </w:rPr>
            </w:pPr>
            <w:r w:rsidRPr="005B64A7">
              <w:rPr>
                <w:b/>
                <w:bCs/>
                <w:sz w:val="16"/>
                <w:szCs w:val="18"/>
                <w:lang w:eastAsia="tr-TR"/>
              </w:rPr>
              <w:t>40</w:t>
            </w:r>
          </w:p>
        </w:tc>
        <w:tc>
          <w:tcPr>
            <w:tcW w:w="320" w:type="pct"/>
            <w:tcBorders>
              <w:top w:val="nil"/>
              <w:left w:val="nil"/>
              <w:bottom w:val="single" w:sz="4" w:space="0" w:color="auto"/>
              <w:right w:val="single" w:sz="4" w:space="0" w:color="auto"/>
            </w:tcBorders>
            <w:shd w:val="clear" w:color="auto" w:fill="auto"/>
            <w:noWrap/>
            <w:vAlign w:val="center"/>
            <w:hideMark/>
          </w:tcPr>
          <w:p w14:paraId="2D337259" w14:textId="77777777" w:rsidR="00EC615F" w:rsidRPr="005B64A7" w:rsidRDefault="00EC615F" w:rsidP="00697222">
            <w:pPr>
              <w:rPr>
                <w:b/>
                <w:bCs/>
                <w:sz w:val="16"/>
                <w:szCs w:val="18"/>
                <w:lang w:eastAsia="tr-TR"/>
              </w:rPr>
            </w:pPr>
            <w:r w:rsidRPr="005B64A7">
              <w:rPr>
                <w:b/>
                <w:bCs/>
                <w:sz w:val="16"/>
                <w:szCs w:val="18"/>
                <w:lang w:eastAsia="tr-TR"/>
              </w:rPr>
              <w:t>1 1/2"</w:t>
            </w:r>
          </w:p>
        </w:tc>
        <w:tc>
          <w:tcPr>
            <w:tcW w:w="237" w:type="pct"/>
            <w:tcBorders>
              <w:top w:val="nil"/>
              <w:left w:val="nil"/>
              <w:bottom w:val="single" w:sz="4" w:space="0" w:color="auto"/>
              <w:right w:val="single" w:sz="4" w:space="0" w:color="auto"/>
            </w:tcBorders>
            <w:shd w:val="clear" w:color="auto" w:fill="auto"/>
            <w:noWrap/>
            <w:vAlign w:val="center"/>
            <w:hideMark/>
          </w:tcPr>
          <w:p w14:paraId="29B68531" w14:textId="77777777" w:rsidR="00EC615F" w:rsidRPr="005B64A7" w:rsidRDefault="00EC615F" w:rsidP="00697222">
            <w:pPr>
              <w:jc w:val="center"/>
              <w:rPr>
                <w:sz w:val="16"/>
                <w:szCs w:val="18"/>
                <w:lang w:eastAsia="tr-TR"/>
              </w:rPr>
            </w:pPr>
            <w:r>
              <w:rPr>
                <w:sz w:val="16"/>
                <w:szCs w:val="18"/>
                <w:lang w:eastAsia="tr-TR"/>
              </w:rPr>
              <w:t>19</w:t>
            </w:r>
          </w:p>
        </w:tc>
        <w:tc>
          <w:tcPr>
            <w:tcW w:w="307" w:type="pct"/>
            <w:tcBorders>
              <w:top w:val="nil"/>
              <w:left w:val="nil"/>
              <w:bottom w:val="single" w:sz="4" w:space="0" w:color="auto"/>
              <w:right w:val="single" w:sz="4" w:space="0" w:color="auto"/>
            </w:tcBorders>
            <w:shd w:val="clear" w:color="auto" w:fill="auto"/>
            <w:noWrap/>
            <w:vAlign w:val="center"/>
            <w:hideMark/>
          </w:tcPr>
          <w:p w14:paraId="5A207FDE" w14:textId="77777777" w:rsidR="00EC615F" w:rsidRPr="005B64A7" w:rsidRDefault="00EC615F" w:rsidP="00697222">
            <w:pPr>
              <w:jc w:val="center"/>
              <w:rPr>
                <w:sz w:val="16"/>
                <w:szCs w:val="18"/>
                <w:lang w:eastAsia="tr-TR"/>
              </w:rPr>
            </w:pPr>
            <w:r w:rsidRPr="005B64A7">
              <w:rPr>
                <w:sz w:val="16"/>
                <w:szCs w:val="18"/>
                <w:lang w:eastAsia="tr-TR"/>
              </w:rPr>
              <w:t>19</w:t>
            </w:r>
          </w:p>
        </w:tc>
        <w:tc>
          <w:tcPr>
            <w:tcW w:w="310" w:type="pct"/>
            <w:tcBorders>
              <w:top w:val="nil"/>
              <w:left w:val="nil"/>
              <w:bottom w:val="single" w:sz="4" w:space="0" w:color="auto"/>
              <w:right w:val="single" w:sz="4" w:space="0" w:color="auto"/>
            </w:tcBorders>
            <w:shd w:val="clear" w:color="auto" w:fill="auto"/>
            <w:noWrap/>
            <w:vAlign w:val="center"/>
            <w:hideMark/>
          </w:tcPr>
          <w:p w14:paraId="2BD64409" w14:textId="77777777" w:rsidR="00EC615F" w:rsidRPr="005B64A7" w:rsidRDefault="00EC615F" w:rsidP="00697222">
            <w:pPr>
              <w:jc w:val="center"/>
              <w:rPr>
                <w:sz w:val="16"/>
                <w:szCs w:val="18"/>
                <w:lang w:eastAsia="tr-TR"/>
              </w:rPr>
            </w:pPr>
            <w:r w:rsidRPr="005B64A7">
              <w:rPr>
                <w:sz w:val="16"/>
                <w:szCs w:val="18"/>
                <w:lang w:eastAsia="tr-TR"/>
              </w:rPr>
              <w:t>19</w:t>
            </w:r>
          </w:p>
        </w:tc>
        <w:tc>
          <w:tcPr>
            <w:tcW w:w="349" w:type="pct"/>
            <w:tcBorders>
              <w:top w:val="nil"/>
              <w:left w:val="nil"/>
              <w:bottom w:val="single" w:sz="4" w:space="0" w:color="auto"/>
              <w:right w:val="single" w:sz="4" w:space="0" w:color="auto"/>
            </w:tcBorders>
            <w:shd w:val="clear" w:color="auto" w:fill="auto"/>
            <w:noWrap/>
            <w:vAlign w:val="center"/>
            <w:hideMark/>
          </w:tcPr>
          <w:p w14:paraId="55FCE5AF" w14:textId="77777777" w:rsidR="00EC615F" w:rsidRPr="005B64A7" w:rsidRDefault="00EC615F" w:rsidP="00697222">
            <w:pPr>
              <w:jc w:val="center"/>
              <w:rPr>
                <w:sz w:val="16"/>
                <w:szCs w:val="18"/>
                <w:lang w:eastAsia="tr-TR"/>
              </w:rPr>
            </w:pPr>
            <w:r>
              <w:rPr>
                <w:sz w:val="16"/>
                <w:szCs w:val="18"/>
                <w:lang w:eastAsia="tr-TR"/>
              </w:rPr>
              <w:t>19</w:t>
            </w:r>
          </w:p>
        </w:tc>
        <w:tc>
          <w:tcPr>
            <w:tcW w:w="306" w:type="pct"/>
            <w:tcBorders>
              <w:top w:val="nil"/>
              <w:left w:val="nil"/>
              <w:bottom w:val="single" w:sz="4" w:space="0" w:color="auto"/>
              <w:right w:val="single" w:sz="4" w:space="0" w:color="auto"/>
            </w:tcBorders>
            <w:shd w:val="clear" w:color="auto" w:fill="auto"/>
            <w:noWrap/>
            <w:vAlign w:val="center"/>
            <w:hideMark/>
          </w:tcPr>
          <w:p w14:paraId="6204514D" w14:textId="77777777" w:rsidR="00EC615F" w:rsidRPr="005B64A7" w:rsidRDefault="00EC615F" w:rsidP="00697222">
            <w:pPr>
              <w:jc w:val="center"/>
              <w:rPr>
                <w:sz w:val="16"/>
                <w:szCs w:val="18"/>
                <w:lang w:eastAsia="tr-TR"/>
              </w:rPr>
            </w:pPr>
            <w:r>
              <w:rPr>
                <w:sz w:val="16"/>
                <w:szCs w:val="18"/>
                <w:lang w:eastAsia="tr-TR"/>
              </w:rPr>
              <w:t>19</w:t>
            </w:r>
          </w:p>
        </w:tc>
        <w:tc>
          <w:tcPr>
            <w:tcW w:w="378" w:type="pct"/>
            <w:tcBorders>
              <w:top w:val="nil"/>
              <w:left w:val="nil"/>
              <w:bottom w:val="single" w:sz="4" w:space="0" w:color="auto"/>
              <w:right w:val="single" w:sz="4" w:space="0" w:color="auto"/>
            </w:tcBorders>
            <w:shd w:val="clear" w:color="auto" w:fill="auto"/>
            <w:noWrap/>
            <w:vAlign w:val="center"/>
            <w:hideMark/>
          </w:tcPr>
          <w:p w14:paraId="5AAFD1EF" w14:textId="77777777" w:rsidR="00EC615F" w:rsidRPr="005B64A7" w:rsidRDefault="00EC615F" w:rsidP="00697222">
            <w:pPr>
              <w:jc w:val="center"/>
              <w:rPr>
                <w:sz w:val="16"/>
                <w:szCs w:val="18"/>
                <w:lang w:eastAsia="tr-TR"/>
              </w:rPr>
            </w:pPr>
            <w:r>
              <w:rPr>
                <w:sz w:val="16"/>
                <w:szCs w:val="18"/>
                <w:lang w:eastAsia="tr-TR"/>
              </w:rPr>
              <w:t>19</w:t>
            </w:r>
          </w:p>
        </w:tc>
        <w:tc>
          <w:tcPr>
            <w:tcW w:w="285" w:type="pct"/>
            <w:tcBorders>
              <w:top w:val="nil"/>
              <w:left w:val="nil"/>
              <w:bottom w:val="single" w:sz="4" w:space="0" w:color="auto"/>
              <w:right w:val="single" w:sz="4" w:space="0" w:color="auto"/>
            </w:tcBorders>
            <w:shd w:val="clear" w:color="auto" w:fill="auto"/>
            <w:noWrap/>
            <w:vAlign w:val="center"/>
            <w:hideMark/>
          </w:tcPr>
          <w:p w14:paraId="2615AB4C" w14:textId="77777777" w:rsidR="00EC615F" w:rsidRPr="005B64A7" w:rsidRDefault="00EC615F" w:rsidP="00697222">
            <w:pPr>
              <w:jc w:val="center"/>
              <w:rPr>
                <w:sz w:val="16"/>
                <w:szCs w:val="18"/>
                <w:lang w:eastAsia="tr-TR"/>
              </w:rPr>
            </w:pPr>
            <w:r>
              <w:rPr>
                <w:sz w:val="16"/>
                <w:szCs w:val="18"/>
                <w:lang w:eastAsia="tr-TR"/>
              </w:rPr>
              <w:t>19</w:t>
            </w:r>
          </w:p>
        </w:tc>
        <w:tc>
          <w:tcPr>
            <w:tcW w:w="352" w:type="pct"/>
            <w:tcBorders>
              <w:top w:val="nil"/>
              <w:left w:val="nil"/>
              <w:bottom w:val="single" w:sz="4" w:space="0" w:color="auto"/>
              <w:right w:val="single" w:sz="4" w:space="0" w:color="auto"/>
            </w:tcBorders>
            <w:shd w:val="clear" w:color="auto" w:fill="auto"/>
            <w:noWrap/>
            <w:vAlign w:val="center"/>
            <w:hideMark/>
          </w:tcPr>
          <w:p w14:paraId="2859448C" w14:textId="77777777" w:rsidR="00EC615F" w:rsidRPr="005B64A7" w:rsidRDefault="00EC615F" w:rsidP="00697222">
            <w:pPr>
              <w:jc w:val="center"/>
              <w:rPr>
                <w:sz w:val="16"/>
                <w:szCs w:val="18"/>
                <w:lang w:eastAsia="tr-TR"/>
              </w:rPr>
            </w:pPr>
            <w:r>
              <w:rPr>
                <w:sz w:val="16"/>
                <w:szCs w:val="18"/>
                <w:lang w:eastAsia="tr-TR"/>
              </w:rPr>
              <w:t>1</w:t>
            </w:r>
            <w:r w:rsidRPr="005B64A7">
              <w:rPr>
                <w:sz w:val="16"/>
                <w:szCs w:val="18"/>
                <w:lang w:eastAsia="tr-TR"/>
              </w:rPr>
              <w:t>9</w:t>
            </w:r>
          </w:p>
        </w:tc>
        <w:tc>
          <w:tcPr>
            <w:tcW w:w="287" w:type="pct"/>
            <w:tcBorders>
              <w:top w:val="nil"/>
              <w:left w:val="nil"/>
              <w:bottom w:val="single" w:sz="4" w:space="0" w:color="auto"/>
              <w:right w:val="single" w:sz="4" w:space="0" w:color="auto"/>
            </w:tcBorders>
            <w:shd w:val="clear" w:color="auto" w:fill="auto"/>
            <w:noWrap/>
            <w:vAlign w:val="center"/>
            <w:hideMark/>
          </w:tcPr>
          <w:p w14:paraId="03A782B5" w14:textId="77777777" w:rsidR="00EC615F" w:rsidRPr="005B64A7" w:rsidRDefault="00EC615F" w:rsidP="00697222">
            <w:pPr>
              <w:jc w:val="center"/>
              <w:rPr>
                <w:sz w:val="16"/>
                <w:szCs w:val="18"/>
                <w:lang w:eastAsia="tr-TR"/>
              </w:rPr>
            </w:pPr>
            <w:r w:rsidRPr="005B64A7">
              <w:rPr>
                <w:sz w:val="16"/>
                <w:szCs w:val="18"/>
                <w:lang w:eastAsia="tr-TR"/>
              </w:rPr>
              <w:t>9</w:t>
            </w:r>
          </w:p>
        </w:tc>
        <w:tc>
          <w:tcPr>
            <w:tcW w:w="355" w:type="pct"/>
            <w:tcBorders>
              <w:top w:val="nil"/>
              <w:left w:val="nil"/>
              <w:bottom w:val="single" w:sz="4" w:space="0" w:color="auto"/>
              <w:right w:val="single" w:sz="4" w:space="0" w:color="auto"/>
            </w:tcBorders>
            <w:shd w:val="clear" w:color="auto" w:fill="auto"/>
            <w:noWrap/>
            <w:vAlign w:val="center"/>
            <w:hideMark/>
          </w:tcPr>
          <w:p w14:paraId="4C4E170B" w14:textId="77777777" w:rsidR="00EC615F" w:rsidRPr="005B64A7" w:rsidRDefault="00EC615F" w:rsidP="00697222">
            <w:pPr>
              <w:jc w:val="center"/>
              <w:rPr>
                <w:sz w:val="16"/>
                <w:szCs w:val="18"/>
                <w:lang w:eastAsia="tr-TR"/>
              </w:rPr>
            </w:pPr>
            <w:r w:rsidRPr="005B64A7">
              <w:rPr>
                <w:sz w:val="16"/>
                <w:szCs w:val="18"/>
                <w:lang w:eastAsia="tr-TR"/>
              </w:rPr>
              <w:t>9</w:t>
            </w:r>
          </w:p>
        </w:tc>
        <w:tc>
          <w:tcPr>
            <w:tcW w:w="271" w:type="pct"/>
            <w:tcBorders>
              <w:top w:val="nil"/>
              <w:left w:val="nil"/>
              <w:bottom w:val="single" w:sz="4" w:space="0" w:color="auto"/>
              <w:right w:val="single" w:sz="4" w:space="0" w:color="auto"/>
            </w:tcBorders>
            <w:shd w:val="clear" w:color="auto" w:fill="auto"/>
            <w:noWrap/>
            <w:vAlign w:val="center"/>
            <w:hideMark/>
          </w:tcPr>
          <w:p w14:paraId="6AD6F129" w14:textId="77777777" w:rsidR="00EC615F" w:rsidRPr="005B64A7" w:rsidRDefault="00EC615F" w:rsidP="00697222">
            <w:pPr>
              <w:jc w:val="center"/>
              <w:rPr>
                <w:sz w:val="16"/>
                <w:szCs w:val="18"/>
                <w:lang w:eastAsia="tr-TR"/>
              </w:rPr>
            </w:pPr>
            <w:r w:rsidRPr="005B64A7">
              <w:rPr>
                <w:sz w:val="16"/>
                <w:szCs w:val="18"/>
                <w:lang w:eastAsia="tr-TR"/>
              </w:rPr>
              <w:t>9</w:t>
            </w:r>
          </w:p>
        </w:tc>
        <w:tc>
          <w:tcPr>
            <w:tcW w:w="335" w:type="pct"/>
            <w:tcBorders>
              <w:top w:val="nil"/>
              <w:left w:val="nil"/>
              <w:bottom w:val="single" w:sz="4" w:space="0" w:color="auto"/>
              <w:right w:val="single" w:sz="4" w:space="0" w:color="auto"/>
            </w:tcBorders>
            <w:shd w:val="clear" w:color="auto" w:fill="auto"/>
            <w:noWrap/>
            <w:vAlign w:val="center"/>
            <w:hideMark/>
          </w:tcPr>
          <w:p w14:paraId="52EEAEE0" w14:textId="77777777" w:rsidR="00EC615F" w:rsidRPr="005B64A7" w:rsidRDefault="00EC615F" w:rsidP="00697222">
            <w:pPr>
              <w:jc w:val="center"/>
              <w:rPr>
                <w:sz w:val="16"/>
                <w:szCs w:val="18"/>
                <w:lang w:eastAsia="tr-TR"/>
              </w:rPr>
            </w:pPr>
            <w:r w:rsidRPr="005B64A7">
              <w:rPr>
                <w:sz w:val="16"/>
                <w:szCs w:val="18"/>
                <w:lang w:eastAsia="tr-TR"/>
              </w:rPr>
              <w:t>9</w:t>
            </w:r>
          </w:p>
        </w:tc>
        <w:tc>
          <w:tcPr>
            <w:tcW w:w="268" w:type="pct"/>
            <w:tcBorders>
              <w:top w:val="nil"/>
              <w:left w:val="nil"/>
              <w:bottom w:val="single" w:sz="4" w:space="0" w:color="auto"/>
              <w:right w:val="single" w:sz="4" w:space="0" w:color="auto"/>
            </w:tcBorders>
            <w:shd w:val="clear" w:color="auto" w:fill="auto"/>
            <w:noWrap/>
            <w:vAlign w:val="center"/>
            <w:hideMark/>
          </w:tcPr>
          <w:p w14:paraId="29B7A051" w14:textId="77777777" w:rsidR="00EC615F" w:rsidRPr="005B64A7" w:rsidRDefault="00EC615F" w:rsidP="00697222">
            <w:pPr>
              <w:jc w:val="center"/>
              <w:rPr>
                <w:sz w:val="16"/>
                <w:szCs w:val="18"/>
                <w:lang w:eastAsia="tr-TR"/>
              </w:rPr>
            </w:pPr>
            <w:r w:rsidRPr="005B64A7">
              <w:rPr>
                <w:sz w:val="16"/>
                <w:szCs w:val="18"/>
                <w:lang w:eastAsia="tr-TR"/>
              </w:rPr>
              <w:t>-</w:t>
            </w:r>
          </w:p>
        </w:tc>
        <w:tc>
          <w:tcPr>
            <w:tcW w:w="330" w:type="pct"/>
            <w:tcBorders>
              <w:top w:val="nil"/>
              <w:left w:val="nil"/>
              <w:bottom w:val="single" w:sz="4" w:space="0" w:color="auto"/>
              <w:right w:val="single" w:sz="4" w:space="0" w:color="auto"/>
            </w:tcBorders>
            <w:shd w:val="clear" w:color="auto" w:fill="auto"/>
            <w:noWrap/>
            <w:vAlign w:val="center"/>
            <w:hideMark/>
          </w:tcPr>
          <w:p w14:paraId="048E0E35" w14:textId="77777777" w:rsidR="00EC615F" w:rsidRPr="005B64A7" w:rsidRDefault="00EC615F" w:rsidP="00697222">
            <w:pPr>
              <w:jc w:val="center"/>
              <w:rPr>
                <w:sz w:val="16"/>
                <w:szCs w:val="18"/>
                <w:lang w:eastAsia="tr-TR"/>
              </w:rPr>
            </w:pPr>
            <w:r w:rsidRPr="005B64A7">
              <w:rPr>
                <w:sz w:val="16"/>
                <w:szCs w:val="18"/>
                <w:lang w:eastAsia="tr-TR"/>
              </w:rPr>
              <w:t>-</w:t>
            </w:r>
          </w:p>
        </w:tc>
      </w:tr>
      <w:tr w:rsidR="00EC615F" w:rsidRPr="005B64A7" w14:paraId="7B90B18C" w14:textId="77777777" w:rsidTr="00697222">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6977973D" w14:textId="77777777" w:rsidR="00EC615F" w:rsidRPr="005B64A7" w:rsidRDefault="00EC615F" w:rsidP="00697222">
            <w:pPr>
              <w:rPr>
                <w:b/>
                <w:bCs/>
                <w:sz w:val="16"/>
                <w:szCs w:val="18"/>
                <w:lang w:eastAsia="tr-TR"/>
              </w:rPr>
            </w:pPr>
            <w:r w:rsidRPr="005B64A7">
              <w:rPr>
                <w:b/>
                <w:bCs/>
                <w:sz w:val="16"/>
                <w:szCs w:val="18"/>
                <w:lang w:eastAsia="tr-TR"/>
              </w:rPr>
              <w:t>50</w:t>
            </w:r>
          </w:p>
        </w:tc>
        <w:tc>
          <w:tcPr>
            <w:tcW w:w="320" w:type="pct"/>
            <w:tcBorders>
              <w:top w:val="nil"/>
              <w:left w:val="nil"/>
              <w:bottom w:val="single" w:sz="4" w:space="0" w:color="auto"/>
              <w:right w:val="single" w:sz="4" w:space="0" w:color="auto"/>
            </w:tcBorders>
            <w:shd w:val="clear" w:color="auto" w:fill="auto"/>
            <w:noWrap/>
            <w:vAlign w:val="center"/>
            <w:hideMark/>
          </w:tcPr>
          <w:p w14:paraId="2BF1F52C" w14:textId="77777777" w:rsidR="00EC615F" w:rsidRPr="005B64A7" w:rsidRDefault="00EC615F" w:rsidP="00697222">
            <w:pPr>
              <w:rPr>
                <w:b/>
                <w:bCs/>
                <w:sz w:val="16"/>
                <w:szCs w:val="18"/>
                <w:lang w:eastAsia="tr-TR"/>
              </w:rPr>
            </w:pPr>
            <w:r w:rsidRPr="005B64A7">
              <w:rPr>
                <w:b/>
                <w:bCs/>
                <w:sz w:val="16"/>
                <w:szCs w:val="18"/>
                <w:lang w:eastAsia="tr-TR"/>
              </w:rPr>
              <w:t>2"</w:t>
            </w:r>
          </w:p>
        </w:tc>
        <w:tc>
          <w:tcPr>
            <w:tcW w:w="237" w:type="pct"/>
            <w:tcBorders>
              <w:top w:val="nil"/>
              <w:left w:val="nil"/>
              <w:bottom w:val="single" w:sz="4" w:space="0" w:color="auto"/>
              <w:right w:val="single" w:sz="4" w:space="0" w:color="auto"/>
            </w:tcBorders>
            <w:shd w:val="clear" w:color="auto" w:fill="auto"/>
            <w:noWrap/>
            <w:vAlign w:val="center"/>
            <w:hideMark/>
          </w:tcPr>
          <w:p w14:paraId="7C57760B" w14:textId="77777777" w:rsidR="00EC615F" w:rsidRPr="005B64A7" w:rsidRDefault="00EC615F" w:rsidP="00697222">
            <w:pPr>
              <w:jc w:val="center"/>
              <w:rPr>
                <w:sz w:val="16"/>
                <w:szCs w:val="18"/>
                <w:lang w:eastAsia="tr-TR"/>
              </w:rPr>
            </w:pPr>
            <w:r w:rsidRPr="005B64A7">
              <w:rPr>
                <w:sz w:val="16"/>
                <w:szCs w:val="18"/>
                <w:lang w:eastAsia="tr-TR"/>
              </w:rPr>
              <w:t>19</w:t>
            </w:r>
          </w:p>
        </w:tc>
        <w:tc>
          <w:tcPr>
            <w:tcW w:w="307" w:type="pct"/>
            <w:tcBorders>
              <w:top w:val="nil"/>
              <w:left w:val="nil"/>
              <w:bottom w:val="single" w:sz="4" w:space="0" w:color="auto"/>
              <w:right w:val="single" w:sz="4" w:space="0" w:color="auto"/>
            </w:tcBorders>
            <w:shd w:val="clear" w:color="auto" w:fill="auto"/>
            <w:noWrap/>
            <w:vAlign w:val="center"/>
            <w:hideMark/>
          </w:tcPr>
          <w:p w14:paraId="425874C3" w14:textId="77777777" w:rsidR="00EC615F" w:rsidRPr="005B64A7" w:rsidRDefault="00EC615F" w:rsidP="00697222">
            <w:pPr>
              <w:jc w:val="center"/>
              <w:rPr>
                <w:sz w:val="16"/>
                <w:szCs w:val="18"/>
                <w:lang w:eastAsia="tr-TR"/>
              </w:rPr>
            </w:pPr>
            <w:r w:rsidRPr="005B64A7">
              <w:rPr>
                <w:sz w:val="16"/>
                <w:szCs w:val="18"/>
                <w:lang w:eastAsia="tr-TR"/>
              </w:rPr>
              <w:t>19</w:t>
            </w:r>
          </w:p>
        </w:tc>
        <w:tc>
          <w:tcPr>
            <w:tcW w:w="310" w:type="pct"/>
            <w:tcBorders>
              <w:top w:val="nil"/>
              <w:left w:val="nil"/>
              <w:bottom w:val="single" w:sz="4" w:space="0" w:color="auto"/>
              <w:right w:val="single" w:sz="4" w:space="0" w:color="auto"/>
            </w:tcBorders>
            <w:shd w:val="clear" w:color="auto" w:fill="auto"/>
            <w:noWrap/>
            <w:vAlign w:val="center"/>
            <w:hideMark/>
          </w:tcPr>
          <w:p w14:paraId="568444EA" w14:textId="77777777" w:rsidR="00EC615F" w:rsidRPr="005B64A7" w:rsidRDefault="00EC615F" w:rsidP="00697222">
            <w:pPr>
              <w:jc w:val="center"/>
              <w:rPr>
                <w:sz w:val="16"/>
                <w:szCs w:val="18"/>
                <w:lang w:eastAsia="tr-TR"/>
              </w:rPr>
            </w:pPr>
            <w:r w:rsidRPr="005B64A7">
              <w:rPr>
                <w:sz w:val="16"/>
                <w:szCs w:val="18"/>
                <w:lang w:eastAsia="tr-TR"/>
              </w:rPr>
              <w:t>19</w:t>
            </w:r>
          </w:p>
        </w:tc>
        <w:tc>
          <w:tcPr>
            <w:tcW w:w="349" w:type="pct"/>
            <w:tcBorders>
              <w:top w:val="nil"/>
              <w:left w:val="nil"/>
              <w:bottom w:val="single" w:sz="4" w:space="0" w:color="auto"/>
              <w:right w:val="single" w:sz="4" w:space="0" w:color="auto"/>
            </w:tcBorders>
            <w:shd w:val="clear" w:color="auto" w:fill="auto"/>
            <w:noWrap/>
            <w:vAlign w:val="center"/>
            <w:hideMark/>
          </w:tcPr>
          <w:p w14:paraId="2B54AA50" w14:textId="77777777" w:rsidR="00EC615F" w:rsidRPr="005B64A7" w:rsidRDefault="00EC615F" w:rsidP="00697222">
            <w:pPr>
              <w:jc w:val="center"/>
              <w:rPr>
                <w:sz w:val="16"/>
                <w:szCs w:val="18"/>
                <w:lang w:eastAsia="tr-TR"/>
              </w:rPr>
            </w:pPr>
            <w:r>
              <w:rPr>
                <w:sz w:val="16"/>
                <w:szCs w:val="18"/>
                <w:lang w:eastAsia="tr-TR"/>
              </w:rPr>
              <w:t>19</w:t>
            </w:r>
          </w:p>
        </w:tc>
        <w:tc>
          <w:tcPr>
            <w:tcW w:w="306" w:type="pct"/>
            <w:tcBorders>
              <w:top w:val="nil"/>
              <w:left w:val="nil"/>
              <w:bottom w:val="single" w:sz="4" w:space="0" w:color="auto"/>
              <w:right w:val="single" w:sz="4" w:space="0" w:color="auto"/>
            </w:tcBorders>
            <w:shd w:val="clear" w:color="auto" w:fill="auto"/>
            <w:noWrap/>
            <w:vAlign w:val="center"/>
            <w:hideMark/>
          </w:tcPr>
          <w:p w14:paraId="6A1688B7" w14:textId="77777777" w:rsidR="00EC615F" w:rsidRPr="005B64A7" w:rsidRDefault="00EC615F" w:rsidP="00697222">
            <w:pPr>
              <w:jc w:val="center"/>
              <w:rPr>
                <w:sz w:val="16"/>
                <w:szCs w:val="18"/>
                <w:lang w:eastAsia="tr-TR"/>
              </w:rPr>
            </w:pPr>
            <w:r>
              <w:rPr>
                <w:sz w:val="16"/>
                <w:szCs w:val="18"/>
                <w:lang w:eastAsia="tr-TR"/>
              </w:rPr>
              <w:t>19</w:t>
            </w:r>
          </w:p>
        </w:tc>
        <w:tc>
          <w:tcPr>
            <w:tcW w:w="378" w:type="pct"/>
            <w:tcBorders>
              <w:top w:val="nil"/>
              <w:left w:val="nil"/>
              <w:bottom w:val="single" w:sz="4" w:space="0" w:color="auto"/>
              <w:right w:val="single" w:sz="4" w:space="0" w:color="auto"/>
            </w:tcBorders>
            <w:shd w:val="clear" w:color="auto" w:fill="auto"/>
            <w:noWrap/>
            <w:vAlign w:val="center"/>
            <w:hideMark/>
          </w:tcPr>
          <w:p w14:paraId="7D87C385" w14:textId="77777777" w:rsidR="00EC615F" w:rsidRPr="005B64A7" w:rsidRDefault="00EC615F" w:rsidP="00697222">
            <w:pPr>
              <w:jc w:val="center"/>
              <w:rPr>
                <w:sz w:val="16"/>
                <w:szCs w:val="18"/>
                <w:lang w:eastAsia="tr-TR"/>
              </w:rPr>
            </w:pPr>
            <w:r>
              <w:rPr>
                <w:sz w:val="16"/>
                <w:szCs w:val="18"/>
                <w:lang w:eastAsia="tr-TR"/>
              </w:rPr>
              <w:t>19</w:t>
            </w:r>
          </w:p>
        </w:tc>
        <w:tc>
          <w:tcPr>
            <w:tcW w:w="285" w:type="pct"/>
            <w:tcBorders>
              <w:top w:val="nil"/>
              <w:left w:val="nil"/>
              <w:bottom w:val="single" w:sz="4" w:space="0" w:color="auto"/>
              <w:right w:val="single" w:sz="4" w:space="0" w:color="auto"/>
            </w:tcBorders>
            <w:shd w:val="clear" w:color="auto" w:fill="auto"/>
            <w:noWrap/>
            <w:vAlign w:val="center"/>
            <w:hideMark/>
          </w:tcPr>
          <w:p w14:paraId="5C64CCDC" w14:textId="77777777" w:rsidR="00EC615F" w:rsidRPr="005B64A7" w:rsidRDefault="00EC615F" w:rsidP="00697222">
            <w:pPr>
              <w:jc w:val="center"/>
              <w:rPr>
                <w:sz w:val="16"/>
                <w:szCs w:val="18"/>
                <w:lang w:eastAsia="tr-TR"/>
              </w:rPr>
            </w:pPr>
            <w:r>
              <w:rPr>
                <w:sz w:val="16"/>
                <w:szCs w:val="18"/>
                <w:lang w:eastAsia="tr-TR"/>
              </w:rPr>
              <w:t>1</w:t>
            </w:r>
            <w:r w:rsidRPr="005B64A7">
              <w:rPr>
                <w:sz w:val="16"/>
                <w:szCs w:val="18"/>
                <w:lang w:eastAsia="tr-TR"/>
              </w:rPr>
              <w:t>9</w:t>
            </w:r>
          </w:p>
        </w:tc>
        <w:tc>
          <w:tcPr>
            <w:tcW w:w="352" w:type="pct"/>
            <w:tcBorders>
              <w:top w:val="nil"/>
              <w:left w:val="nil"/>
              <w:bottom w:val="single" w:sz="4" w:space="0" w:color="auto"/>
              <w:right w:val="single" w:sz="4" w:space="0" w:color="auto"/>
            </w:tcBorders>
            <w:shd w:val="clear" w:color="auto" w:fill="auto"/>
            <w:noWrap/>
            <w:vAlign w:val="center"/>
            <w:hideMark/>
          </w:tcPr>
          <w:p w14:paraId="22140464" w14:textId="77777777" w:rsidR="00EC615F" w:rsidRPr="005B64A7" w:rsidRDefault="00EC615F" w:rsidP="00697222">
            <w:pPr>
              <w:jc w:val="center"/>
              <w:rPr>
                <w:sz w:val="16"/>
                <w:szCs w:val="18"/>
                <w:lang w:eastAsia="tr-TR"/>
              </w:rPr>
            </w:pPr>
            <w:r>
              <w:rPr>
                <w:sz w:val="16"/>
                <w:szCs w:val="18"/>
                <w:lang w:eastAsia="tr-TR"/>
              </w:rPr>
              <w:t>1</w:t>
            </w:r>
            <w:r w:rsidRPr="005B64A7">
              <w:rPr>
                <w:sz w:val="16"/>
                <w:szCs w:val="18"/>
                <w:lang w:eastAsia="tr-TR"/>
              </w:rPr>
              <w:t>9</w:t>
            </w:r>
          </w:p>
        </w:tc>
        <w:tc>
          <w:tcPr>
            <w:tcW w:w="287" w:type="pct"/>
            <w:tcBorders>
              <w:top w:val="nil"/>
              <w:left w:val="nil"/>
              <w:bottom w:val="single" w:sz="4" w:space="0" w:color="auto"/>
              <w:right w:val="single" w:sz="4" w:space="0" w:color="auto"/>
            </w:tcBorders>
            <w:shd w:val="clear" w:color="auto" w:fill="auto"/>
            <w:noWrap/>
            <w:vAlign w:val="center"/>
            <w:hideMark/>
          </w:tcPr>
          <w:p w14:paraId="74F93C74" w14:textId="77777777" w:rsidR="00EC615F" w:rsidRPr="005B64A7" w:rsidRDefault="00EC615F" w:rsidP="00697222">
            <w:pPr>
              <w:jc w:val="center"/>
              <w:rPr>
                <w:sz w:val="16"/>
                <w:szCs w:val="18"/>
                <w:lang w:eastAsia="tr-TR"/>
              </w:rPr>
            </w:pPr>
            <w:r w:rsidRPr="005B64A7">
              <w:rPr>
                <w:sz w:val="16"/>
                <w:szCs w:val="18"/>
                <w:lang w:eastAsia="tr-TR"/>
              </w:rPr>
              <w:t>9</w:t>
            </w:r>
          </w:p>
        </w:tc>
        <w:tc>
          <w:tcPr>
            <w:tcW w:w="355" w:type="pct"/>
            <w:tcBorders>
              <w:top w:val="nil"/>
              <w:left w:val="nil"/>
              <w:bottom w:val="single" w:sz="4" w:space="0" w:color="auto"/>
              <w:right w:val="single" w:sz="4" w:space="0" w:color="auto"/>
            </w:tcBorders>
            <w:shd w:val="clear" w:color="auto" w:fill="auto"/>
            <w:noWrap/>
            <w:vAlign w:val="center"/>
            <w:hideMark/>
          </w:tcPr>
          <w:p w14:paraId="18911CF6" w14:textId="77777777" w:rsidR="00EC615F" w:rsidRPr="005B64A7" w:rsidRDefault="00EC615F" w:rsidP="00697222">
            <w:pPr>
              <w:jc w:val="center"/>
              <w:rPr>
                <w:sz w:val="16"/>
                <w:szCs w:val="18"/>
                <w:lang w:eastAsia="tr-TR"/>
              </w:rPr>
            </w:pPr>
            <w:r w:rsidRPr="005B64A7">
              <w:rPr>
                <w:sz w:val="16"/>
                <w:szCs w:val="18"/>
                <w:lang w:eastAsia="tr-TR"/>
              </w:rPr>
              <w:t>9</w:t>
            </w:r>
          </w:p>
        </w:tc>
        <w:tc>
          <w:tcPr>
            <w:tcW w:w="271" w:type="pct"/>
            <w:tcBorders>
              <w:top w:val="nil"/>
              <w:left w:val="nil"/>
              <w:bottom w:val="single" w:sz="4" w:space="0" w:color="auto"/>
              <w:right w:val="single" w:sz="4" w:space="0" w:color="auto"/>
            </w:tcBorders>
            <w:shd w:val="clear" w:color="auto" w:fill="auto"/>
            <w:noWrap/>
            <w:vAlign w:val="center"/>
            <w:hideMark/>
          </w:tcPr>
          <w:p w14:paraId="1210D5B9" w14:textId="77777777" w:rsidR="00EC615F" w:rsidRPr="005B64A7" w:rsidRDefault="00EC615F" w:rsidP="00697222">
            <w:pPr>
              <w:jc w:val="center"/>
              <w:rPr>
                <w:sz w:val="16"/>
                <w:szCs w:val="18"/>
                <w:lang w:eastAsia="tr-TR"/>
              </w:rPr>
            </w:pPr>
            <w:r w:rsidRPr="005B64A7">
              <w:rPr>
                <w:sz w:val="16"/>
                <w:szCs w:val="18"/>
                <w:lang w:eastAsia="tr-TR"/>
              </w:rPr>
              <w:t>9</w:t>
            </w:r>
          </w:p>
        </w:tc>
        <w:tc>
          <w:tcPr>
            <w:tcW w:w="335" w:type="pct"/>
            <w:tcBorders>
              <w:top w:val="nil"/>
              <w:left w:val="nil"/>
              <w:bottom w:val="single" w:sz="4" w:space="0" w:color="auto"/>
              <w:right w:val="single" w:sz="4" w:space="0" w:color="auto"/>
            </w:tcBorders>
            <w:shd w:val="clear" w:color="auto" w:fill="auto"/>
            <w:noWrap/>
            <w:vAlign w:val="center"/>
            <w:hideMark/>
          </w:tcPr>
          <w:p w14:paraId="2AE3D135" w14:textId="77777777" w:rsidR="00EC615F" w:rsidRPr="005B64A7" w:rsidRDefault="00EC615F" w:rsidP="00697222">
            <w:pPr>
              <w:jc w:val="center"/>
              <w:rPr>
                <w:sz w:val="16"/>
                <w:szCs w:val="18"/>
                <w:lang w:eastAsia="tr-TR"/>
              </w:rPr>
            </w:pPr>
            <w:r w:rsidRPr="005B64A7">
              <w:rPr>
                <w:sz w:val="16"/>
                <w:szCs w:val="18"/>
                <w:lang w:eastAsia="tr-TR"/>
              </w:rPr>
              <w:t>9</w:t>
            </w:r>
          </w:p>
        </w:tc>
        <w:tc>
          <w:tcPr>
            <w:tcW w:w="268" w:type="pct"/>
            <w:tcBorders>
              <w:top w:val="nil"/>
              <w:left w:val="nil"/>
              <w:bottom w:val="single" w:sz="4" w:space="0" w:color="auto"/>
              <w:right w:val="single" w:sz="4" w:space="0" w:color="auto"/>
            </w:tcBorders>
            <w:shd w:val="clear" w:color="auto" w:fill="auto"/>
            <w:noWrap/>
            <w:vAlign w:val="center"/>
            <w:hideMark/>
          </w:tcPr>
          <w:p w14:paraId="00DD9E2C" w14:textId="77777777" w:rsidR="00EC615F" w:rsidRPr="005B64A7" w:rsidRDefault="00EC615F" w:rsidP="00697222">
            <w:pPr>
              <w:jc w:val="center"/>
              <w:rPr>
                <w:sz w:val="16"/>
                <w:szCs w:val="18"/>
                <w:lang w:eastAsia="tr-TR"/>
              </w:rPr>
            </w:pPr>
            <w:r w:rsidRPr="005B64A7">
              <w:rPr>
                <w:sz w:val="16"/>
                <w:szCs w:val="18"/>
                <w:lang w:eastAsia="tr-TR"/>
              </w:rPr>
              <w:t>-</w:t>
            </w:r>
          </w:p>
        </w:tc>
        <w:tc>
          <w:tcPr>
            <w:tcW w:w="330" w:type="pct"/>
            <w:tcBorders>
              <w:top w:val="nil"/>
              <w:left w:val="nil"/>
              <w:bottom w:val="single" w:sz="4" w:space="0" w:color="auto"/>
              <w:right w:val="single" w:sz="4" w:space="0" w:color="auto"/>
            </w:tcBorders>
            <w:shd w:val="clear" w:color="auto" w:fill="auto"/>
            <w:noWrap/>
            <w:vAlign w:val="center"/>
            <w:hideMark/>
          </w:tcPr>
          <w:p w14:paraId="5109AF23" w14:textId="77777777" w:rsidR="00EC615F" w:rsidRPr="005B64A7" w:rsidRDefault="00EC615F" w:rsidP="00697222">
            <w:pPr>
              <w:jc w:val="center"/>
              <w:rPr>
                <w:sz w:val="16"/>
                <w:szCs w:val="18"/>
                <w:lang w:eastAsia="tr-TR"/>
              </w:rPr>
            </w:pPr>
            <w:r w:rsidRPr="005B64A7">
              <w:rPr>
                <w:sz w:val="16"/>
                <w:szCs w:val="18"/>
                <w:lang w:eastAsia="tr-TR"/>
              </w:rPr>
              <w:t>-</w:t>
            </w:r>
          </w:p>
        </w:tc>
      </w:tr>
      <w:tr w:rsidR="00EC615F" w:rsidRPr="005B64A7" w14:paraId="76289619" w14:textId="77777777" w:rsidTr="00697222">
        <w:trPr>
          <w:trHeight w:val="300"/>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8395F" w14:textId="77777777" w:rsidR="00EC615F" w:rsidRPr="005B64A7" w:rsidRDefault="00EC615F" w:rsidP="00697222">
            <w:pPr>
              <w:rPr>
                <w:b/>
                <w:bCs/>
                <w:sz w:val="16"/>
                <w:szCs w:val="18"/>
                <w:lang w:eastAsia="tr-TR"/>
              </w:rPr>
            </w:pPr>
            <w:r w:rsidRPr="005B64A7">
              <w:rPr>
                <w:b/>
                <w:bCs/>
                <w:sz w:val="16"/>
                <w:szCs w:val="18"/>
                <w:lang w:eastAsia="tr-TR"/>
              </w:rPr>
              <w:t>65</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DF8E8" w14:textId="77777777" w:rsidR="00EC615F" w:rsidRPr="005B64A7" w:rsidRDefault="00EC615F" w:rsidP="00697222">
            <w:pPr>
              <w:rPr>
                <w:b/>
                <w:bCs/>
                <w:sz w:val="16"/>
                <w:szCs w:val="18"/>
                <w:lang w:eastAsia="tr-TR"/>
              </w:rPr>
            </w:pPr>
            <w:r w:rsidRPr="005B64A7">
              <w:rPr>
                <w:b/>
                <w:bCs/>
                <w:sz w:val="16"/>
                <w:szCs w:val="18"/>
                <w:lang w:eastAsia="tr-TR"/>
              </w:rPr>
              <w:t>2 1/2"</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2BED0" w14:textId="77777777" w:rsidR="00EC615F" w:rsidRPr="005B64A7" w:rsidRDefault="00EC615F" w:rsidP="00697222">
            <w:pPr>
              <w:jc w:val="center"/>
              <w:rPr>
                <w:sz w:val="16"/>
                <w:szCs w:val="18"/>
                <w:lang w:eastAsia="tr-TR"/>
              </w:rPr>
            </w:pPr>
            <w:r w:rsidRPr="005B64A7">
              <w:rPr>
                <w:sz w:val="16"/>
                <w:szCs w:val="18"/>
                <w:lang w:eastAsia="tr-TR"/>
              </w:rPr>
              <w:t>19</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F05EF" w14:textId="77777777" w:rsidR="00EC615F" w:rsidRPr="005B64A7" w:rsidRDefault="00EC615F" w:rsidP="00697222">
            <w:pPr>
              <w:jc w:val="center"/>
              <w:rPr>
                <w:sz w:val="16"/>
                <w:szCs w:val="18"/>
                <w:lang w:eastAsia="tr-TR"/>
              </w:rPr>
            </w:pPr>
            <w:r w:rsidRPr="005B64A7">
              <w:rPr>
                <w:sz w:val="16"/>
                <w:szCs w:val="18"/>
                <w:lang w:eastAsia="tr-TR"/>
              </w:rPr>
              <w:t>19</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36988" w14:textId="77777777" w:rsidR="00EC615F" w:rsidRPr="005B64A7" w:rsidRDefault="00EC615F" w:rsidP="00697222">
            <w:pPr>
              <w:jc w:val="center"/>
              <w:rPr>
                <w:sz w:val="16"/>
                <w:szCs w:val="18"/>
                <w:lang w:eastAsia="tr-TR"/>
              </w:rPr>
            </w:pPr>
            <w:r w:rsidRPr="005B64A7">
              <w:rPr>
                <w:sz w:val="16"/>
                <w:szCs w:val="18"/>
                <w:lang w:eastAsia="tr-TR"/>
              </w:rPr>
              <w:t>19</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459BA" w14:textId="77777777" w:rsidR="00EC615F" w:rsidRPr="005B64A7" w:rsidRDefault="00EC615F" w:rsidP="00697222">
            <w:pPr>
              <w:jc w:val="center"/>
              <w:rPr>
                <w:sz w:val="16"/>
                <w:szCs w:val="18"/>
                <w:lang w:eastAsia="tr-TR"/>
              </w:rPr>
            </w:pPr>
            <w:r>
              <w:rPr>
                <w:sz w:val="16"/>
                <w:szCs w:val="18"/>
                <w:lang w:eastAsia="tr-TR"/>
              </w:rPr>
              <w:t>19</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30DCF" w14:textId="77777777" w:rsidR="00EC615F" w:rsidRPr="005B64A7" w:rsidRDefault="00EC615F" w:rsidP="00697222">
            <w:pPr>
              <w:jc w:val="center"/>
              <w:rPr>
                <w:sz w:val="16"/>
                <w:szCs w:val="18"/>
                <w:lang w:eastAsia="tr-TR"/>
              </w:rPr>
            </w:pPr>
            <w:r>
              <w:rPr>
                <w:sz w:val="16"/>
                <w:szCs w:val="18"/>
                <w:lang w:eastAsia="tr-TR"/>
              </w:rPr>
              <w:t>19</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5A4DA" w14:textId="77777777" w:rsidR="00EC615F" w:rsidRPr="005B64A7" w:rsidRDefault="00EC615F" w:rsidP="00697222">
            <w:pPr>
              <w:jc w:val="center"/>
              <w:rPr>
                <w:sz w:val="16"/>
                <w:szCs w:val="18"/>
                <w:lang w:eastAsia="tr-TR"/>
              </w:rPr>
            </w:pPr>
            <w:r>
              <w:rPr>
                <w:sz w:val="16"/>
                <w:szCs w:val="18"/>
                <w:lang w:eastAsia="tr-TR"/>
              </w:rPr>
              <w:t>19</w:t>
            </w:r>
          </w:p>
        </w:tc>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21358" w14:textId="77777777" w:rsidR="00EC615F" w:rsidRPr="005B64A7" w:rsidRDefault="00EC615F" w:rsidP="00697222">
            <w:pPr>
              <w:jc w:val="center"/>
              <w:rPr>
                <w:sz w:val="16"/>
                <w:szCs w:val="18"/>
                <w:lang w:eastAsia="tr-TR"/>
              </w:rPr>
            </w:pPr>
            <w:r>
              <w:rPr>
                <w:sz w:val="16"/>
                <w:szCs w:val="18"/>
                <w:lang w:eastAsia="tr-TR"/>
              </w:rPr>
              <w:t>1</w:t>
            </w:r>
            <w:r w:rsidRPr="005B64A7">
              <w:rPr>
                <w:sz w:val="16"/>
                <w:szCs w:val="18"/>
                <w:lang w:eastAsia="tr-TR"/>
              </w:rPr>
              <w:t>9</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CC9C5" w14:textId="77777777" w:rsidR="00EC615F" w:rsidRPr="005B64A7" w:rsidRDefault="00EC615F" w:rsidP="00697222">
            <w:pPr>
              <w:jc w:val="center"/>
              <w:rPr>
                <w:sz w:val="16"/>
                <w:szCs w:val="18"/>
                <w:lang w:eastAsia="tr-TR"/>
              </w:rPr>
            </w:pPr>
            <w:r>
              <w:rPr>
                <w:sz w:val="16"/>
                <w:szCs w:val="18"/>
                <w:lang w:eastAsia="tr-TR"/>
              </w:rPr>
              <w:t>1</w:t>
            </w:r>
            <w:r w:rsidRPr="005B64A7">
              <w:rPr>
                <w:sz w:val="16"/>
                <w:szCs w:val="18"/>
                <w:lang w:eastAsia="tr-TR"/>
              </w:rPr>
              <w:t>9</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56A3F" w14:textId="77777777" w:rsidR="00EC615F" w:rsidRPr="005B64A7" w:rsidRDefault="00EC615F" w:rsidP="00697222">
            <w:pPr>
              <w:jc w:val="center"/>
              <w:rPr>
                <w:sz w:val="16"/>
                <w:szCs w:val="18"/>
                <w:lang w:eastAsia="tr-TR"/>
              </w:rPr>
            </w:pPr>
            <w:r w:rsidRPr="005B64A7">
              <w:rPr>
                <w:sz w:val="16"/>
                <w:szCs w:val="18"/>
                <w:lang w:eastAsia="tr-TR"/>
              </w:rPr>
              <w:t>9</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9F15E" w14:textId="77777777" w:rsidR="00EC615F" w:rsidRPr="005B64A7" w:rsidRDefault="00EC615F" w:rsidP="00697222">
            <w:pPr>
              <w:jc w:val="center"/>
              <w:rPr>
                <w:sz w:val="16"/>
                <w:szCs w:val="18"/>
                <w:lang w:eastAsia="tr-TR"/>
              </w:rPr>
            </w:pPr>
            <w:r w:rsidRPr="005B64A7">
              <w:rPr>
                <w:sz w:val="16"/>
                <w:szCs w:val="18"/>
                <w:lang w:eastAsia="tr-TR"/>
              </w:rPr>
              <w:t>9</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D6E00" w14:textId="77777777" w:rsidR="00EC615F" w:rsidRPr="005B64A7" w:rsidRDefault="00EC615F" w:rsidP="00697222">
            <w:pPr>
              <w:jc w:val="center"/>
              <w:rPr>
                <w:sz w:val="16"/>
                <w:szCs w:val="18"/>
                <w:lang w:eastAsia="tr-TR"/>
              </w:rPr>
            </w:pPr>
            <w:r w:rsidRPr="005B64A7">
              <w:rPr>
                <w:sz w:val="16"/>
                <w:szCs w:val="18"/>
                <w:lang w:eastAsia="tr-TR"/>
              </w:rPr>
              <w:t>9</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1E172" w14:textId="77777777" w:rsidR="00EC615F" w:rsidRPr="005B64A7" w:rsidRDefault="00EC615F" w:rsidP="00697222">
            <w:pPr>
              <w:jc w:val="center"/>
              <w:rPr>
                <w:sz w:val="16"/>
                <w:szCs w:val="18"/>
                <w:lang w:eastAsia="tr-TR"/>
              </w:rPr>
            </w:pPr>
            <w:r w:rsidRPr="005B64A7">
              <w:rPr>
                <w:sz w:val="16"/>
                <w:szCs w:val="18"/>
                <w:lang w:eastAsia="tr-TR"/>
              </w:rPr>
              <w:t>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2BE89" w14:textId="77777777" w:rsidR="00EC615F" w:rsidRPr="005B64A7" w:rsidRDefault="00EC615F" w:rsidP="00697222">
            <w:pPr>
              <w:jc w:val="center"/>
              <w:rPr>
                <w:sz w:val="16"/>
                <w:szCs w:val="18"/>
                <w:lang w:eastAsia="tr-TR"/>
              </w:rPr>
            </w:pPr>
            <w:r w:rsidRPr="005B64A7">
              <w:rPr>
                <w:sz w:val="16"/>
                <w:szCs w:val="18"/>
                <w:lang w:eastAsia="tr-TR"/>
              </w:rPr>
              <w:t>-</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46BCE" w14:textId="77777777" w:rsidR="00EC615F" w:rsidRPr="005B64A7" w:rsidRDefault="00EC615F" w:rsidP="00697222">
            <w:pPr>
              <w:jc w:val="center"/>
              <w:rPr>
                <w:sz w:val="16"/>
                <w:szCs w:val="18"/>
                <w:lang w:eastAsia="tr-TR"/>
              </w:rPr>
            </w:pPr>
            <w:r w:rsidRPr="005B64A7">
              <w:rPr>
                <w:sz w:val="16"/>
                <w:szCs w:val="18"/>
                <w:lang w:eastAsia="tr-TR"/>
              </w:rPr>
              <w:t>-</w:t>
            </w:r>
          </w:p>
        </w:tc>
      </w:tr>
      <w:tr w:rsidR="00EC615F" w:rsidRPr="005B64A7" w14:paraId="2C9BB71A" w14:textId="77777777" w:rsidTr="00697222">
        <w:trPr>
          <w:trHeight w:val="300"/>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33C3D" w14:textId="77777777" w:rsidR="00EC615F" w:rsidRPr="005B64A7" w:rsidRDefault="00EC615F" w:rsidP="00697222">
            <w:pPr>
              <w:rPr>
                <w:b/>
                <w:bCs/>
                <w:sz w:val="16"/>
                <w:szCs w:val="18"/>
                <w:lang w:eastAsia="tr-TR"/>
              </w:rPr>
            </w:pPr>
            <w:r w:rsidRPr="005B64A7">
              <w:rPr>
                <w:b/>
                <w:bCs/>
                <w:sz w:val="16"/>
                <w:szCs w:val="18"/>
                <w:lang w:eastAsia="tr-TR"/>
              </w:rPr>
              <w:t>80</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12FAAD14" w14:textId="77777777" w:rsidR="00EC615F" w:rsidRPr="005B64A7" w:rsidRDefault="00EC615F" w:rsidP="00697222">
            <w:pPr>
              <w:rPr>
                <w:b/>
                <w:bCs/>
                <w:sz w:val="16"/>
                <w:szCs w:val="18"/>
                <w:lang w:eastAsia="tr-TR"/>
              </w:rPr>
            </w:pPr>
            <w:r w:rsidRPr="005B64A7">
              <w:rPr>
                <w:b/>
                <w:bCs/>
                <w:sz w:val="16"/>
                <w:szCs w:val="18"/>
                <w:lang w:eastAsia="tr-TR"/>
              </w:rPr>
              <w:t>3"</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14:paraId="35CEA598" w14:textId="77777777" w:rsidR="00EC615F" w:rsidRPr="005B64A7" w:rsidRDefault="00EC615F" w:rsidP="00697222">
            <w:pPr>
              <w:jc w:val="center"/>
              <w:rPr>
                <w:sz w:val="16"/>
                <w:szCs w:val="18"/>
                <w:lang w:eastAsia="tr-TR"/>
              </w:rPr>
            </w:pPr>
            <w:r>
              <w:rPr>
                <w:sz w:val="16"/>
                <w:szCs w:val="18"/>
                <w:lang w:eastAsia="tr-TR"/>
              </w:rPr>
              <w:t>25</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53B37D14" w14:textId="77777777" w:rsidR="00EC615F" w:rsidRPr="005B64A7" w:rsidRDefault="00EC615F" w:rsidP="00697222">
            <w:pPr>
              <w:jc w:val="center"/>
              <w:rPr>
                <w:sz w:val="16"/>
                <w:szCs w:val="18"/>
                <w:lang w:eastAsia="tr-TR"/>
              </w:rPr>
            </w:pPr>
            <w:r>
              <w:rPr>
                <w:sz w:val="16"/>
                <w:szCs w:val="18"/>
                <w:lang w:eastAsia="tr-TR"/>
              </w:rPr>
              <w:t>25</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27D23F56" w14:textId="77777777" w:rsidR="00EC615F" w:rsidRPr="005B64A7" w:rsidRDefault="00EC615F" w:rsidP="00697222">
            <w:pPr>
              <w:jc w:val="center"/>
              <w:rPr>
                <w:sz w:val="16"/>
                <w:szCs w:val="18"/>
                <w:lang w:eastAsia="tr-TR"/>
              </w:rPr>
            </w:pPr>
            <w:r>
              <w:rPr>
                <w:sz w:val="16"/>
                <w:szCs w:val="18"/>
                <w:lang w:eastAsia="tr-TR"/>
              </w:rPr>
              <w:t>25</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14:paraId="47D47C44" w14:textId="77777777" w:rsidR="00EC615F" w:rsidRPr="005B64A7" w:rsidRDefault="00EC615F" w:rsidP="00697222">
            <w:pPr>
              <w:jc w:val="center"/>
              <w:rPr>
                <w:sz w:val="16"/>
                <w:szCs w:val="18"/>
                <w:lang w:eastAsia="tr-TR"/>
              </w:rPr>
            </w:pPr>
            <w:r>
              <w:rPr>
                <w:sz w:val="16"/>
                <w:szCs w:val="18"/>
                <w:lang w:eastAsia="tr-TR"/>
              </w:rPr>
              <w:t>25</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14:paraId="3DB0151E" w14:textId="77777777" w:rsidR="00EC615F" w:rsidRPr="005B64A7" w:rsidRDefault="00EC615F" w:rsidP="00697222">
            <w:pPr>
              <w:jc w:val="center"/>
              <w:rPr>
                <w:sz w:val="16"/>
                <w:szCs w:val="18"/>
                <w:lang w:eastAsia="tr-TR"/>
              </w:rPr>
            </w:pPr>
            <w:r>
              <w:rPr>
                <w:sz w:val="16"/>
                <w:szCs w:val="18"/>
                <w:lang w:eastAsia="tr-TR"/>
              </w:rPr>
              <w:t>25</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14:paraId="272706A1" w14:textId="77777777" w:rsidR="00EC615F" w:rsidRPr="005B64A7" w:rsidRDefault="00EC615F" w:rsidP="00697222">
            <w:pPr>
              <w:jc w:val="center"/>
              <w:rPr>
                <w:sz w:val="16"/>
                <w:szCs w:val="18"/>
                <w:lang w:eastAsia="tr-TR"/>
              </w:rPr>
            </w:pPr>
            <w:r>
              <w:rPr>
                <w:sz w:val="16"/>
                <w:szCs w:val="18"/>
                <w:lang w:eastAsia="tr-TR"/>
              </w:rPr>
              <w:t>25</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14:paraId="1F360317" w14:textId="77777777" w:rsidR="00EC615F" w:rsidRPr="005B64A7" w:rsidRDefault="00EC615F" w:rsidP="00697222">
            <w:pPr>
              <w:jc w:val="center"/>
              <w:rPr>
                <w:sz w:val="16"/>
                <w:szCs w:val="18"/>
                <w:lang w:eastAsia="tr-TR"/>
              </w:rPr>
            </w:pPr>
            <w:r>
              <w:rPr>
                <w:sz w:val="16"/>
                <w:szCs w:val="18"/>
                <w:lang w:eastAsia="tr-TR"/>
              </w:rPr>
              <w:t>25</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14:paraId="76215076" w14:textId="77777777" w:rsidR="00EC615F" w:rsidRPr="005B64A7" w:rsidRDefault="00EC615F" w:rsidP="00697222">
            <w:pPr>
              <w:jc w:val="center"/>
              <w:rPr>
                <w:sz w:val="16"/>
                <w:szCs w:val="18"/>
                <w:lang w:eastAsia="tr-TR"/>
              </w:rPr>
            </w:pPr>
            <w:r>
              <w:rPr>
                <w:sz w:val="16"/>
                <w:szCs w:val="18"/>
                <w:lang w:eastAsia="tr-TR"/>
              </w:rPr>
              <w:t>25</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14:paraId="7718A72A" w14:textId="77777777" w:rsidR="00EC615F" w:rsidRPr="005B64A7" w:rsidRDefault="00EC615F" w:rsidP="00697222">
            <w:pPr>
              <w:jc w:val="center"/>
              <w:rPr>
                <w:sz w:val="16"/>
                <w:szCs w:val="18"/>
                <w:lang w:eastAsia="tr-TR"/>
              </w:rPr>
            </w:pPr>
            <w:r w:rsidRPr="005B64A7">
              <w:rPr>
                <w:sz w:val="16"/>
                <w:szCs w:val="18"/>
                <w:lang w:eastAsia="tr-TR"/>
              </w:rPr>
              <w:t>9</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07D1F078" w14:textId="77777777" w:rsidR="00EC615F" w:rsidRPr="005B64A7" w:rsidRDefault="00EC615F" w:rsidP="00697222">
            <w:pPr>
              <w:jc w:val="center"/>
              <w:rPr>
                <w:sz w:val="16"/>
                <w:szCs w:val="18"/>
                <w:lang w:eastAsia="tr-TR"/>
              </w:rPr>
            </w:pPr>
            <w:r w:rsidRPr="005B64A7">
              <w:rPr>
                <w:sz w:val="16"/>
                <w:szCs w:val="18"/>
                <w:lang w:eastAsia="tr-TR"/>
              </w:rPr>
              <w:t>9</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14:paraId="1C02E8F6" w14:textId="77777777" w:rsidR="00EC615F" w:rsidRPr="005B64A7" w:rsidRDefault="00EC615F" w:rsidP="00697222">
            <w:pPr>
              <w:jc w:val="center"/>
              <w:rPr>
                <w:sz w:val="16"/>
                <w:szCs w:val="18"/>
                <w:lang w:eastAsia="tr-TR"/>
              </w:rPr>
            </w:pPr>
            <w:r w:rsidRPr="005B64A7">
              <w:rPr>
                <w:sz w:val="16"/>
                <w:szCs w:val="18"/>
                <w:lang w:eastAsia="tr-TR"/>
              </w:rPr>
              <w:t>9</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36AFF624" w14:textId="77777777" w:rsidR="00EC615F" w:rsidRPr="005B64A7" w:rsidRDefault="00EC615F" w:rsidP="00697222">
            <w:pPr>
              <w:jc w:val="center"/>
              <w:rPr>
                <w:sz w:val="16"/>
                <w:szCs w:val="18"/>
                <w:lang w:eastAsia="tr-TR"/>
              </w:rPr>
            </w:pPr>
            <w:r w:rsidRPr="005B64A7">
              <w:rPr>
                <w:sz w:val="16"/>
                <w:szCs w:val="18"/>
                <w:lang w:eastAsia="tr-TR"/>
              </w:rPr>
              <w:t>9</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17829594" w14:textId="77777777" w:rsidR="00EC615F" w:rsidRPr="005B64A7" w:rsidRDefault="00EC615F" w:rsidP="00697222">
            <w:pPr>
              <w:jc w:val="center"/>
              <w:rPr>
                <w:sz w:val="16"/>
                <w:szCs w:val="18"/>
                <w:lang w:eastAsia="tr-TR"/>
              </w:rPr>
            </w:pPr>
            <w:r w:rsidRPr="005B64A7">
              <w:rPr>
                <w:sz w:val="16"/>
                <w:szCs w:val="18"/>
                <w:lang w:eastAsia="tr-TR"/>
              </w:rPr>
              <w:t>-</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14:paraId="07B101B8" w14:textId="77777777" w:rsidR="00EC615F" w:rsidRPr="005B64A7" w:rsidRDefault="00EC615F" w:rsidP="00697222">
            <w:pPr>
              <w:jc w:val="center"/>
              <w:rPr>
                <w:sz w:val="16"/>
                <w:szCs w:val="18"/>
                <w:lang w:eastAsia="tr-TR"/>
              </w:rPr>
            </w:pPr>
            <w:r w:rsidRPr="005B64A7">
              <w:rPr>
                <w:sz w:val="16"/>
                <w:szCs w:val="18"/>
                <w:lang w:eastAsia="tr-TR"/>
              </w:rPr>
              <w:t>-</w:t>
            </w:r>
          </w:p>
        </w:tc>
      </w:tr>
      <w:tr w:rsidR="00EC615F" w:rsidRPr="005B64A7" w14:paraId="04AA716A" w14:textId="77777777" w:rsidTr="00697222">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6CCC3051" w14:textId="77777777" w:rsidR="00EC615F" w:rsidRPr="005B64A7" w:rsidRDefault="00EC615F" w:rsidP="00697222">
            <w:pPr>
              <w:rPr>
                <w:b/>
                <w:bCs/>
                <w:sz w:val="16"/>
                <w:szCs w:val="18"/>
                <w:lang w:eastAsia="tr-TR"/>
              </w:rPr>
            </w:pPr>
            <w:r w:rsidRPr="005B64A7">
              <w:rPr>
                <w:b/>
                <w:bCs/>
                <w:sz w:val="16"/>
                <w:szCs w:val="18"/>
                <w:lang w:eastAsia="tr-TR"/>
              </w:rPr>
              <w:t>100</w:t>
            </w:r>
          </w:p>
        </w:tc>
        <w:tc>
          <w:tcPr>
            <w:tcW w:w="320" w:type="pct"/>
            <w:tcBorders>
              <w:top w:val="nil"/>
              <w:left w:val="nil"/>
              <w:bottom w:val="single" w:sz="4" w:space="0" w:color="auto"/>
              <w:right w:val="single" w:sz="4" w:space="0" w:color="auto"/>
            </w:tcBorders>
            <w:shd w:val="clear" w:color="auto" w:fill="auto"/>
            <w:noWrap/>
            <w:vAlign w:val="center"/>
            <w:hideMark/>
          </w:tcPr>
          <w:p w14:paraId="70668564" w14:textId="77777777" w:rsidR="00EC615F" w:rsidRPr="005B64A7" w:rsidRDefault="00EC615F" w:rsidP="00697222">
            <w:pPr>
              <w:rPr>
                <w:b/>
                <w:bCs/>
                <w:sz w:val="16"/>
                <w:szCs w:val="18"/>
                <w:lang w:eastAsia="tr-TR"/>
              </w:rPr>
            </w:pPr>
            <w:r w:rsidRPr="005B64A7">
              <w:rPr>
                <w:b/>
                <w:bCs/>
                <w:sz w:val="16"/>
                <w:szCs w:val="18"/>
                <w:lang w:eastAsia="tr-TR"/>
              </w:rPr>
              <w:t>4"</w:t>
            </w:r>
          </w:p>
        </w:tc>
        <w:tc>
          <w:tcPr>
            <w:tcW w:w="237" w:type="pct"/>
            <w:tcBorders>
              <w:top w:val="nil"/>
              <w:left w:val="nil"/>
              <w:bottom w:val="single" w:sz="4" w:space="0" w:color="auto"/>
              <w:right w:val="single" w:sz="4" w:space="0" w:color="auto"/>
            </w:tcBorders>
            <w:shd w:val="clear" w:color="auto" w:fill="auto"/>
            <w:noWrap/>
            <w:vAlign w:val="center"/>
            <w:hideMark/>
          </w:tcPr>
          <w:p w14:paraId="281831CF" w14:textId="77777777" w:rsidR="00EC615F" w:rsidRPr="005B64A7" w:rsidRDefault="00EC615F" w:rsidP="00697222">
            <w:pPr>
              <w:jc w:val="center"/>
              <w:rPr>
                <w:sz w:val="16"/>
                <w:szCs w:val="18"/>
                <w:lang w:eastAsia="tr-TR"/>
              </w:rPr>
            </w:pPr>
            <w:r w:rsidRPr="005B64A7">
              <w:rPr>
                <w:sz w:val="16"/>
                <w:szCs w:val="18"/>
                <w:lang w:eastAsia="tr-TR"/>
              </w:rPr>
              <w:t>25</w:t>
            </w:r>
          </w:p>
        </w:tc>
        <w:tc>
          <w:tcPr>
            <w:tcW w:w="307" w:type="pct"/>
            <w:tcBorders>
              <w:top w:val="nil"/>
              <w:left w:val="nil"/>
              <w:bottom w:val="single" w:sz="4" w:space="0" w:color="auto"/>
              <w:right w:val="single" w:sz="4" w:space="0" w:color="auto"/>
            </w:tcBorders>
            <w:shd w:val="clear" w:color="auto" w:fill="auto"/>
            <w:noWrap/>
            <w:vAlign w:val="center"/>
            <w:hideMark/>
          </w:tcPr>
          <w:p w14:paraId="433B9C01" w14:textId="77777777" w:rsidR="00EC615F" w:rsidRPr="005B64A7" w:rsidRDefault="00EC615F" w:rsidP="00697222">
            <w:pPr>
              <w:jc w:val="center"/>
              <w:rPr>
                <w:sz w:val="16"/>
                <w:szCs w:val="18"/>
                <w:lang w:eastAsia="tr-TR"/>
              </w:rPr>
            </w:pPr>
            <w:r w:rsidRPr="005B64A7">
              <w:rPr>
                <w:sz w:val="16"/>
                <w:szCs w:val="18"/>
                <w:lang w:eastAsia="tr-TR"/>
              </w:rPr>
              <w:t>25</w:t>
            </w:r>
          </w:p>
        </w:tc>
        <w:tc>
          <w:tcPr>
            <w:tcW w:w="310" w:type="pct"/>
            <w:tcBorders>
              <w:top w:val="nil"/>
              <w:left w:val="nil"/>
              <w:bottom w:val="single" w:sz="4" w:space="0" w:color="auto"/>
              <w:right w:val="single" w:sz="4" w:space="0" w:color="auto"/>
            </w:tcBorders>
            <w:shd w:val="clear" w:color="auto" w:fill="auto"/>
            <w:noWrap/>
            <w:vAlign w:val="center"/>
            <w:hideMark/>
          </w:tcPr>
          <w:p w14:paraId="60DCA8FB" w14:textId="77777777" w:rsidR="00EC615F" w:rsidRPr="005B64A7" w:rsidRDefault="00EC615F" w:rsidP="00697222">
            <w:pPr>
              <w:jc w:val="center"/>
              <w:rPr>
                <w:sz w:val="16"/>
                <w:szCs w:val="18"/>
                <w:lang w:eastAsia="tr-TR"/>
              </w:rPr>
            </w:pPr>
            <w:r w:rsidRPr="005B64A7">
              <w:rPr>
                <w:sz w:val="16"/>
                <w:szCs w:val="18"/>
                <w:lang w:eastAsia="tr-TR"/>
              </w:rPr>
              <w:t>25</w:t>
            </w:r>
          </w:p>
        </w:tc>
        <w:tc>
          <w:tcPr>
            <w:tcW w:w="349" w:type="pct"/>
            <w:tcBorders>
              <w:top w:val="nil"/>
              <w:left w:val="nil"/>
              <w:bottom w:val="single" w:sz="4" w:space="0" w:color="auto"/>
              <w:right w:val="single" w:sz="4" w:space="0" w:color="auto"/>
            </w:tcBorders>
            <w:shd w:val="clear" w:color="auto" w:fill="auto"/>
            <w:noWrap/>
            <w:vAlign w:val="center"/>
            <w:hideMark/>
          </w:tcPr>
          <w:p w14:paraId="0C4B7E21" w14:textId="77777777" w:rsidR="00EC615F" w:rsidRPr="005B64A7" w:rsidRDefault="00EC615F" w:rsidP="00697222">
            <w:pPr>
              <w:jc w:val="center"/>
              <w:rPr>
                <w:sz w:val="16"/>
                <w:szCs w:val="18"/>
                <w:lang w:eastAsia="tr-TR"/>
              </w:rPr>
            </w:pPr>
            <w:r>
              <w:rPr>
                <w:sz w:val="16"/>
                <w:szCs w:val="18"/>
                <w:lang w:eastAsia="tr-TR"/>
              </w:rPr>
              <w:t>25</w:t>
            </w:r>
          </w:p>
        </w:tc>
        <w:tc>
          <w:tcPr>
            <w:tcW w:w="306" w:type="pct"/>
            <w:tcBorders>
              <w:top w:val="nil"/>
              <w:left w:val="nil"/>
              <w:bottom w:val="single" w:sz="4" w:space="0" w:color="auto"/>
              <w:right w:val="single" w:sz="4" w:space="0" w:color="auto"/>
            </w:tcBorders>
            <w:shd w:val="clear" w:color="auto" w:fill="auto"/>
            <w:noWrap/>
            <w:vAlign w:val="center"/>
            <w:hideMark/>
          </w:tcPr>
          <w:p w14:paraId="47325C67" w14:textId="77777777" w:rsidR="00EC615F" w:rsidRPr="005B64A7" w:rsidRDefault="00EC615F" w:rsidP="00697222">
            <w:pPr>
              <w:jc w:val="center"/>
              <w:rPr>
                <w:sz w:val="16"/>
                <w:szCs w:val="18"/>
                <w:lang w:eastAsia="tr-TR"/>
              </w:rPr>
            </w:pPr>
            <w:r>
              <w:rPr>
                <w:sz w:val="16"/>
                <w:szCs w:val="18"/>
                <w:lang w:eastAsia="tr-TR"/>
              </w:rPr>
              <w:t>25</w:t>
            </w:r>
          </w:p>
        </w:tc>
        <w:tc>
          <w:tcPr>
            <w:tcW w:w="378" w:type="pct"/>
            <w:tcBorders>
              <w:top w:val="nil"/>
              <w:left w:val="nil"/>
              <w:bottom w:val="single" w:sz="4" w:space="0" w:color="auto"/>
              <w:right w:val="single" w:sz="4" w:space="0" w:color="auto"/>
            </w:tcBorders>
            <w:shd w:val="clear" w:color="auto" w:fill="auto"/>
            <w:noWrap/>
            <w:vAlign w:val="center"/>
            <w:hideMark/>
          </w:tcPr>
          <w:p w14:paraId="720FBFE5" w14:textId="77777777" w:rsidR="00EC615F" w:rsidRPr="005B64A7" w:rsidRDefault="00EC615F" w:rsidP="00697222">
            <w:pPr>
              <w:jc w:val="center"/>
              <w:rPr>
                <w:sz w:val="16"/>
                <w:szCs w:val="18"/>
                <w:lang w:eastAsia="tr-TR"/>
              </w:rPr>
            </w:pPr>
            <w:r>
              <w:rPr>
                <w:sz w:val="16"/>
                <w:szCs w:val="18"/>
                <w:lang w:eastAsia="tr-TR"/>
              </w:rPr>
              <w:t>25</w:t>
            </w:r>
          </w:p>
        </w:tc>
        <w:tc>
          <w:tcPr>
            <w:tcW w:w="285" w:type="pct"/>
            <w:tcBorders>
              <w:top w:val="nil"/>
              <w:left w:val="nil"/>
              <w:bottom w:val="single" w:sz="4" w:space="0" w:color="auto"/>
              <w:right w:val="single" w:sz="4" w:space="0" w:color="auto"/>
            </w:tcBorders>
            <w:shd w:val="clear" w:color="auto" w:fill="auto"/>
            <w:noWrap/>
            <w:vAlign w:val="center"/>
            <w:hideMark/>
          </w:tcPr>
          <w:p w14:paraId="6141A448" w14:textId="77777777" w:rsidR="00EC615F" w:rsidRPr="005B64A7" w:rsidRDefault="00EC615F" w:rsidP="00697222">
            <w:pPr>
              <w:jc w:val="center"/>
              <w:rPr>
                <w:sz w:val="16"/>
                <w:szCs w:val="18"/>
                <w:lang w:eastAsia="tr-TR"/>
              </w:rPr>
            </w:pPr>
            <w:r>
              <w:rPr>
                <w:sz w:val="16"/>
                <w:szCs w:val="18"/>
                <w:lang w:eastAsia="tr-TR"/>
              </w:rPr>
              <w:t>25</w:t>
            </w:r>
          </w:p>
        </w:tc>
        <w:tc>
          <w:tcPr>
            <w:tcW w:w="352" w:type="pct"/>
            <w:tcBorders>
              <w:top w:val="nil"/>
              <w:left w:val="nil"/>
              <w:bottom w:val="single" w:sz="4" w:space="0" w:color="auto"/>
              <w:right w:val="single" w:sz="4" w:space="0" w:color="auto"/>
            </w:tcBorders>
            <w:shd w:val="clear" w:color="auto" w:fill="auto"/>
            <w:noWrap/>
            <w:vAlign w:val="center"/>
            <w:hideMark/>
          </w:tcPr>
          <w:p w14:paraId="2E48542B" w14:textId="77777777" w:rsidR="00EC615F" w:rsidRPr="005B64A7" w:rsidRDefault="00EC615F" w:rsidP="00697222">
            <w:pPr>
              <w:jc w:val="center"/>
              <w:rPr>
                <w:sz w:val="16"/>
                <w:szCs w:val="18"/>
                <w:lang w:eastAsia="tr-TR"/>
              </w:rPr>
            </w:pPr>
            <w:r>
              <w:rPr>
                <w:sz w:val="16"/>
                <w:szCs w:val="18"/>
                <w:lang w:eastAsia="tr-TR"/>
              </w:rPr>
              <w:t>25</w:t>
            </w:r>
          </w:p>
        </w:tc>
        <w:tc>
          <w:tcPr>
            <w:tcW w:w="287" w:type="pct"/>
            <w:tcBorders>
              <w:top w:val="nil"/>
              <w:left w:val="nil"/>
              <w:bottom w:val="single" w:sz="4" w:space="0" w:color="auto"/>
              <w:right w:val="single" w:sz="4" w:space="0" w:color="auto"/>
            </w:tcBorders>
            <w:shd w:val="clear" w:color="auto" w:fill="auto"/>
            <w:noWrap/>
            <w:vAlign w:val="center"/>
            <w:hideMark/>
          </w:tcPr>
          <w:p w14:paraId="27D1D2AF" w14:textId="77777777" w:rsidR="00EC615F" w:rsidRPr="005B64A7" w:rsidRDefault="00EC615F" w:rsidP="00697222">
            <w:pPr>
              <w:jc w:val="center"/>
              <w:rPr>
                <w:sz w:val="16"/>
                <w:szCs w:val="18"/>
                <w:lang w:eastAsia="tr-TR"/>
              </w:rPr>
            </w:pPr>
            <w:r>
              <w:rPr>
                <w:sz w:val="16"/>
                <w:szCs w:val="18"/>
                <w:lang w:eastAsia="tr-TR"/>
              </w:rPr>
              <w:t>9</w:t>
            </w:r>
          </w:p>
        </w:tc>
        <w:tc>
          <w:tcPr>
            <w:tcW w:w="355" w:type="pct"/>
            <w:tcBorders>
              <w:top w:val="nil"/>
              <w:left w:val="nil"/>
              <w:bottom w:val="single" w:sz="4" w:space="0" w:color="auto"/>
              <w:right w:val="single" w:sz="4" w:space="0" w:color="auto"/>
            </w:tcBorders>
            <w:shd w:val="clear" w:color="auto" w:fill="auto"/>
            <w:noWrap/>
            <w:vAlign w:val="center"/>
            <w:hideMark/>
          </w:tcPr>
          <w:p w14:paraId="378C4DFB" w14:textId="77777777" w:rsidR="00EC615F" w:rsidRPr="005B64A7" w:rsidRDefault="00EC615F" w:rsidP="00697222">
            <w:pPr>
              <w:jc w:val="center"/>
              <w:rPr>
                <w:sz w:val="16"/>
                <w:szCs w:val="18"/>
                <w:lang w:eastAsia="tr-TR"/>
              </w:rPr>
            </w:pPr>
            <w:r>
              <w:rPr>
                <w:sz w:val="16"/>
                <w:szCs w:val="18"/>
                <w:lang w:eastAsia="tr-TR"/>
              </w:rPr>
              <w:t>9</w:t>
            </w:r>
          </w:p>
        </w:tc>
        <w:tc>
          <w:tcPr>
            <w:tcW w:w="271" w:type="pct"/>
            <w:tcBorders>
              <w:top w:val="nil"/>
              <w:left w:val="nil"/>
              <w:bottom w:val="single" w:sz="4" w:space="0" w:color="auto"/>
              <w:right w:val="single" w:sz="4" w:space="0" w:color="auto"/>
            </w:tcBorders>
            <w:shd w:val="clear" w:color="auto" w:fill="auto"/>
            <w:noWrap/>
            <w:vAlign w:val="center"/>
            <w:hideMark/>
          </w:tcPr>
          <w:p w14:paraId="1C9857D3" w14:textId="77777777" w:rsidR="00EC615F" w:rsidRPr="005B64A7" w:rsidRDefault="00EC615F" w:rsidP="00697222">
            <w:pPr>
              <w:jc w:val="center"/>
              <w:rPr>
                <w:sz w:val="16"/>
                <w:szCs w:val="18"/>
                <w:lang w:eastAsia="tr-TR"/>
              </w:rPr>
            </w:pPr>
            <w:r>
              <w:rPr>
                <w:sz w:val="16"/>
                <w:szCs w:val="18"/>
                <w:lang w:eastAsia="tr-TR"/>
              </w:rPr>
              <w:t>9</w:t>
            </w:r>
          </w:p>
        </w:tc>
        <w:tc>
          <w:tcPr>
            <w:tcW w:w="335" w:type="pct"/>
            <w:tcBorders>
              <w:top w:val="nil"/>
              <w:left w:val="nil"/>
              <w:bottom w:val="single" w:sz="4" w:space="0" w:color="auto"/>
              <w:right w:val="single" w:sz="4" w:space="0" w:color="auto"/>
            </w:tcBorders>
            <w:shd w:val="clear" w:color="auto" w:fill="auto"/>
            <w:noWrap/>
            <w:vAlign w:val="center"/>
            <w:hideMark/>
          </w:tcPr>
          <w:p w14:paraId="1B6DF1A0" w14:textId="77777777" w:rsidR="00EC615F" w:rsidRPr="005B64A7" w:rsidRDefault="00EC615F" w:rsidP="00697222">
            <w:pPr>
              <w:jc w:val="center"/>
              <w:rPr>
                <w:sz w:val="16"/>
                <w:szCs w:val="18"/>
                <w:lang w:eastAsia="tr-TR"/>
              </w:rPr>
            </w:pPr>
            <w:r>
              <w:rPr>
                <w:sz w:val="16"/>
                <w:szCs w:val="18"/>
                <w:lang w:eastAsia="tr-TR"/>
              </w:rPr>
              <w:t>9</w:t>
            </w:r>
          </w:p>
        </w:tc>
        <w:tc>
          <w:tcPr>
            <w:tcW w:w="268" w:type="pct"/>
            <w:tcBorders>
              <w:top w:val="nil"/>
              <w:left w:val="nil"/>
              <w:bottom w:val="single" w:sz="4" w:space="0" w:color="auto"/>
              <w:right w:val="single" w:sz="4" w:space="0" w:color="auto"/>
            </w:tcBorders>
            <w:shd w:val="clear" w:color="auto" w:fill="auto"/>
            <w:noWrap/>
            <w:vAlign w:val="center"/>
            <w:hideMark/>
          </w:tcPr>
          <w:p w14:paraId="63DB54E6" w14:textId="77777777" w:rsidR="00EC615F" w:rsidRPr="005B64A7" w:rsidRDefault="00EC615F" w:rsidP="00697222">
            <w:pPr>
              <w:jc w:val="center"/>
              <w:rPr>
                <w:sz w:val="16"/>
                <w:szCs w:val="18"/>
                <w:lang w:eastAsia="tr-TR"/>
              </w:rPr>
            </w:pPr>
            <w:r w:rsidRPr="005B64A7">
              <w:rPr>
                <w:sz w:val="16"/>
                <w:szCs w:val="18"/>
                <w:lang w:eastAsia="tr-TR"/>
              </w:rPr>
              <w:t>-</w:t>
            </w:r>
          </w:p>
        </w:tc>
        <w:tc>
          <w:tcPr>
            <w:tcW w:w="330" w:type="pct"/>
            <w:tcBorders>
              <w:top w:val="nil"/>
              <w:left w:val="nil"/>
              <w:bottom w:val="single" w:sz="4" w:space="0" w:color="auto"/>
              <w:right w:val="single" w:sz="4" w:space="0" w:color="auto"/>
            </w:tcBorders>
            <w:shd w:val="clear" w:color="auto" w:fill="auto"/>
            <w:noWrap/>
            <w:vAlign w:val="center"/>
            <w:hideMark/>
          </w:tcPr>
          <w:p w14:paraId="7054EA39" w14:textId="77777777" w:rsidR="00EC615F" w:rsidRPr="005B64A7" w:rsidRDefault="00EC615F" w:rsidP="00697222">
            <w:pPr>
              <w:jc w:val="center"/>
              <w:rPr>
                <w:sz w:val="16"/>
                <w:szCs w:val="18"/>
                <w:lang w:eastAsia="tr-TR"/>
              </w:rPr>
            </w:pPr>
            <w:r w:rsidRPr="005B64A7">
              <w:rPr>
                <w:sz w:val="16"/>
                <w:szCs w:val="18"/>
                <w:lang w:eastAsia="tr-TR"/>
              </w:rPr>
              <w:t>-</w:t>
            </w:r>
          </w:p>
        </w:tc>
      </w:tr>
      <w:tr w:rsidR="00EC615F" w:rsidRPr="005B64A7" w14:paraId="244A92DB" w14:textId="77777777" w:rsidTr="00697222">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19CDA7C8" w14:textId="77777777" w:rsidR="00EC615F" w:rsidRPr="005B64A7" w:rsidRDefault="00EC615F" w:rsidP="00697222">
            <w:pPr>
              <w:rPr>
                <w:b/>
                <w:bCs/>
                <w:sz w:val="16"/>
                <w:szCs w:val="18"/>
                <w:lang w:eastAsia="tr-TR"/>
              </w:rPr>
            </w:pPr>
            <w:r w:rsidRPr="005B64A7">
              <w:rPr>
                <w:b/>
                <w:bCs/>
                <w:sz w:val="16"/>
                <w:szCs w:val="18"/>
                <w:lang w:eastAsia="tr-TR"/>
              </w:rPr>
              <w:t>125</w:t>
            </w:r>
          </w:p>
        </w:tc>
        <w:tc>
          <w:tcPr>
            <w:tcW w:w="320" w:type="pct"/>
            <w:tcBorders>
              <w:top w:val="nil"/>
              <w:left w:val="nil"/>
              <w:bottom w:val="single" w:sz="4" w:space="0" w:color="auto"/>
              <w:right w:val="single" w:sz="4" w:space="0" w:color="auto"/>
            </w:tcBorders>
            <w:shd w:val="clear" w:color="auto" w:fill="auto"/>
            <w:noWrap/>
            <w:vAlign w:val="center"/>
            <w:hideMark/>
          </w:tcPr>
          <w:p w14:paraId="01AA66F2" w14:textId="77777777" w:rsidR="00EC615F" w:rsidRPr="005B64A7" w:rsidRDefault="00EC615F" w:rsidP="00697222">
            <w:pPr>
              <w:rPr>
                <w:b/>
                <w:bCs/>
                <w:sz w:val="16"/>
                <w:szCs w:val="18"/>
                <w:lang w:eastAsia="tr-TR"/>
              </w:rPr>
            </w:pPr>
            <w:r w:rsidRPr="005B64A7">
              <w:rPr>
                <w:b/>
                <w:bCs/>
                <w:sz w:val="16"/>
                <w:szCs w:val="18"/>
                <w:lang w:eastAsia="tr-TR"/>
              </w:rPr>
              <w:t>5"</w:t>
            </w:r>
          </w:p>
        </w:tc>
        <w:tc>
          <w:tcPr>
            <w:tcW w:w="237" w:type="pct"/>
            <w:tcBorders>
              <w:top w:val="nil"/>
              <w:left w:val="nil"/>
              <w:bottom w:val="single" w:sz="4" w:space="0" w:color="auto"/>
              <w:right w:val="single" w:sz="4" w:space="0" w:color="auto"/>
            </w:tcBorders>
            <w:shd w:val="clear" w:color="auto" w:fill="auto"/>
            <w:noWrap/>
            <w:vAlign w:val="center"/>
            <w:hideMark/>
          </w:tcPr>
          <w:p w14:paraId="013C09BD" w14:textId="77777777" w:rsidR="00EC615F" w:rsidRPr="005B64A7" w:rsidRDefault="00EC615F" w:rsidP="00697222">
            <w:pPr>
              <w:jc w:val="center"/>
              <w:rPr>
                <w:sz w:val="16"/>
                <w:szCs w:val="18"/>
                <w:lang w:eastAsia="tr-TR"/>
              </w:rPr>
            </w:pPr>
            <w:r>
              <w:rPr>
                <w:sz w:val="16"/>
                <w:szCs w:val="18"/>
                <w:lang w:eastAsia="tr-TR"/>
              </w:rPr>
              <w:t>32</w:t>
            </w:r>
          </w:p>
        </w:tc>
        <w:tc>
          <w:tcPr>
            <w:tcW w:w="307" w:type="pct"/>
            <w:tcBorders>
              <w:top w:val="nil"/>
              <w:left w:val="nil"/>
              <w:bottom w:val="single" w:sz="4" w:space="0" w:color="auto"/>
              <w:right w:val="single" w:sz="4" w:space="0" w:color="auto"/>
            </w:tcBorders>
            <w:shd w:val="clear" w:color="auto" w:fill="auto"/>
            <w:noWrap/>
            <w:vAlign w:val="center"/>
            <w:hideMark/>
          </w:tcPr>
          <w:p w14:paraId="774E5780" w14:textId="77777777" w:rsidR="00EC615F" w:rsidRPr="005B64A7" w:rsidRDefault="00EC615F" w:rsidP="00697222">
            <w:pPr>
              <w:jc w:val="center"/>
              <w:rPr>
                <w:sz w:val="16"/>
                <w:szCs w:val="18"/>
                <w:lang w:eastAsia="tr-TR"/>
              </w:rPr>
            </w:pPr>
            <w:r>
              <w:rPr>
                <w:sz w:val="16"/>
                <w:szCs w:val="18"/>
                <w:lang w:eastAsia="tr-TR"/>
              </w:rPr>
              <w:t>32</w:t>
            </w:r>
          </w:p>
        </w:tc>
        <w:tc>
          <w:tcPr>
            <w:tcW w:w="310" w:type="pct"/>
            <w:tcBorders>
              <w:top w:val="nil"/>
              <w:left w:val="nil"/>
              <w:bottom w:val="single" w:sz="4" w:space="0" w:color="auto"/>
              <w:right w:val="single" w:sz="4" w:space="0" w:color="auto"/>
            </w:tcBorders>
            <w:shd w:val="clear" w:color="auto" w:fill="auto"/>
            <w:noWrap/>
            <w:vAlign w:val="center"/>
            <w:hideMark/>
          </w:tcPr>
          <w:p w14:paraId="137FB10C" w14:textId="77777777" w:rsidR="00EC615F" w:rsidRPr="005B64A7" w:rsidRDefault="00EC615F" w:rsidP="00697222">
            <w:pPr>
              <w:jc w:val="center"/>
              <w:rPr>
                <w:sz w:val="16"/>
                <w:szCs w:val="18"/>
                <w:lang w:eastAsia="tr-TR"/>
              </w:rPr>
            </w:pPr>
            <w:r>
              <w:rPr>
                <w:sz w:val="16"/>
                <w:szCs w:val="18"/>
                <w:lang w:eastAsia="tr-TR"/>
              </w:rPr>
              <w:t>32</w:t>
            </w:r>
          </w:p>
        </w:tc>
        <w:tc>
          <w:tcPr>
            <w:tcW w:w="349" w:type="pct"/>
            <w:tcBorders>
              <w:top w:val="nil"/>
              <w:left w:val="nil"/>
              <w:bottom w:val="single" w:sz="4" w:space="0" w:color="auto"/>
              <w:right w:val="single" w:sz="4" w:space="0" w:color="auto"/>
            </w:tcBorders>
            <w:shd w:val="clear" w:color="auto" w:fill="auto"/>
            <w:noWrap/>
            <w:vAlign w:val="center"/>
            <w:hideMark/>
          </w:tcPr>
          <w:p w14:paraId="24B7E138" w14:textId="77777777" w:rsidR="00EC615F" w:rsidRPr="005B64A7" w:rsidRDefault="00EC615F" w:rsidP="00697222">
            <w:pPr>
              <w:jc w:val="center"/>
              <w:rPr>
                <w:sz w:val="16"/>
                <w:szCs w:val="18"/>
                <w:lang w:eastAsia="tr-TR"/>
              </w:rPr>
            </w:pPr>
            <w:r>
              <w:rPr>
                <w:sz w:val="16"/>
                <w:szCs w:val="18"/>
                <w:lang w:eastAsia="tr-TR"/>
              </w:rPr>
              <w:t>32</w:t>
            </w:r>
          </w:p>
        </w:tc>
        <w:tc>
          <w:tcPr>
            <w:tcW w:w="306" w:type="pct"/>
            <w:tcBorders>
              <w:top w:val="nil"/>
              <w:left w:val="nil"/>
              <w:bottom w:val="single" w:sz="4" w:space="0" w:color="auto"/>
              <w:right w:val="single" w:sz="4" w:space="0" w:color="auto"/>
            </w:tcBorders>
            <w:shd w:val="clear" w:color="auto" w:fill="auto"/>
            <w:noWrap/>
            <w:vAlign w:val="center"/>
            <w:hideMark/>
          </w:tcPr>
          <w:p w14:paraId="3D47DC3D" w14:textId="77777777" w:rsidR="00EC615F" w:rsidRPr="005B64A7" w:rsidRDefault="00EC615F" w:rsidP="00697222">
            <w:pPr>
              <w:jc w:val="center"/>
              <w:rPr>
                <w:sz w:val="16"/>
                <w:szCs w:val="18"/>
                <w:lang w:eastAsia="tr-TR"/>
              </w:rPr>
            </w:pPr>
            <w:r>
              <w:rPr>
                <w:sz w:val="16"/>
                <w:szCs w:val="18"/>
                <w:lang w:eastAsia="tr-TR"/>
              </w:rPr>
              <w:t>32</w:t>
            </w:r>
          </w:p>
        </w:tc>
        <w:tc>
          <w:tcPr>
            <w:tcW w:w="378" w:type="pct"/>
            <w:tcBorders>
              <w:top w:val="nil"/>
              <w:left w:val="nil"/>
              <w:bottom w:val="single" w:sz="4" w:space="0" w:color="auto"/>
              <w:right w:val="single" w:sz="4" w:space="0" w:color="auto"/>
            </w:tcBorders>
            <w:shd w:val="clear" w:color="auto" w:fill="auto"/>
            <w:noWrap/>
            <w:vAlign w:val="center"/>
            <w:hideMark/>
          </w:tcPr>
          <w:p w14:paraId="08D8E129" w14:textId="77777777" w:rsidR="00EC615F" w:rsidRPr="005B64A7" w:rsidRDefault="00EC615F" w:rsidP="00697222">
            <w:pPr>
              <w:jc w:val="center"/>
              <w:rPr>
                <w:sz w:val="16"/>
                <w:szCs w:val="18"/>
                <w:lang w:eastAsia="tr-TR"/>
              </w:rPr>
            </w:pPr>
            <w:r>
              <w:rPr>
                <w:sz w:val="16"/>
                <w:szCs w:val="18"/>
                <w:lang w:eastAsia="tr-TR"/>
              </w:rPr>
              <w:t>32</w:t>
            </w:r>
          </w:p>
        </w:tc>
        <w:tc>
          <w:tcPr>
            <w:tcW w:w="285" w:type="pct"/>
            <w:tcBorders>
              <w:top w:val="nil"/>
              <w:left w:val="nil"/>
              <w:bottom w:val="single" w:sz="4" w:space="0" w:color="auto"/>
              <w:right w:val="single" w:sz="4" w:space="0" w:color="auto"/>
            </w:tcBorders>
            <w:shd w:val="clear" w:color="auto" w:fill="auto"/>
            <w:noWrap/>
            <w:vAlign w:val="center"/>
            <w:hideMark/>
          </w:tcPr>
          <w:p w14:paraId="0342A2F0" w14:textId="77777777" w:rsidR="00EC615F" w:rsidRPr="005B64A7" w:rsidRDefault="00EC615F" w:rsidP="00697222">
            <w:pPr>
              <w:jc w:val="center"/>
              <w:rPr>
                <w:sz w:val="16"/>
                <w:szCs w:val="18"/>
                <w:lang w:eastAsia="tr-TR"/>
              </w:rPr>
            </w:pPr>
            <w:r>
              <w:rPr>
                <w:sz w:val="16"/>
                <w:szCs w:val="18"/>
                <w:lang w:eastAsia="tr-TR"/>
              </w:rPr>
              <w:t>25</w:t>
            </w:r>
          </w:p>
        </w:tc>
        <w:tc>
          <w:tcPr>
            <w:tcW w:w="352" w:type="pct"/>
            <w:tcBorders>
              <w:top w:val="nil"/>
              <w:left w:val="nil"/>
              <w:bottom w:val="single" w:sz="4" w:space="0" w:color="auto"/>
              <w:right w:val="single" w:sz="4" w:space="0" w:color="auto"/>
            </w:tcBorders>
            <w:shd w:val="clear" w:color="auto" w:fill="auto"/>
            <w:noWrap/>
            <w:vAlign w:val="center"/>
            <w:hideMark/>
          </w:tcPr>
          <w:p w14:paraId="2E7177C7" w14:textId="77777777" w:rsidR="00EC615F" w:rsidRPr="005B64A7" w:rsidRDefault="00EC615F" w:rsidP="00697222">
            <w:pPr>
              <w:jc w:val="center"/>
              <w:rPr>
                <w:sz w:val="16"/>
                <w:szCs w:val="18"/>
                <w:lang w:eastAsia="tr-TR"/>
              </w:rPr>
            </w:pPr>
            <w:r>
              <w:rPr>
                <w:sz w:val="16"/>
                <w:szCs w:val="18"/>
                <w:lang w:eastAsia="tr-TR"/>
              </w:rPr>
              <w:t>25</w:t>
            </w:r>
          </w:p>
        </w:tc>
        <w:tc>
          <w:tcPr>
            <w:tcW w:w="287" w:type="pct"/>
            <w:tcBorders>
              <w:top w:val="nil"/>
              <w:left w:val="nil"/>
              <w:bottom w:val="single" w:sz="4" w:space="0" w:color="auto"/>
              <w:right w:val="single" w:sz="4" w:space="0" w:color="auto"/>
            </w:tcBorders>
            <w:shd w:val="clear" w:color="auto" w:fill="auto"/>
            <w:noWrap/>
            <w:vAlign w:val="center"/>
            <w:hideMark/>
          </w:tcPr>
          <w:p w14:paraId="520CD5AD" w14:textId="77777777" w:rsidR="00EC615F" w:rsidRPr="005B64A7" w:rsidRDefault="00EC615F" w:rsidP="00697222">
            <w:pPr>
              <w:jc w:val="center"/>
              <w:rPr>
                <w:sz w:val="16"/>
                <w:szCs w:val="18"/>
                <w:lang w:eastAsia="tr-TR"/>
              </w:rPr>
            </w:pPr>
            <w:r>
              <w:rPr>
                <w:sz w:val="16"/>
                <w:szCs w:val="18"/>
                <w:lang w:eastAsia="tr-TR"/>
              </w:rPr>
              <w:t>9</w:t>
            </w:r>
          </w:p>
        </w:tc>
        <w:tc>
          <w:tcPr>
            <w:tcW w:w="355" w:type="pct"/>
            <w:tcBorders>
              <w:top w:val="nil"/>
              <w:left w:val="nil"/>
              <w:bottom w:val="single" w:sz="4" w:space="0" w:color="auto"/>
              <w:right w:val="single" w:sz="4" w:space="0" w:color="auto"/>
            </w:tcBorders>
            <w:shd w:val="clear" w:color="auto" w:fill="auto"/>
            <w:noWrap/>
            <w:vAlign w:val="center"/>
            <w:hideMark/>
          </w:tcPr>
          <w:p w14:paraId="516E2A29" w14:textId="77777777" w:rsidR="00EC615F" w:rsidRPr="005B64A7" w:rsidRDefault="00EC615F" w:rsidP="00697222">
            <w:pPr>
              <w:jc w:val="center"/>
              <w:rPr>
                <w:sz w:val="16"/>
                <w:szCs w:val="18"/>
                <w:lang w:eastAsia="tr-TR"/>
              </w:rPr>
            </w:pPr>
            <w:r>
              <w:rPr>
                <w:sz w:val="16"/>
                <w:szCs w:val="18"/>
                <w:lang w:eastAsia="tr-TR"/>
              </w:rPr>
              <w:t>9</w:t>
            </w:r>
          </w:p>
        </w:tc>
        <w:tc>
          <w:tcPr>
            <w:tcW w:w="271" w:type="pct"/>
            <w:tcBorders>
              <w:top w:val="nil"/>
              <w:left w:val="nil"/>
              <w:bottom w:val="single" w:sz="4" w:space="0" w:color="auto"/>
              <w:right w:val="single" w:sz="4" w:space="0" w:color="auto"/>
            </w:tcBorders>
            <w:shd w:val="clear" w:color="auto" w:fill="auto"/>
            <w:noWrap/>
            <w:vAlign w:val="center"/>
            <w:hideMark/>
          </w:tcPr>
          <w:p w14:paraId="0A543858" w14:textId="77777777" w:rsidR="00EC615F" w:rsidRPr="005B64A7" w:rsidRDefault="00EC615F" w:rsidP="00697222">
            <w:pPr>
              <w:jc w:val="center"/>
              <w:rPr>
                <w:sz w:val="16"/>
                <w:szCs w:val="18"/>
                <w:lang w:eastAsia="tr-TR"/>
              </w:rPr>
            </w:pPr>
            <w:r>
              <w:rPr>
                <w:sz w:val="16"/>
                <w:szCs w:val="18"/>
                <w:lang w:eastAsia="tr-TR"/>
              </w:rPr>
              <w:t>9</w:t>
            </w:r>
          </w:p>
        </w:tc>
        <w:tc>
          <w:tcPr>
            <w:tcW w:w="335" w:type="pct"/>
            <w:tcBorders>
              <w:top w:val="nil"/>
              <w:left w:val="nil"/>
              <w:bottom w:val="single" w:sz="4" w:space="0" w:color="auto"/>
              <w:right w:val="single" w:sz="4" w:space="0" w:color="auto"/>
            </w:tcBorders>
            <w:shd w:val="clear" w:color="auto" w:fill="auto"/>
            <w:noWrap/>
            <w:vAlign w:val="center"/>
            <w:hideMark/>
          </w:tcPr>
          <w:p w14:paraId="5C024C74" w14:textId="77777777" w:rsidR="00EC615F" w:rsidRPr="005B64A7" w:rsidRDefault="00EC615F" w:rsidP="00697222">
            <w:pPr>
              <w:jc w:val="center"/>
              <w:rPr>
                <w:sz w:val="16"/>
                <w:szCs w:val="18"/>
                <w:lang w:eastAsia="tr-TR"/>
              </w:rPr>
            </w:pPr>
            <w:r>
              <w:rPr>
                <w:sz w:val="16"/>
                <w:szCs w:val="18"/>
                <w:lang w:eastAsia="tr-TR"/>
              </w:rPr>
              <w:t>9</w:t>
            </w:r>
          </w:p>
        </w:tc>
        <w:tc>
          <w:tcPr>
            <w:tcW w:w="268" w:type="pct"/>
            <w:tcBorders>
              <w:top w:val="nil"/>
              <w:left w:val="nil"/>
              <w:bottom w:val="single" w:sz="4" w:space="0" w:color="auto"/>
              <w:right w:val="single" w:sz="4" w:space="0" w:color="auto"/>
            </w:tcBorders>
            <w:shd w:val="clear" w:color="auto" w:fill="auto"/>
            <w:noWrap/>
            <w:vAlign w:val="center"/>
            <w:hideMark/>
          </w:tcPr>
          <w:p w14:paraId="5F3BD8BA" w14:textId="77777777" w:rsidR="00EC615F" w:rsidRPr="005B64A7" w:rsidRDefault="00EC615F" w:rsidP="00697222">
            <w:pPr>
              <w:jc w:val="center"/>
              <w:rPr>
                <w:sz w:val="16"/>
                <w:szCs w:val="18"/>
                <w:lang w:eastAsia="tr-TR"/>
              </w:rPr>
            </w:pPr>
            <w:r w:rsidRPr="005B64A7">
              <w:rPr>
                <w:sz w:val="16"/>
                <w:szCs w:val="18"/>
                <w:lang w:eastAsia="tr-TR"/>
              </w:rPr>
              <w:t>-</w:t>
            </w:r>
          </w:p>
        </w:tc>
        <w:tc>
          <w:tcPr>
            <w:tcW w:w="330" w:type="pct"/>
            <w:tcBorders>
              <w:top w:val="nil"/>
              <w:left w:val="nil"/>
              <w:bottom w:val="single" w:sz="4" w:space="0" w:color="auto"/>
              <w:right w:val="single" w:sz="4" w:space="0" w:color="auto"/>
            </w:tcBorders>
            <w:shd w:val="clear" w:color="auto" w:fill="auto"/>
            <w:noWrap/>
            <w:vAlign w:val="center"/>
            <w:hideMark/>
          </w:tcPr>
          <w:p w14:paraId="15F64891" w14:textId="77777777" w:rsidR="00EC615F" w:rsidRPr="005B64A7" w:rsidRDefault="00EC615F" w:rsidP="00697222">
            <w:pPr>
              <w:jc w:val="center"/>
              <w:rPr>
                <w:sz w:val="16"/>
                <w:szCs w:val="18"/>
                <w:lang w:eastAsia="tr-TR"/>
              </w:rPr>
            </w:pPr>
            <w:r w:rsidRPr="005B64A7">
              <w:rPr>
                <w:sz w:val="16"/>
                <w:szCs w:val="18"/>
                <w:lang w:eastAsia="tr-TR"/>
              </w:rPr>
              <w:t>-</w:t>
            </w:r>
          </w:p>
        </w:tc>
      </w:tr>
      <w:tr w:rsidR="00EC615F" w:rsidRPr="005B64A7" w14:paraId="17EC1E96" w14:textId="77777777" w:rsidTr="00697222">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5BF0AD87" w14:textId="77777777" w:rsidR="00EC615F" w:rsidRPr="005B64A7" w:rsidRDefault="00EC615F" w:rsidP="00697222">
            <w:pPr>
              <w:rPr>
                <w:b/>
                <w:bCs/>
                <w:sz w:val="16"/>
                <w:szCs w:val="18"/>
                <w:lang w:eastAsia="tr-TR"/>
              </w:rPr>
            </w:pPr>
            <w:r w:rsidRPr="005B64A7">
              <w:rPr>
                <w:b/>
                <w:bCs/>
                <w:sz w:val="16"/>
                <w:szCs w:val="18"/>
                <w:lang w:eastAsia="tr-TR"/>
              </w:rPr>
              <w:t>150</w:t>
            </w:r>
          </w:p>
        </w:tc>
        <w:tc>
          <w:tcPr>
            <w:tcW w:w="320" w:type="pct"/>
            <w:tcBorders>
              <w:top w:val="nil"/>
              <w:left w:val="nil"/>
              <w:bottom w:val="single" w:sz="4" w:space="0" w:color="auto"/>
              <w:right w:val="single" w:sz="4" w:space="0" w:color="auto"/>
            </w:tcBorders>
            <w:shd w:val="clear" w:color="auto" w:fill="auto"/>
            <w:noWrap/>
            <w:vAlign w:val="center"/>
            <w:hideMark/>
          </w:tcPr>
          <w:p w14:paraId="3B3E094E" w14:textId="77777777" w:rsidR="00EC615F" w:rsidRPr="005B64A7" w:rsidRDefault="00EC615F" w:rsidP="00697222">
            <w:pPr>
              <w:rPr>
                <w:b/>
                <w:bCs/>
                <w:sz w:val="16"/>
                <w:szCs w:val="18"/>
                <w:lang w:eastAsia="tr-TR"/>
              </w:rPr>
            </w:pPr>
            <w:r w:rsidRPr="005B64A7">
              <w:rPr>
                <w:b/>
                <w:bCs/>
                <w:sz w:val="16"/>
                <w:szCs w:val="18"/>
                <w:lang w:eastAsia="tr-TR"/>
              </w:rPr>
              <w:t>6"</w:t>
            </w:r>
          </w:p>
        </w:tc>
        <w:tc>
          <w:tcPr>
            <w:tcW w:w="237" w:type="pct"/>
            <w:tcBorders>
              <w:top w:val="nil"/>
              <w:left w:val="nil"/>
              <w:bottom w:val="single" w:sz="4" w:space="0" w:color="auto"/>
              <w:right w:val="single" w:sz="4" w:space="0" w:color="auto"/>
            </w:tcBorders>
            <w:shd w:val="clear" w:color="auto" w:fill="auto"/>
            <w:noWrap/>
            <w:vAlign w:val="center"/>
            <w:hideMark/>
          </w:tcPr>
          <w:p w14:paraId="55F7D970" w14:textId="77777777" w:rsidR="00EC615F" w:rsidRPr="005B64A7" w:rsidRDefault="00EC615F" w:rsidP="00697222">
            <w:pPr>
              <w:jc w:val="center"/>
              <w:rPr>
                <w:sz w:val="16"/>
                <w:szCs w:val="18"/>
                <w:lang w:eastAsia="tr-TR"/>
              </w:rPr>
            </w:pPr>
            <w:r>
              <w:rPr>
                <w:sz w:val="16"/>
                <w:szCs w:val="18"/>
                <w:lang w:eastAsia="tr-TR"/>
              </w:rPr>
              <w:t>32</w:t>
            </w:r>
          </w:p>
        </w:tc>
        <w:tc>
          <w:tcPr>
            <w:tcW w:w="307" w:type="pct"/>
            <w:tcBorders>
              <w:top w:val="nil"/>
              <w:left w:val="nil"/>
              <w:bottom w:val="single" w:sz="4" w:space="0" w:color="auto"/>
              <w:right w:val="single" w:sz="4" w:space="0" w:color="auto"/>
            </w:tcBorders>
            <w:shd w:val="clear" w:color="auto" w:fill="auto"/>
            <w:noWrap/>
            <w:vAlign w:val="center"/>
            <w:hideMark/>
          </w:tcPr>
          <w:p w14:paraId="205D914E" w14:textId="77777777" w:rsidR="00EC615F" w:rsidRPr="005B64A7" w:rsidRDefault="00EC615F" w:rsidP="00697222">
            <w:pPr>
              <w:jc w:val="center"/>
              <w:rPr>
                <w:sz w:val="16"/>
                <w:szCs w:val="18"/>
                <w:lang w:eastAsia="tr-TR"/>
              </w:rPr>
            </w:pPr>
            <w:r>
              <w:rPr>
                <w:sz w:val="16"/>
                <w:szCs w:val="18"/>
                <w:lang w:eastAsia="tr-TR"/>
              </w:rPr>
              <w:t>32</w:t>
            </w:r>
          </w:p>
        </w:tc>
        <w:tc>
          <w:tcPr>
            <w:tcW w:w="310" w:type="pct"/>
            <w:tcBorders>
              <w:top w:val="nil"/>
              <w:left w:val="nil"/>
              <w:bottom w:val="single" w:sz="4" w:space="0" w:color="auto"/>
              <w:right w:val="single" w:sz="4" w:space="0" w:color="auto"/>
            </w:tcBorders>
            <w:shd w:val="clear" w:color="auto" w:fill="auto"/>
            <w:noWrap/>
            <w:vAlign w:val="center"/>
            <w:hideMark/>
          </w:tcPr>
          <w:p w14:paraId="409C1B3A" w14:textId="77777777" w:rsidR="00EC615F" w:rsidRPr="005B64A7" w:rsidRDefault="00EC615F" w:rsidP="00697222">
            <w:pPr>
              <w:jc w:val="center"/>
              <w:rPr>
                <w:sz w:val="16"/>
                <w:szCs w:val="18"/>
                <w:lang w:eastAsia="tr-TR"/>
              </w:rPr>
            </w:pPr>
            <w:r>
              <w:rPr>
                <w:sz w:val="16"/>
                <w:szCs w:val="18"/>
                <w:lang w:eastAsia="tr-TR"/>
              </w:rPr>
              <w:t>32</w:t>
            </w:r>
          </w:p>
        </w:tc>
        <w:tc>
          <w:tcPr>
            <w:tcW w:w="349" w:type="pct"/>
            <w:tcBorders>
              <w:top w:val="nil"/>
              <w:left w:val="nil"/>
              <w:bottom w:val="single" w:sz="4" w:space="0" w:color="auto"/>
              <w:right w:val="single" w:sz="4" w:space="0" w:color="auto"/>
            </w:tcBorders>
            <w:shd w:val="clear" w:color="auto" w:fill="auto"/>
            <w:noWrap/>
            <w:vAlign w:val="center"/>
            <w:hideMark/>
          </w:tcPr>
          <w:p w14:paraId="3FCD5B42" w14:textId="77777777" w:rsidR="00EC615F" w:rsidRPr="005B64A7" w:rsidRDefault="00EC615F" w:rsidP="00697222">
            <w:pPr>
              <w:jc w:val="center"/>
              <w:rPr>
                <w:sz w:val="16"/>
                <w:szCs w:val="18"/>
                <w:lang w:eastAsia="tr-TR"/>
              </w:rPr>
            </w:pPr>
            <w:r>
              <w:rPr>
                <w:sz w:val="16"/>
                <w:szCs w:val="18"/>
                <w:lang w:eastAsia="tr-TR"/>
              </w:rPr>
              <w:t>32</w:t>
            </w:r>
          </w:p>
        </w:tc>
        <w:tc>
          <w:tcPr>
            <w:tcW w:w="306" w:type="pct"/>
            <w:tcBorders>
              <w:top w:val="nil"/>
              <w:left w:val="nil"/>
              <w:bottom w:val="single" w:sz="4" w:space="0" w:color="auto"/>
              <w:right w:val="single" w:sz="4" w:space="0" w:color="auto"/>
            </w:tcBorders>
            <w:shd w:val="clear" w:color="auto" w:fill="auto"/>
            <w:noWrap/>
            <w:vAlign w:val="center"/>
            <w:hideMark/>
          </w:tcPr>
          <w:p w14:paraId="4432CEFD" w14:textId="77777777" w:rsidR="00EC615F" w:rsidRPr="005B64A7" w:rsidRDefault="00EC615F" w:rsidP="00697222">
            <w:pPr>
              <w:jc w:val="center"/>
              <w:rPr>
                <w:sz w:val="16"/>
                <w:szCs w:val="18"/>
                <w:lang w:eastAsia="tr-TR"/>
              </w:rPr>
            </w:pPr>
            <w:r>
              <w:rPr>
                <w:sz w:val="16"/>
                <w:szCs w:val="18"/>
                <w:lang w:eastAsia="tr-TR"/>
              </w:rPr>
              <w:t>32</w:t>
            </w:r>
          </w:p>
        </w:tc>
        <w:tc>
          <w:tcPr>
            <w:tcW w:w="378" w:type="pct"/>
            <w:tcBorders>
              <w:top w:val="nil"/>
              <w:left w:val="nil"/>
              <w:bottom w:val="single" w:sz="4" w:space="0" w:color="auto"/>
              <w:right w:val="single" w:sz="4" w:space="0" w:color="auto"/>
            </w:tcBorders>
            <w:shd w:val="clear" w:color="auto" w:fill="auto"/>
            <w:noWrap/>
            <w:vAlign w:val="center"/>
            <w:hideMark/>
          </w:tcPr>
          <w:p w14:paraId="6C3B9BD8" w14:textId="77777777" w:rsidR="00EC615F" w:rsidRPr="005B64A7" w:rsidRDefault="00EC615F" w:rsidP="00697222">
            <w:pPr>
              <w:jc w:val="center"/>
              <w:rPr>
                <w:sz w:val="16"/>
                <w:szCs w:val="18"/>
                <w:lang w:eastAsia="tr-TR"/>
              </w:rPr>
            </w:pPr>
            <w:r>
              <w:rPr>
                <w:sz w:val="16"/>
                <w:szCs w:val="18"/>
                <w:lang w:eastAsia="tr-TR"/>
              </w:rPr>
              <w:t>32</w:t>
            </w:r>
          </w:p>
        </w:tc>
        <w:tc>
          <w:tcPr>
            <w:tcW w:w="285" w:type="pct"/>
            <w:tcBorders>
              <w:top w:val="nil"/>
              <w:left w:val="nil"/>
              <w:bottom w:val="single" w:sz="4" w:space="0" w:color="auto"/>
              <w:right w:val="single" w:sz="4" w:space="0" w:color="auto"/>
            </w:tcBorders>
            <w:shd w:val="clear" w:color="auto" w:fill="auto"/>
            <w:noWrap/>
            <w:vAlign w:val="center"/>
            <w:hideMark/>
          </w:tcPr>
          <w:p w14:paraId="45D6A8CD" w14:textId="77777777" w:rsidR="00EC615F" w:rsidRPr="005B64A7" w:rsidRDefault="00EC615F" w:rsidP="00697222">
            <w:pPr>
              <w:jc w:val="center"/>
              <w:rPr>
                <w:sz w:val="16"/>
                <w:szCs w:val="18"/>
                <w:lang w:eastAsia="tr-TR"/>
              </w:rPr>
            </w:pPr>
            <w:r>
              <w:rPr>
                <w:sz w:val="16"/>
                <w:szCs w:val="18"/>
                <w:lang w:eastAsia="tr-TR"/>
              </w:rPr>
              <w:t>25</w:t>
            </w:r>
          </w:p>
        </w:tc>
        <w:tc>
          <w:tcPr>
            <w:tcW w:w="352" w:type="pct"/>
            <w:tcBorders>
              <w:top w:val="nil"/>
              <w:left w:val="nil"/>
              <w:bottom w:val="single" w:sz="4" w:space="0" w:color="auto"/>
              <w:right w:val="single" w:sz="4" w:space="0" w:color="auto"/>
            </w:tcBorders>
            <w:shd w:val="clear" w:color="auto" w:fill="auto"/>
            <w:noWrap/>
            <w:vAlign w:val="center"/>
            <w:hideMark/>
          </w:tcPr>
          <w:p w14:paraId="571699B6" w14:textId="77777777" w:rsidR="00EC615F" w:rsidRPr="005B64A7" w:rsidRDefault="00EC615F" w:rsidP="00697222">
            <w:pPr>
              <w:jc w:val="center"/>
              <w:rPr>
                <w:sz w:val="16"/>
                <w:szCs w:val="18"/>
                <w:lang w:eastAsia="tr-TR"/>
              </w:rPr>
            </w:pPr>
            <w:r>
              <w:rPr>
                <w:sz w:val="16"/>
                <w:szCs w:val="18"/>
                <w:lang w:eastAsia="tr-TR"/>
              </w:rPr>
              <w:t>25</w:t>
            </w:r>
          </w:p>
        </w:tc>
        <w:tc>
          <w:tcPr>
            <w:tcW w:w="287" w:type="pct"/>
            <w:tcBorders>
              <w:top w:val="nil"/>
              <w:left w:val="nil"/>
              <w:bottom w:val="single" w:sz="4" w:space="0" w:color="auto"/>
              <w:right w:val="single" w:sz="4" w:space="0" w:color="auto"/>
            </w:tcBorders>
            <w:shd w:val="clear" w:color="auto" w:fill="auto"/>
            <w:noWrap/>
            <w:vAlign w:val="center"/>
            <w:hideMark/>
          </w:tcPr>
          <w:p w14:paraId="1913C1C6" w14:textId="77777777" w:rsidR="00EC615F" w:rsidRPr="005B64A7" w:rsidRDefault="00EC615F" w:rsidP="00697222">
            <w:pPr>
              <w:jc w:val="center"/>
              <w:rPr>
                <w:sz w:val="16"/>
                <w:szCs w:val="18"/>
                <w:lang w:eastAsia="tr-TR"/>
              </w:rPr>
            </w:pPr>
            <w:r>
              <w:rPr>
                <w:sz w:val="16"/>
                <w:szCs w:val="18"/>
                <w:lang w:eastAsia="tr-TR"/>
              </w:rPr>
              <w:t>9</w:t>
            </w:r>
          </w:p>
        </w:tc>
        <w:tc>
          <w:tcPr>
            <w:tcW w:w="355" w:type="pct"/>
            <w:tcBorders>
              <w:top w:val="nil"/>
              <w:left w:val="nil"/>
              <w:bottom w:val="single" w:sz="4" w:space="0" w:color="auto"/>
              <w:right w:val="single" w:sz="4" w:space="0" w:color="auto"/>
            </w:tcBorders>
            <w:shd w:val="clear" w:color="auto" w:fill="auto"/>
            <w:noWrap/>
            <w:vAlign w:val="center"/>
            <w:hideMark/>
          </w:tcPr>
          <w:p w14:paraId="25FD7690" w14:textId="77777777" w:rsidR="00EC615F" w:rsidRPr="005B64A7" w:rsidRDefault="00EC615F" w:rsidP="00697222">
            <w:pPr>
              <w:jc w:val="center"/>
              <w:rPr>
                <w:sz w:val="16"/>
                <w:szCs w:val="18"/>
                <w:lang w:eastAsia="tr-TR"/>
              </w:rPr>
            </w:pPr>
            <w:r>
              <w:rPr>
                <w:sz w:val="16"/>
                <w:szCs w:val="18"/>
                <w:lang w:eastAsia="tr-TR"/>
              </w:rPr>
              <w:t>9</w:t>
            </w:r>
          </w:p>
        </w:tc>
        <w:tc>
          <w:tcPr>
            <w:tcW w:w="271" w:type="pct"/>
            <w:tcBorders>
              <w:top w:val="nil"/>
              <w:left w:val="nil"/>
              <w:bottom w:val="single" w:sz="4" w:space="0" w:color="auto"/>
              <w:right w:val="single" w:sz="4" w:space="0" w:color="auto"/>
            </w:tcBorders>
            <w:shd w:val="clear" w:color="auto" w:fill="auto"/>
            <w:noWrap/>
            <w:vAlign w:val="center"/>
            <w:hideMark/>
          </w:tcPr>
          <w:p w14:paraId="07BA3D8B" w14:textId="77777777" w:rsidR="00EC615F" w:rsidRPr="005B64A7" w:rsidRDefault="00EC615F" w:rsidP="00697222">
            <w:pPr>
              <w:jc w:val="center"/>
              <w:rPr>
                <w:sz w:val="16"/>
                <w:szCs w:val="18"/>
                <w:lang w:eastAsia="tr-TR"/>
              </w:rPr>
            </w:pPr>
            <w:r>
              <w:rPr>
                <w:sz w:val="16"/>
                <w:szCs w:val="18"/>
                <w:lang w:eastAsia="tr-TR"/>
              </w:rPr>
              <w:t>9</w:t>
            </w:r>
          </w:p>
        </w:tc>
        <w:tc>
          <w:tcPr>
            <w:tcW w:w="335" w:type="pct"/>
            <w:tcBorders>
              <w:top w:val="nil"/>
              <w:left w:val="nil"/>
              <w:bottom w:val="single" w:sz="4" w:space="0" w:color="auto"/>
              <w:right w:val="single" w:sz="4" w:space="0" w:color="auto"/>
            </w:tcBorders>
            <w:shd w:val="clear" w:color="auto" w:fill="auto"/>
            <w:noWrap/>
            <w:vAlign w:val="center"/>
            <w:hideMark/>
          </w:tcPr>
          <w:p w14:paraId="0ED7BF10" w14:textId="77777777" w:rsidR="00EC615F" w:rsidRPr="005B64A7" w:rsidRDefault="00EC615F" w:rsidP="00697222">
            <w:pPr>
              <w:jc w:val="center"/>
              <w:rPr>
                <w:sz w:val="16"/>
                <w:szCs w:val="18"/>
                <w:lang w:eastAsia="tr-TR"/>
              </w:rPr>
            </w:pPr>
            <w:r>
              <w:rPr>
                <w:sz w:val="16"/>
                <w:szCs w:val="18"/>
                <w:lang w:eastAsia="tr-TR"/>
              </w:rPr>
              <w:t>9</w:t>
            </w:r>
          </w:p>
        </w:tc>
        <w:tc>
          <w:tcPr>
            <w:tcW w:w="268" w:type="pct"/>
            <w:tcBorders>
              <w:top w:val="nil"/>
              <w:left w:val="nil"/>
              <w:bottom w:val="single" w:sz="4" w:space="0" w:color="auto"/>
              <w:right w:val="single" w:sz="4" w:space="0" w:color="auto"/>
            </w:tcBorders>
            <w:shd w:val="clear" w:color="auto" w:fill="auto"/>
            <w:noWrap/>
            <w:vAlign w:val="center"/>
            <w:hideMark/>
          </w:tcPr>
          <w:p w14:paraId="05C979D2" w14:textId="77777777" w:rsidR="00EC615F" w:rsidRPr="005B64A7" w:rsidRDefault="00EC615F" w:rsidP="00697222">
            <w:pPr>
              <w:jc w:val="center"/>
              <w:rPr>
                <w:sz w:val="16"/>
                <w:szCs w:val="18"/>
                <w:lang w:eastAsia="tr-TR"/>
              </w:rPr>
            </w:pPr>
            <w:r w:rsidRPr="005B64A7">
              <w:rPr>
                <w:sz w:val="16"/>
                <w:szCs w:val="18"/>
                <w:lang w:eastAsia="tr-TR"/>
              </w:rPr>
              <w:t>-</w:t>
            </w:r>
          </w:p>
        </w:tc>
        <w:tc>
          <w:tcPr>
            <w:tcW w:w="330" w:type="pct"/>
            <w:tcBorders>
              <w:top w:val="nil"/>
              <w:left w:val="nil"/>
              <w:bottom w:val="single" w:sz="4" w:space="0" w:color="auto"/>
              <w:right w:val="single" w:sz="4" w:space="0" w:color="auto"/>
            </w:tcBorders>
            <w:shd w:val="clear" w:color="auto" w:fill="auto"/>
            <w:noWrap/>
            <w:vAlign w:val="center"/>
            <w:hideMark/>
          </w:tcPr>
          <w:p w14:paraId="1D5318D3" w14:textId="77777777" w:rsidR="00EC615F" w:rsidRPr="005B64A7" w:rsidRDefault="00EC615F" w:rsidP="00697222">
            <w:pPr>
              <w:jc w:val="center"/>
              <w:rPr>
                <w:sz w:val="16"/>
                <w:szCs w:val="18"/>
                <w:lang w:eastAsia="tr-TR"/>
              </w:rPr>
            </w:pPr>
            <w:r w:rsidRPr="005B64A7">
              <w:rPr>
                <w:sz w:val="16"/>
                <w:szCs w:val="18"/>
                <w:lang w:eastAsia="tr-TR"/>
              </w:rPr>
              <w:t>-</w:t>
            </w:r>
          </w:p>
        </w:tc>
      </w:tr>
      <w:tr w:rsidR="00EC615F" w:rsidRPr="005B64A7" w14:paraId="3893C131" w14:textId="77777777" w:rsidTr="00697222">
        <w:trPr>
          <w:trHeight w:val="300"/>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E225A" w14:textId="77777777" w:rsidR="00EC615F" w:rsidRPr="005B64A7" w:rsidRDefault="00EC615F" w:rsidP="00697222">
            <w:pPr>
              <w:rPr>
                <w:b/>
                <w:bCs/>
                <w:sz w:val="16"/>
                <w:szCs w:val="18"/>
                <w:lang w:eastAsia="tr-TR"/>
              </w:rPr>
            </w:pPr>
            <w:r w:rsidRPr="005B64A7">
              <w:rPr>
                <w:b/>
                <w:bCs/>
                <w:sz w:val="16"/>
                <w:szCs w:val="18"/>
                <w:lang w:eastAsia="tr-TR"/>
              </w:rPr>
              <w:t>200</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8C9F0" w14:textId="77777777" w:rsidR="00EC615F" w:rsidRPr="005B64A7" w:rsidRDefault="00EC615F" w:rsidP="00697222">
            <w:pPr>
              <w:rPr>
                <w:b/>
                <w:bCs/>
                <w:sz w:val="16"/>
                <w:szCs w:val="18"/>
                <w:lang w:eastAsia="tr-TR"/>
              </w:rPr>
            </w:pPr>
            <w:r w:rsidRPr="005B64A7">
              <w:rPr>
                <w:b/>
                <w:bCs/>
                <w:sz w:val="16"/>
                <w:szCs w:val="18"/>
                <w:lang w:eastAsia="tr-TR"/>
              </w:rPr>
              <w:t>8"</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7BD9A" w14:textId="77777777" w:rsidR="00EC615F" w:rsidRPr="005B64A7" w:rsidRDefault="00EC615F" w:rsidP="00697222">
            <w:pPr>
              <w:jc w:val="center"/>
              <w:rPr>
                <w:sz w:val="16"/>
                <w:szCs w:val="18"/>
                <w:lang w:eastAsia="tr-TR"/>
              </w:rPr>
            </w:pPr>
            <w:r>
              <w:rPr>
                <w:sz w:val="16"/>
                <w:szCs w:val="18"/>
                <w:lang w:eastAsia="tr-TR"/>
              </w:rPr>
              <w:t>50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8661" w14:textId="77777777" w:rsidR="00EC615F" w:rsidRPr="005B64A7" w:rsidRDefault="00EC615F" w:rsidP="00697222">
            <w:pPr>
              <w:jc w:val="center"/>
              <w:rPr>
                <w:sz w:val="16"/>
                <w:szCs w:val="18"/>
                <w:lang w:eastAsia="tr-TR"/>
              </w:rPr>
            </w:pPr>
            <w:r>
              <w:rPr>
                <w:sz w:val="16"/>
                <w:szCs w:val="18"/>
                <w:lang w:eastAsia="tr-TR"/>
              </w:rPr>
              <w:t>50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CEB03" w14:textId="77777777" w:rsidR="00EC615F" w:rsidRPr="005B64A7" w:rsidRDefault="00EC615F" w:rsidP="00697222">
            <w:pPr>
              <w:jc w:val="center"/>
              <w:rPr>
                <w:sz w:val="16"/>
                <w:szCs w:val="18"/>
                <w:lang w:eastAsia="tr-TR"/>
              </w:rPr>
            </w:pPr>
            <w:r>
              <w:rPr>
                <w:sz w:val="16"/>
                <w:szCs w:val="18"/>
                <w:lang w:eastAsia="tr-TR"/>
              </w:rPr>
              <w:t>50</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0BFA3" w14:textId="77777777" w:rsidR="00EC615F" w:rsidRPr="005B64A7" w:rsidRDefault="00EC615F" w:rsidP="00697222">
            <w:pPr>
              <w:jc w:val="center"/>
              <w:rPr>
                <w:sz w:val="16"/>
                <w:szCs w:val="18"/>
                <w:lang w:eastAsia="tr-TR"/>
              </w:rPr>
            </w:pPr>
            <w:r>
              <w:rPr>
                <w:sz w:val="16"/>
                <w:szCs w:val="18"/>
                <w:lang w:eastAsia="tr-TR"/>
              </w:rPr>
              <w:t>50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49920" w14:textId="77777777" w:rsidR="00EC615F" w:rsidRPr="005B64A7" w:rsidRDefault="00EC615F" w:rsidP="00697222">
            <w:pPr>
              <w:jc w:val="center"/>
              <w:rPr>
                <w:sz w:val="16"/>
                <w:szCs w:val="18"/>
                <w:lang w:eastAsia="tr-TR"/>
              </w:rPr>
            </w:pPr>
            <w:r>
              <w:rPr>
                <w:sz w:val="16"/>
                <w:szCs w:val="18"/>
                <w:lang w:eastAsia="tr-TR"/>
              </w:rPr>
              <w:t>50</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309FD" w14:textId="77777777" w:rsidR="00EC615F" w:rsidRPr="005B64A7" w:rsidRDefault="00EC615F" w:rsidP="00697222">
            <w:pPr>
              <w:jc w:val="center"/>
              <w:rPr>
                <w:sz w:val="16"/>
                <w:szCs w:val="18"/>
                <w:lang w:eastAsia="tr-TR"/>
              </w:rPr>
            </w:pPr>
            <w:r>
              <w:rPr>
                <w:sz w:val="16"/>
                <w:szCs w:val="18"/>
                <w:lang w:eastAsia="tr-TR"/>
              </w:rPr>
              <w:t>50</w:t>
            </w:r>
          </w:p>
        </w:tc>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2EC94" w14:textId="77777777" w:rsidR="00EC615F" w:rsidRPr="005B64A7" w:rsidRDefault="00EC615F" w:rsidP="00697222">
            <w:pPr>
              <w:jc w:val="center"/>
              <w:rPr>
                <w:sz w:val="16"/>
                <w:szCs w:val="18"/>
                <w:lang w:eastAsia="tr-TR"/>
              </w:rPr>
            </w:pPr>
            <w:r>
              <w:rPr>
                <w:sz w:val="16"/>
                <w:szCs w:val="18"/>
                <w:lang w:eastAsia="tr-TR"/>
              </w:rPr>
              <w:t>25</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AB00D" w14:textId="77777777" w:rsidR="00EC615F" w:rsidRPr="005B64A7" w:rsidRDefault="00EC615F" w:rsidP="00697222">
            <w:pPr>
              <w:jc w:val="center"/>
              <w:rPr>
                <w:sz w:val="16"/>
                <w:szCs w:val="18"/>
                <w:lang w:eastAsia="tr-TR"/>
              </w:rPr>
            </w:pPr>
            <w:r>
              <w:rPr>
                <w:sz w:val="16"/>
                <w:szCs w:val="18"/>
                <w:lang w:eastAsia="tr-TR"/>
              </w:rPr>
              <w:t>25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0A4BB" w14:textId="77777777" w:rsidR="00EC615F" w:rsidRPr="005B64A7" w:rsidRDefault="00EC615F" w:rsidP="00697222">
            <w:pPr>
              <w:jc w:val="center"/>
              <w:rPr>
                <w:sz w:val="16"/>
                <w:szCs w:val="18"/>
                <w:lang w:eastAsia="tr-TR"/>
              </w:rPr>
            </w:pPr>
            <w:r>
              <w:rPr>
                <w:sz w:val="16"/>
                <w:szCs w:val="18"/>
                <w:lang w:eastAsia="tr-TR"/>
              </w:rPr>
              <w:t>9</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C9B1C" w14:textId="77777777" w:rsidR="00EC615F" w:rsidRPr="005B64A7" w:rsidRDefault="00EC615F" w:rsidP="00697222">
            <w:pPr>
              <w:jc w:val="center"/>
              <w:rPr>
                <w:sz w:val="16"/>
                <w:szCs w:val="18"/>
                <w:lang w:eastAsia="tr-TR"/>
              </w:rPr>
            </w:pPr>
            <w:r>
              <w:rPr>
                <w:sz w:val="16"/>
                <w:szCs w:val="18"/>
                <w:lang w:eastAsia="tr-TR"/>
              </w:rPr>
              <w:t>9</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760B6" w14:textId="77777777" w:rsidR="00EC615F" w:rsidRPr="005B64A7" w:rsidRDefault="00EC615F" w:rsidP="00697222">
            <w:pPr>
              <w:jc w:val="center"/>
              <w:rPr>
                <w:sz w:val="16"/>
                <w:szCs w:val="18"/>
                <w:lang w:eastAsia="tr-TR"/>
              </w:rPr>
            </w:pPr>
            <w:r>
              <w:rPr>
                <w:sz w:val="16"/>
                <w:szCs w:val="18"/>
                <w:lang w:eastAsia="tr-TR"/>
              </w:rPr>
              <w:t>9</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5C9EF" w14:textId="77777777" w:rsidR="00EC615F" w:rsidRPr="005B64A7" w:rsidRDefault="00EC615F" w:rsidP="00697222">
            <w:pPr>
              <w:jc w:val="center"/>
              <w:rPr>
                <w:sz w:val="16"/>
                <w:szCs w:val="18"/>
                <w:lang w:eastAsia="tr-TR"/>
              </w:rPr>
            </w:pPr>
            <w:r>
              <w:rPr>
                <w:sz w:val="16"/>
                <w:szCs w:val="18"/>
                <w:lang w:eastAsia="tr-TR"/>
              </w:rPr>
              <w:t>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0A8EC" w14:textId="77777777" w:rsidR="00EC615F" w:rsidRPr="005B64A7" w:rsidRDefault="00EC615F" w:rsidP="00697222">
            <w:pPr>
              <w:jc w:val="center"/>
              <w:rPr>
                <w:sz w:val="16"/>
                <w:szCs w:val="18"/>
                <w:lang w:eastAsia="tr-TR"/>
              </w:rPr>
            </w:pPr>
            <w:r w:rsidRPr="005B64A7">
              <w:rPr>
                <w:sz w:val="16"/>
                <w:szCs w:val="18"/>
                <w:lang w:eastAsia="tr-TR"/>
              </w:rPr>
              <w:t>-</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D2A11" w14:textId="77777777" w:rsidR="00EC615F" w:rsidRPr="005B64A7" w:rsidRDefault="00EC615F" w:rsidP="00697222">
            <w:pPr>
              <w:jc w:val="center"/>
              <w:rPr>
                <w:sz w:val="16"/>
                <w:szCs w:val="18"/>
                <w:lang w:eastAsia="tr-TR"/>
              </w:rPr>
            </w:pPr>
            <w:r w:rsidRPr="005B64A7">
              <w:rPr>
                <w:sz w:val="16"/>
                <w:szCs w:val="18"/>
                <w:lang w:eastAsia="tr-TR"/>
              </w:rPr>
              <w:t>-</w:t>
            </w:r>
          </w:p>
        </w:tc>
      </w:tr>
      <w:tr w:rsidR="00EC615F" w:rsidRPr="005B64A7" w14:paraId="329A2348" w14:textId="77777777" w:rsidTr="00697222">
        <w:trPr>
          <w:trHeight w:val="300"/>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747C0" w14:textId="77777777" w:rsidR="00EC615F" w:rsidRPr="005B64A7" w:rsidRDefault="00EC615F" w:rsidP="00697222">
            <w:pPr>
              <w:rPr>
                <w:b/>
                <w:bCs/>
                <w:sz w:val="16"/>
                <w:szCs w:val="18"/>
                <w:lang w:eastAsia="tr-TR"/>
              </w:rPr>
            </w:pPr>
            <w:r w:rsidRPr="005B64A7">
              <w:rPr>
                <w:b/>
                <w:bCs/>
                <w:sz w:val="16"/>
                <w:szCs w:val="18"/>
                <w:lang w:eastAsia="tr-TR"/>
              </w:rPr>
              <w:t>250</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70384725" w14:textId="77777777" w:rsidR="00EC615F" w:rsidRPr="005B64A7" w:rsidRDefault="00EC615F" w:rsidP="00697222">
            <w:pPr>
              <w:rPr>
                <w:b/>
                <w:bCs/>
                <w:sz w:val="16"/>
                <w:szCs w:val="18"/>
                <w:lang w:eastAsia="tr-TR"/>
              </w:rPr>
            </w:pPr>
            <w:r w:rsidRPr="005B64A7">
              <w:rPr>
                <w:b/>
                <w:bCs/>
                <w:sz w:val="16"/>
                <w:szCs w:val="18"/>
                <w:lang w:eastAsia="tr-TR"/>
              </w:rPr>
              <w:t>10"</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14:paraId="3A0E51B3" w14:textId="77777777" w:rsidR="00EC615F" w:rsidRPr="005B64A7" w:rsidRDefault="00EC615F" w:rsidP="00697222">
            <w:pPr>
              <w:jc w:val="center"/>
              <w:rPr>
                <w:sz w:val="16"/>
                <w:szCs w:val="18"/>
                <w:lang w:eastAsia="tr-TR"/>
              </w:rPr>
            </w:pPr>
            <w:r>
              <w:rPr>
                <w:sz w:val="16"/>
                <w:szCs w:val="18"/>
                <w:lang w:eastAsia="tr-TR"/>
              </w:rPr>
              <w:t>50</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52611239" w14:textId="77777777" w:rsidR="00EC615F" w:rsidRPr="005B64A7" w:rsidRDefault="00EC615F" w:rsidP="00697222">
            <w:pPr>
              <w:jc w:val="center"/>
              <w:rPr>
                <w:sz w:val="16"/>
                <w:szCs w:val="18"/>
                <w:lang w:eastAsia="tr-TR"/>
              </w:rPr>
            </w:pPr>
            <w:r>
              <w:rPr>
                <w:sz w:val="16"/>
                <w:szCs w:val="18"/>
                <w:lang w:eastAsia="tr-TR"/>
              </w:rPr>
              <w:t>50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7104F882" w14:textId="77777777" w:rsidR="00EC615F" w:rsidRPr="005B64A7" w:rsidRDefault="00EC615F" w:rsidP="00697222">
            <w:pPr>
              <w:jc w:val="center"/>
              <w:rPr>
                <w:sz w:val="16"/>
                <w:szCs w:val="18"/>
                <w:lang w:eastAsia="tr-TR"/>
              </w:rPr>
            </w:pPr>
            <w:r>
              <w:rPr>
                <w:sz w:val="16"/>
                <w:szCs w:val="18"/>
                <w:lang w:eastAsia="tr-TR"/>
              </w:rPr>
              <w:t>50</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14:paraId="66BE9154" w14:textId="77777777" w:rsidR="00EC615F" w:rsidRPr="005B64A7" w:rsidRDefault="00EC615F" w:rsidP="00697222">
            <w:pPr>
              <w:jc w:val="center"/>
              <w:rPr>
                <w:sz w:val="16"/>
                <w:szCs w:val="18"/>
                <w:lang w:eastAsia="tr-TR"/>
              </w:rPr>
            </w:pPr>
            <w:r>
              <w:rPr>
                <w:sz w:val="16"/>
                <w:szCs w:val="18"/>
                <w:lang w:eastAsia="tr-TR"/>
              </w:rPr>
              <w:t>50</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14:paraId="37DA3854" w14:textId="77777777" w:rsidR="00EC615F" w:rsidRPr="005B64A7" w:rsidRDefault="00EC615F" w:rsidP="00697222">
            <w:pPr>
              <w:jc w:val="center"/>
              <w:rPr>
                <w:sz w:val="16"/>
                <w:szCs w:val="18"/>
                <w:lang w:eastAsia="tr-TR"/>
              </w:rPr>
            </w:pPr>
            <w:r>
              <w:rPr>
                <w:sz w:val="16"/>
                <w:szCs w:val="18"/>
                <w:lang w:eastAsia="tr-TR"/>
              </w:rPr>
              <w:t>50</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14:paraId="49AFCF2C" w14:textId="77777777" w:rsidR="00EC615F" w:rsidRPr="005B64A7" w:rsidRDefault="00EC615F" w:rsidP="00697222">
            <w:pPr>
              <w:jc w:val="center"/>
              <w:rPr>
                <w:sz w:val="16"/>
                <w:szCs w:val="18"/>
                <w:lang w:eastAsia="tr-TR"/>
              </w:rPr>
            </w:pPr>
            <w:r>
              <w:rPr>
                <w:sz w:val="16"/>
                <w:szCs w:val="18"/>
                <w:lang w:eastAsia="tr-TR"/>
              </w:rPr>
              <w:t>50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14:paraId="78ABB0F5" w14:textId="77777777" w:rsidR="00EC615F" w:rsidRPr="005B64A7" w:rsidRDefault="00EC615F" w:rsidP="00697222">
            <w:pPr>
              <w:jc w:val="center"/>
              <w:rPr>
                <w:sz w:val="16"/>
                <w:szCs w:val="18"/>
                <w:lang w:eastAsia="tr-TR"/>
              </w:rPr>
            </w:pPr>
            <w:r w:rsidRPr="005B64A7">
              <w:rPr>
                <w:sz w:val="16"/>
                <w:szCs w:val="18"/>
                <w:lang w:eastAsia="tr-TR"/>
              </w:rPr>
              <w:t>-</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14:paraId="6DB0AF5F" w14:textId="77777777" w:rsidR="00EC615F" w:rsidRPr="005B64A7" w:rsidRDefault="00EC615F" w:rsidP="00697222">
            <w:pPr>
              <w:jc w:val="center"/>
              <w:rPr>
                <w:sz w:val="16"/>
                <w:szCs w:val="18"/>
                <w:lang w:eastAsia="tr-TR"/>
              </w:rPr>
            </w:pPr>
            <w:r w:rsidRPr="005B64A7">
              <w:rPr>
                <w:sz w:val="16"/>
                <w:szCs w:val="18"/>
                <w:lang w:eastAsia="tr-TR"/>
              </w:rPr>
              <w:t>-</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14:paraId="2E44BFD5" w14:textId="77777777" w:rsidR="00EC615F" w:rsidRPr="005B64A7" w:rsidRDefault="00EC615F" w:rsidP="00697222">
            <w:pPr>
              <w:rPr>
                <w:sz w:val="16"/>
                <w:szCs w:val="18"/>
                <w:lang w:eastAsia="tr-TR"/>
              </w:rPr>
            </w:pPr>
            <w:r>
              <w:rPr>
                <w:sz w:val="16"/>
                <w:szCs w:val="18"/>
                <w:lang w:eastAsia="tr-TR"/>
              </w:rPr>
              <w:t>-</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1E800CA6" w14:textId="77777777" w:rsidR="00EC615F" w:rsidRPr="005B64A7" w:rsidRDefault="00EC615F" w:rsidP="00697222">
            <w:pPr>
              <w:jc w:val="center"/>
              <w:rPr>
                <w:sz w:val="16"/>
                <w:szCs w:val="18"/>
                <w:lang w:eastAsia="tr-TR"/>
              </w:rPr>
            </w:pPr>
            <w:r>
              <w:rPr>
                <w:sz w:val="16"/>
                <w:szCs w:val="18"/>
                <w:lang w:eastAsia="tr-TR"/>
              </w:rPr>
              <w:t>-</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14:paraId="3171ED9C" w14:textId="77777777" w:rsidR="00EC615F" w:rsidRPr="005B64A7" w:rsidRDefault="00EC615F" w:rsidP="00697222">
            <w:pPr>
              <w:jc w:val="center"/>
              <w:rPr>
                <w:sz w:val="16"/>
                <w:szCs w:val="18"/>
                <w:lang w:eastAsia="tr-TR"/>
              </w:rPr>
            </w:pPr>
            <w:r w:rsidRPr="005B64A7">
              <w:rPr>
                <w:sz w:val="16"/>
                <w:szCs w:val="18"/>
                <w:lang w:eastAsia="tr-TR"/>
              </w:rPr>
              <w:t>-</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7AB54113" w14:textId="77777777" w:rsidR="00EC615F" w:rsidRPr="005B64A7" w:rsidRDefault="00EC615F" w:rsidP="00697222">
            <w:pPr>
              <w:jc w:val="center"/>
              <w:rPr>
                <w:sz w:val="16"/>
                <w:szCs w:val="18"/>
                <w:lang w:eastAsia="tr-TR"/>
              </w:rPr>
            </w:pPr>
            <w:r w:rsidRPr="005B64A7">
              <w:rPr>
                <w:sz w:val="16"/>
                <w:szCs w:val="18"/>
                <w:lang w:eastAsia="tr-TR"/>
              </w:rPr>
              <w:t>-</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168E7A14" w14:textId="77777777" w:rsidR="00EC615F" w:rsidRPr="005B64A7" w:rsidRDefault="00EC615F" w:rsidP="00697222">
            <w:pPr>
              <w:jc w:val="center"/>
              <w:rPr>
                <w:sz w:val="16"/>
                <w:szCs w:val="18"/>
                <w:lang w:eastAsia="tr-TR"/>
              </w:rPr>
            </w:pPr>
            <w:r w:rsidRPr="005B64A7">
              <w:rPr>
                <w:sz w:val="16"/>
                <w:szCs w:val="18"/>
                <w:lang w:eastAsia="tr-TR"/>
              </w:rPr>
              <w:t>-</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14:paraId="72EE14A0" w14:textId="77777777" w:rsidR="00EC615F" w:rsidRPr="005B64A7" w:rsidRDefault="00EC615F" w:rsidP="00697222">
            <w:pPr>
              <w:jc w:val="center"/>
              <w:rPr>
                <w:sz w:val="16"/>
                <w:szCs w:val="18"/>
                <w:lang w:eastAsia="tr-TR"/>
              </w:rPr>
            </w:pPr>
            <w:r w:rsidRPr="005B64A7">
              <w:rPr>
                <w:sz w:val="16"/>
                <w:szCs w:val="18"/>
                <w:lang w:eastAsia="tr-TR"/>
              </w:rPr>
              <w:t>-</w:t>
            </w:r>
          </w:p>
        </w:tc>
      </w:tr>
      <w:tr w:rsidR="00EC615F" w:rsidRPr="005B64A7" w14:paraId="770D276C" w14:textId="77777777" w:rsidTr="00697222">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5E483D06" w14:textId="77777777" w:rsidR="00EC615F" w:rsidRPr="005B64A7" w:rsidRDefault="00EC615F" w:rsidP="00697222">
            <w:pPr>
              <w:rPr>
                <w:b/>
                <w:bCs/>
                <w:sz w:val="16"/>
                <w:szCs w:val="18"/>
                <w:lang w:eastAsia="tr-TR"/>
              </w:rPr>
            </w:pPr>
            <w:r w:rsidRPr="005B64A7">
              <w:rPr>
                <w:b/>
                <w:bCs/>
                <w:sz w:val="16"/>
                <w:szCs w:val="18"/>
                <w:lang w:eastAsia="tr-TR"/>
              </w:rPr>
              <w:t xml:space="preserve">&gt;300 </w:t>
            </w:r>
          </w:p>
        </w:tc>
        <w:tc>
          <w:tcPr>
            <w:tcW w:w="320" w:type="pct"/>
            <w:tcBorders>
              <w:top w:val="nil"/>
              <w:left w:val="nil"/>
              <w:bottom w:val="single" w:sz="4" w:space="0" w:color="auto"/>
              <w:right w:val="single" w:sz="4" w:space="0" w:color="auto"/>
            </w:tcBorders>
            <w:shd w:val="clear" w:color="auto" w:fill="auto"/>
            <w:noWrap/>
            <w:vAlign w:val="center"/>
            <w:hideMark/>
          </w:tcPr>
          <w:p w14:paraId="1459EE0B" w14:textId="77777777" w:rsidR="00EC615F" w:rsidRPr="005B64A7" w:rsidRDefault="00EC615F" w:rsidP="00697222">
            <w:pPr>
              <w:rPr>
                <w:b/>
                <w:bCs/>
                <w:sz w:val="16"/>
                <w:szCs w:val="18"/>
                <w:lang w:eastAsia="tr-TR"/>
              </w:rPr>
            </w:pPr>
            <w:r w:rsidRPr="005B64A7">
              <w:rPr>
                <w:b/>
                <w:bCs/>
                <w:sz w:val="16"/>
                <w:szCs w:val="18"/>
                <w:lang w:eastAsia="tr-TR"/>
              </w:rPr>
              <w:t>12"</w:t>
            </w:r>
          </w:p>
        </w:tc>
        <w:tc>
          <w:tcPr>
            <w:tcW w:w="237" w:type="pct"/>
            <w:tcBorders>
              <w:top w:val="nil"/>
              <w:left w:val="nil"/>
              <w:bottom w:val="single" w:sz="4" w:space="0" w:color="auto"/>
              <w:right w:val="single" w:sz="4" w:space="0" w:color="auto"/>
            </w:tcBorders>
            <w:shd w:val="clear" w:color="auto" w:fill="auto"/>
            <w:noWrap/>
            <w:vAlign w:val="center"/>
            <w:hideMark/>
          </w:tcPr>
          <w:p w14:paraId="590DCDD2" w14:textId="77777777" w:rsidR="00EC615F" w:rsidRPr="005B64A7" w:rsidRDefault="00EC615F" w:rsidP="00697222">
            <w:pPr>
              <w:jc w:val="center"/>
              <w:rPr>
                <w:sz w:val="16"/>
                <w:szCs w:val="18"/>
                <w:lang w:eastAsia="tr-TR"/>
              </w:rPr>
            </w:pPr>
            <w:r>
              <w:rPr>
                <w:sz w:val="16"/>
                <w:szCs w:val="18"/>
                <w:lang w:eastAsia="tr-TR"/>
              </w:rPr>
              <w:t>50</w:t>
            </w:r>
          </w:p>
        </w:tc>
        <w:tc>
          <w:tcPr>
            <w:tcW w:w="307" w:type="pct"/>
            <w:tcBorders>
              <w:top w:val="nil"/>
              <w:left w:val="nil"/>
              <w:bottom w:val="single" w:sz="4" w:space="0" w:color="auto"/>
              <w:right w:val="single" w:sz="4" w:space="0" w:color="auto"/>
            </w:tcBorders>
            <w:shd w:val="clear" w:color="auto" w:fill="auto"/>
            <w:noWrap/>
            <w:vAlign w:val="center"/>
            <w:hideMark/>
          </w:tcPr>
          <w:p w14:paraId="019DE97A" w14:textId="77777777" w:rsidR="00EC615F" w:rsidRPr="005B64A7" w:rsidRDefault="00EC615F" w:rsidP="00697222">
            <w:pPr>
              <w:jc w:val="center"/>
              <w:rPr>
                <w:sz w:val="16"/>
                <w:szCs w:val="18"/>
                <w:lang w:eastAsia="tr-TR"/>
              </w:rPr>
            </w:pPr>
            <w:r>
              <w:rPr>
                <w:sz w:val="16"/>
                <w:szCs w:val="18"/>
                <w:lang w:eastAsia="tr-TR"/>
              </w:rPr>
              <w:t>50</w:t>
            </w:r>
          </w:p>
        </w:tc>
        <w:tc>
          <w:tcPr>
            <w:tcW w:w="310" w:type="pct"/>
            <w:tcBorders>
              <w:top w:val="nil"/>
              <w:left w:val="nil"/>
              <w:bottom w:val="single" w:sz="4" w:space="0" w:color="auto"/>
              <w:right w:val="single" w:sz="4" w:space="0" w:color="auto"/>
            </w:tcBorders>
            <w:shd w:val="clear" w:color="auto" w:fill="auto"/>
            <w:noWrap/>
            <w:vAlign w:val="center"/>
            <w:hideMark/>
          </w:tcPr>
          <w:p w14:paraId="2212AE49" w14:textId="77777777" w:rsidR="00EC615F" w:rsidRPr="005B64A7" w:rsidRDefault="00EC615F" w:rsidP="00697222">
            <w:pPr>
              <w:jc w:val="center"/>
              <w:rPr>
                <w:sz w:val="16"/>
                <w:szCs w:val="18"/>
                <w:lang w:eastAsia="tr-TR"/>
              </w:rPr>
            </w:pPr>
            <w:r>
              <w:rPr>
                <w:sz w:val="16"/>
                <w:szCs w:val="18"/>
                <w:lang w:eastAsia="tr-TR"/>
              </w:rPr>
              <w:t>50</w:t>
            </w:r>
          </w:p>
        </w:tc>
        <w:tc>
          <w:tcPr>
            <w:tcW w:w="349" w:type="pct"/>
            <w:tcBorders>
              <w:top w:val="nil"/>
              <w:left w:val="nil"/>
              <w:bottom w:val="single" w:sz="4" w:space="0" w:color="auto"/>
              <w:right w:val="single" w:sz="4" w:space="0" w:color="auto"/>
            </w:tcBorders>
            <w:shd w:val="clear" w:color="auto" w:fill="auto"/>
            <w:noWrap/>
            <w:vAlign w:val="center"/>
            <w:hideMark/>
          </w:tcPr>
          <w:p w14:paraId="41B4EC81" w14:textId="77777777" w:rsidR="00EC615F" w:rsidRPr="005B64A7" w:rsidRDefault="00EC615F" w:rsidP="00697222">
            <w:pPr>
              <w:jc w:val="center"/>
              <w:rPr>
                <w:sz w:val="16"/>
                <w:szCs w:val="18"/>
                <w:lang w:eastAsia="tr-TR"/>
              </w:rPr>
            </w:pPr>
            <w:r>
              <w:rPr>
                <w:sz w:val="16"/>
                <w:szCs w:val="18"/>
                <w:lang w:eastAsia="tr-TR"/>
              </w:rPr>
              <w:t>50</w:t>
            </w:r>
          </w:p>
        </w:tc>
        <w:tc>
          <w:tcPr>
            <w:tcW w:w="306" w:type="pct"/>
            <w:tcBorders>
              <w:top w:val="nil"/>
              <w:left w:val="nil"/>
              <w:bottom w:val="single" w:sz="4" w:space="0" w:color="auto"/>
              <w:right w:val="single" w:sz="4" w:space="0" w:color="auto"/>
            </w:tcBorders>
            <w:shd w:val="clear" w:color="auto" w:fill="auto"/>
            <w:noWrap/>
            <w:vAlign w:val="center"/>
            <w:hideMark/>
          </w:tcPr>
          <w:p w14:paraId="54E1E8DE" w14:textId="77777777" w:rsidR="00EC615F" w:rsidRPr="005B64A7" w:rsidRDefault="00EC615F" w:rsidP="00697222">
            <w:pPr>
              <w:jc w:val="center"/>
              <w:rPr>
                <w:sz w:val="16"/>
                <w:szCs w:val="18"/>
                <w:lang w:eastAsia="tr-TR"/>
              </w:rPr>
            </w:pPr>
            <w:r>
              <w:rPr>
                <w:sz w:val="16"/>
                <w:szCs w:val="18"/>
                <w:lang w:eastAsia="tr-TR"/>
              </w:rPr>
              <w:t>50</w:t>
            </w:r>
          </w:p>
        </w:tc>
        <w:tc>
          <w:tcPr>
            <w:tcW w:w="378" w:type="pct"/>
            <w:tcBorders>
              <w:top w:val="nil"/>
              <w:left w:val="nil"/>
              <w:bottom w:val="single" w:sz="4" w:space="0" w:color="auto"/>
              <w:right w:val="single" w:sz="4" w:space="0" w:color="auto"/>
            </w:tcBorders>
            <w:shd w:val="clear" w:color="auto" w:fill="auto"/>
            <w:noWrap/>
            <w:vAlign w:val="center"/>
            <w:hideMark/>
          </w:tcPr>
          <w:p w14:paraId="79AF6044" w14:textId="77777777" w:rsidR="00EC615F" w:rsidRPr="005B64A7" w:rsidRDefault="00EC615F" w:rsidP="00697222">
            <w:pPr>
              <w:jc w:val="center"/>
              <w:rPr>
                <w:sz w:val="16"/>
                <w:szCs w:val="18"/>
                <w:lang w:eastAsia="tr-TR"/>
              </w:rPr>
            </w:pPr>
            <w:r>
              <w:rPr>
                <w:sz w:val="16"/>
                <w:szCs w:val="18"/>
                <w:lang w:eastAsia="tr-TR"/>
              </w:rPr>
              <w:t>50</w:t>
            </w:r>
          </w:p>
        </w:tc>
        <w:tc>
          <w:tcPr>
            <w:tcW w:w="285" w:type="pct"/>
            <w:tcBorders>
              <w:top w:val="nil"/>
              <w:left w:val="nil"/>
              <w:bottom w:val="single" w:sz="4" w:space="0" w:color="auto"/>
              <w:right w:val="single" w:sz="4" w:space="0" w:color="auto"/>
            </w:tcBorders>
            <w:shd w:val="clear" w:color="auto" w:fill="auto"/>
            <w:noWrap/>
            <w:vAlign w:val="center"/>
            <w:hideMark/>
          </w:tcPr>
          <w:p w14:paraId="580D05D1" w14:textId="77777777" w:rsidR="00EC615F" w:rsidRPr="005B64A7" w:rsidRDefault="00EC615F" w:rsidP="00697222">
            <w:pPr>
              <w:jc w:val="center"/>
              <w:rPr>
                <w:sz w:val="16"/>
                <w:szCs w:val="18"/>
                <w:lang w:eastAsia="tr-TR"/>
              </w:rPr>
            </w:pPr>
            <w:r w:rsidRPr="005B64A7">
              <w:rPr>
                <w:sz w:val="16"/>
                <w:szCs w:val="18"/>
                <w:lang w:eastAsia="tr-TR"/>
              </w:rPr>
              <w:t>-</w:t>
            </w:r>
          </w:p>
        </w:tc>
        <w:tc>
          <w:tcPr>
            <w:tcW w:w="352" w:type="pct"/>
            <w:tcBorders>
              <w:top w:val="nil"/>
              <w:left w:val="nil"/>
              <w:bottom w:val="single" w:sz="4" w:space="0" w:color="auto"/>
              <w:right w:val="single" w:sz="4" w:space="0" w:color="auto"/>
            </w:tcBorders>
            <w:shd w:val="clear" w:color="auto" w:fill="auto"/>
            <w:noWrap/>
            <w:vAlign w:val="center"/>
            <w:hideMark/>
          </w:tcPr>
          <w:p w14:paraId="06A4F92C" w14:textId="77777777" w:rsidR="00EC615F" w:rsidRPr="005B64A7" w:rsidRDefault="00EC615F" w:rsidP="00697222">
            <w:pPr>
              <w:jc w:val="center"/>
              <w:rPr>
                <w:sz w:val="16"/>
                <w:szCs w:val="18"/>
                <w:lang w:eastAsia="tr-TR"/>
              </w:rPr>
            </w:pPr>
            <w:r w:rsidRPr="005B64A7">
              <w:rPr>
                <w:sz w:val="16"/>
                <w:szCs w:val="18"/>
                <w:lang w:eastAsia="tr-TR"/>
              </w:rPr>
              <w:t>-</w:t>
            </w:r>
          </w:p>
        </w:tc>
        <w:tc>
          <w:tcPr>
            <w:tcW w:w="287" w:type="pct"/>
            <w:tcBorders>
              <w:top w:val="nil"/>
              <w:left w:val="nil"/>
              <w:bottom w:val="single" w:sz="4" w:space="0" w:color="auto"/>
              <w:right w:val="single" w:sz="4" w:space="0" w:color="auto"/>
            </w:tcBorders>
            <w:shd w:val="clear" w:color="auto" w:fill="auto"/>
            <w:noWrap/>
            <w:vAlign w:val="center"/>
            <w:hideMark/>
          </w:tcPr>
          <w:p w14:paraId="01F7C316" w14:textId="77777777" w:rsidR="00EC615F" w:rsidRPr="005B64A7" w:rsidRDefault="00EC615F" w:rsidP="00697222">
            <w:pPr>
              <w:jc w:val="center"/>
              <w:rPr>
                <w:sz w:val="16"/>
                <w:szCs w:val="18"/>
                <w:lang w:eastAsia="tr-TR"/>
              </w:rPr>
            </w:pPr>
            <w:r>
              <w:rPr>
                <w:sz w:val="16"/>
                <w:szCs w:val="18"/>
                <w:lang w:eastAsia="tr-TR"/>
              </w:rPr>
              <w:t>-</w:t>
            </w:r>
          </w:p>
        </w:tc>
        <w:tc>
          <w:tcPr>
            <w:tcW w:w="355" w:type="pct"/>
            <w:tcBorders>
              <w:top w:val="nil"/>
              <w:left w:val="nil"/>
              <w:bottom w:val="single" w:sz="4" w:space="0" w:color="auto"/>
              <w:right w:val="single" w:sz="4" w:space="0" w:color="auto"/>
            </w:tcBorders>
            <w:shd w:val="clear" w:color="auto" w:fill="auto"/>
            <w:noWrap/>
            <w:vAlign w:val="center"/>
            <w:hideMark/>
          </w:tcPr>
          <w:p w14:paraId="1903DC04" w14:textId="77777777" w:rsidR="00EC615F" w:rsidRPr="005B64A7" w:rsidRDefault="00EC615F" w:rsidP="00697222">
            <w:pPr>
              <w:jc w:val="center"/>
              <w:rPr>
                <w:sz w:val="16"/>
                <w:szCs w:val="18"/>
                <w:lang w:eastAsia="tr-TR"/>
              </w:rPr>
            </w:pPr>
            <w:r>
              <w:rPr>
                <w:sz w:val="16"/>
                <w:szCs w:val="18"/>
                <w:lang w:eastAsia="tr-TR"/>
              </w:rPr>
              <w:t>-</w:t>
            </w:r>
          </w:p>
        </w:tc>
        <w:tc>
          <w:tcPr>
            <w:tcW w:w="271" w:type="pct"/>
            <w:tcBorders>
              <w:top w:val="nil"/>
              <w:left w:val="nil"/>
              <w:bottom w:val="single" w:sz="4" w:space="0" w:color="auto"/>
              <w:right w:val="single" w:sz="4" w:space="0" w:color="auto"/>
            </w:tcBorders>
            <w:shd w:val="clear" w:color="auto" w:fill="auto"/>
            <w:noWrap/>
            <w:vAlign w:val="center"/>
            <w:hideMark/>
          </w:tcPr>
          <w:p w14:paraId="441C41B3" w14:textId="77777777" w:rsidR="00EC615F" w:rsidRPr="005B64A7" w:rsidRDefault="00EC615F" w:rsidP="00697222">
            <w:pPr>
              <w:jc w:val="center"/>
              <w:rPr>
                <w:sz w:val="16"/>
                <w:szCs w:val="18"/>
                <w:lang w:eastAsia="tr-TR"/>
              </w:rPr>
            </w:pPr>
            <w:r w:rsidRPr="005B64A7">
              <w:rPr>
                <w:sz w:val="16"/>
                <w:szCs w:val="18"/>
                <w:lang w:eastAsia="tr-TR"/>
              </w:rPr>
              <w:t>-</w:t>
            </w:r>
          </w:p>
        </w:tc>
        <w:tc>
          <w:tcPr>
            <w:tcW w:w="335" w:type="pct"/>
            <w:tcBorders>
              <w:top w:val="nil"/>
              <w:left w:val="nil"/>
              <w:bottom w:val="single" w:sz="4" w:space="0" w:color="auto"/>
              <w:right w:val="single" w:sz="4" w:space="0" w:color="auto"/>
            </w:tcBorders>
            <w:shd w:val="clear" w:color="auto" w:fill="auto"/>
            <w:noWrap/>
            <w:vAlign w:val="center"/>
            <w:hideMark/>
          </w:tcPr>
          <w:p w14:paraId="0B113C02" w14:textId="77777777" w:rsidR="00EC615F" w:rsidRPr="005B64A7" w:rsidRDefault="00EC615F" w:rsidP="00697222">
            <w:pPr>
              <w:jc w:val="center"/>
              <w:rPr>
                <w:sz w:val="16"/>
                <w:szCs w:val="18"/>
                <w:lang w:eastAsia="tr-TR"/>
              </w:rPr>
            </w:pPr>
            <w:r w:rsidRPr="005B64A7">
              <w:rPr>
                <w:sz w:val="16"/>
                <w:szCs w:val="18"/>
                <w:lang w:eastAsia="tr-TR"/>
              </w:rPr>
              <w:t>-</w:t>
            </w:r>
          </w:p>
        </w:tc>
        <w:tc>
          <w:tcPr>
            <w:tcW w:w="268" w:type="pct"/>
            <w:tcBorders>
              <w:top w:val="nil"/>
              <w:left w:val="nil"/>
              <w:bottom w:val="single" w:sz="4" w:space="0" w:color="auto"/>
              <w:right w:val="single" w:sz="4" w:space="0" w:color="auto"/>
            </w:tcBorders>
            <w:shd w:val="clear" w:color="auto" w:fill="auto"/>
            <w:noWrap/>
            <w:vAlign w:val="center"/>
            <w:hideMark/>
          </w:tcPr>
          <w:p w14:paraId="2F37D33F" w14:textId="77777777" w:rsidR="00EC615F" w:rsidRPr="005B64A7" w:rsidRDefault="00EC615F" w:rsidP="00697222">
            <w:pPr>
              <w:jc w:val="center"/>
              <w:rPr>
                <w:sz w:val="16"/>
                <w:szCs w:val="18"/>
                <w:lang w:eastAsia="tr-TR"/>
              </w:rPr>
            </w:pPr>
            <w:r w:rsidRPr="005B64A7">
              <w:rPr>
                <w:sz w:val="16"/>
                <w:szCs w:val="18"/>
                <w:lang w:eastAsia="tr-TR"/>
              </w:rPr>
              <w:t>-</w:t>
            </w:r>
          </w:p>
        </w:tc>
        <w:tc>
          <w:tcPr>
            <w:tcW w:w="330" w:type="pct"/>
            <w:tcBorders>
              <w:top w:val="nil"/>
              <w:left w:val="nil"/>
              <w:bottom w:val="single" w:sz="4" w:space="0" w:color="auto"/>
              <w:right w:val="single" w:sz="4" w:space="0" w:color="auto"/>
            </w:tcBorders>
            <w:shd w:val="clear" w:color="auto" w:fill="auto"/>
            <w:noWrap/>
            <w:vAlign w:val="center"/>
            <w:hideMark/>
          </w:tcPr>
          <w:p w14:paraId="0BAFEC69" w14:textId="77777777" w:rsidR="00EC615F" w:rsidRPr="005B64A7" w:rsidRDefault="00EC615F" w:rsidP="00697222">
            <w:pPr>
              <w:jc w:val="center"/>
              <w:rPr>
                <w:sz w:val="16"/>
                <w:szCs w:val="18"/>
                <w:lang w:eastAsia="tr-TR"/>
              </w:rPr>
            </w:pPr>
            <w:r w:rsidRPr="005B64A7">
              <w:rPr>
                <w:sz w:val="16"/>
                <w:szCs w:val="18"/>
                <w:lang w:eastAsia="tr-TR"/>
              </w:rPr>
              <w:t>-</w:t>
            </w:r>
          </w:p>
        </w:tc>
      </w:tr>
      <w:tr w:rsidR="00EC615F" w:rsidRPr="005B64A7" w14:paraId="22E48218" w14:textId="77777777" w:rsidTr="00697222">
        <w:trPr>
          <w:trHeight w:val="300"/>
        </w:trPr>
        <w:tc>
          <w:tcPr>
            <w:tcW w:w="63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AE4BAD" w14:textId="77777777" w:rsidR="00EC615F" w:rsidRPr="005B64A7" w:rsidRDefault="00EC615F" w:rsidP="00697222">
            <w:pPr>
              <w:rPr>
                <w:b/>
                <w:bCs/>
                <w:sz w:val="16"/>
                <w:szCs w:val="18"/>
                <w:lang w:eastAsia="tr-TR"/>
              </w:rPr>
            </w:pPr>
            <w:r w:rsidRPr="005B64A7">
              <w:rPr>
                <w:b/>
                <w:bCs/>
                <w:sz w:val="16"/>
                <w:szCs w:val="18"/>
                <w:lang w:eastAsia="tr-TR"/>
              </w:rPr>
              <w:t>TİP-I</w:t>
            </w:r>
          </w:p>
        </w:tc>
        <w:tc>
          <w:tcPr>
            <w:tcW w:w="437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0F9A05FD" w14:textId="77777777" w:rsidR="00EC615F" w:rsidRPr="005B64A7" w:rsidRDefault="00EC615F" w:rsidP="00697222">
            <w:pPr>
              <w:rPr>
                <w:sz w:val="16"/>
                <w:szCs w:val="18"/>
                <w:lang w:eastAsia="tr-TR"/>
              </w:rPr>
            </w:pPr>
            <w:r>
              <w:rPr>
                <w:sz w:val="16"/>
                <w:szCs w:val="18"/>
                <w:lang w:eastAsia="tr-TR"/>
              </w:rPr>
              <w:t>ELASTOMERİK KAUÇUK KÖPÜĞÜ</w:t>
            </w:r>
            <w:r w:rsidRPr="005B64A7">
              <w:rPr>
                <w:sz w:val="16"/>
                <w:szCs w:val="18"/>
                <w:lang w:eastAsia="tr-TR"/>
              </w:rPr>
              <w:t xml:space="preserve"> BORU İ</w:t>
            </w:r>
            <w:r>
              <w:rPr>
                <w:sz w:val="16"/>
                <w:szCs w:val="18"/>
                <w:lang w:eastAsia="tr-TR"/>
              </w:rPr>
              <w:t xml:space="preserve">ZOLASYONU, 0.039W/mK, </w:t>
            </w:r>
          </w:p>
        </w:tc>
      </w:tr>
      <w:tr w:rsidR="00EC615F" w:rsidRPr="005B64A7" w14:paraId="7DE020DC" w14:textId="77777777" w:rsidTr="00697222">
        <w:trPr>
          <w:trHeight w:val="300"/>
        </w:trPr>
        <w:tc>
          <w:tcPr>
            <w:tcW w:w="63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35F9BA0" w14:textId="77777777" w:rsidR="00EC615F" w:rsidRPr="005B64A7" w:rsidRDefault="00EC615F" w:rsidP="00697222">
            <w:pPr>
              <w:rPr>
                <w:b/>
                <w:bCs/>
                <w:sz w:val="16"/>
                <w:szCs w:val="18"/>
                <w:lang w:eastAsia="tr-TR"/>
              </w:rPr>
            </w:pPr>
            <w:r>
              <w:rPr>
                <w:b/>
                <w:bCs/>
                <w:sz w:val="16"/>
                <w:szCs w:val="18"/>
                <w:lang w:eastAsia="tr-TR"/>
              </w:rPr>
              <w:t>TİP-II</w:t>
            </w:r>
          </w:p>
        </w:tc>
        <w:tc>
          <w:tcPr>
            <w:tcW w:w="4370" w:type="pct"/>
            <w:gridSpan w:val="14"/>
            <w:tcBorders>
              <w:top w:val="single" w:sz="4" w:space="0" w:color="auto"/>
              <w:left w:val="nil"/>
              <w:bottom w:val="single" w:sz="4" w:space="0" w:color="auto"/>
              <w:right w:val="single" w:sz="4" w:space="0" w:color="000000"/>
            </w:tcBorders>
            <w:shd w:val="clear" w:color="auto" w:fill="auto"/>
            <w:noWrap/>
            <w:vAlign w:val="center"/>
          </w:tcPr>
          <w:p w14:paraId="75E218D9" w14:textId="77777777" w:rsidR="00EC615F" w:rsidRPr="005B64A7" w:rsidRDefault="00EC615F" w:rsidP="00697222">
            <w:pPr>
              <w:rPr>
                <w:sz w:val="16"/>
                <w:szCs w:val="18"/>
                <w:lang w:eastAsia="tr-TR"/>
              </w:rPr>
            </w:pPr>
            <w:r>
              <w:rPr>
                <w:sz w:val="16"/>
                <w:szCs w:val="18"/>
                <w:lang w:eastAsia="tr-TR"/>
              </w:rPr>
              <w:t>ALÜMİNYUM FOLYO KAPLI ELASTOMERİK KAUÇUK KÖPÜĞÜ</w:t>
            </w:r>
            <w:r w:rsidRPr="005B64A7">
              <w:rPr>
                <w:sz w:val="16"/>
                <w:szCs w:val="18"/>
                <w:lang w:eastAsia="tr-TR"/>
              </w:rPr>
              <w:t xml:space="preserve"> BORU İ</w:t>
            </w:r>
            <w:r>
              <w:rPr>
                <w:sz w:val="16"/>
                <w:szCs w:val="18"/>
                <w:lang w:eastAsia="tr-TR"/>
              </w:rPr>
              <w:t>ZOLASYONU, 0.039W/mK,</w:t>
            </w:r>
          </w:p>
        </w:tc>
      </w:tr>
      <w:tr w:rsidR="00EC615F" w:rsidRPr="005B64A7" w14:paraId="4BDBF24C" w14:textId="77777777" w:rsidTr="00697222">
        <w:trPr>
          <w:trHeight w:val="300"/>
        </w:trPr>
        <w:tc>
          <w:tcPr>
            <w:tcW w:w="63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5984A5" w14:textId="77777777" w:rsidR="00EC615F" w:rsidRPr="005B64A7" w:rsidRDefault="00EC615F" w:rsidP="00697222">
            <w:pPr>
              <w:rPr>
                <w:b/>
                <w:bCs/>
                <w:sz w:val="16"/>
                <w:szCs w:val="18"/>
                <w:lang w:eastAsia="tr-TR"/>
              </w:rPr>
            </w:pPr>
            <w:r w:rsidRPr="005B64A7">
              <w:rPr>
                <w:b/>
                <w:bCs/>
                <w:sz w:val="16"/>
                <w:szCs w:val="18"/>
                <w:lang w:eastAsia="tr-TR"/>
              </w:rPr>
              <w:t>TİP-II</w:t>
            </w:r>
            <w:r>
              <w:rPr>
                <w:b/>
                <w:bCs/>
                <w:sz w:val="16"/>
                <w:szCs w:val="18"/>
                <w:lang w:eastAsia="tr-TR"/>
              </w:rPr>
              <w:t>I</w:t>
            </w:r>
          </w:p>
        </w:tc>
        <w:tc>
          <w:tcPr>
            <w:tcW w:w="4370" w:type="pct"/>
            <w:gridSpan w:val="14"/>
            <w:tcBorders>
              <w:top w:val="single" w:sz="4" w:space="0" w:color="auto"/>
              <w:left w:val="nil"/>
              <w:bottom w:val="single" w:sz="4" w:space="0" w:color="auto"/>
              <w:right w:val="single" w:sz="4" w:space="0" w:color="000000"/>
            </w:tcBorders>
            <w:shd w:val="clear" w:color="auto" w:fill="auto"/>
            <w:noWrap/>
            <w:vAlign w:val="center"/>
            <w:hideMark/>
          </w:tcPr>
          <w:p w14:paraId="774276FE" w14:textId="77777777" w:rsidR="00EC615F" w:rsidRPr="005B64A7" w:rsidRDefault="00EC615F" w:rsidP="00697222">
            <w:pPr>
              <w:rPr>
                <w:sz w:val="16"/>
                <w:szCs w:val="18"/>
                <w:lang w:eastAsia="tr-TR"/>
              </w:rPr>
            </w:pPr>
            <w:r w:rsidRPr="005B64A7">
              <w:rPr>
                <w:sz w:val="16"/>
                <w:szCs w:val="18"/>
                <w:lang w:eastAsia="tr-TR"/>
              </w:rPr>
              <w:t>SA</w:t>
            </w:r>
            <w:r>
              <w:rPr>
                <w:sz w:val="16"/>
                <w:szCs w:val="18"/>
                <w:lang w:eastAsia="tr-TR"/>
              </w:rPr>
              <w:t>C KAPLI ELASTOMERİK KAUÇUK KÖPÜĞÜ</w:t>
            </w:r>
            <w:r w:rsidRPr="005B64A7">
              <w:rPr>
                <w:sz w:val="16"/>
                <w:szCs w:val="18"/>
                <w:lang w:eastAsia="tr-TR"/>
              </w:rPr>
              <w:t xml:space="preserve"> BORU İ</w:t>
            </w:r>
            <w:r>
              <w:rPr>
                <w:sz w:val="16"/>
                <w:szCs w:val="18"/>
                <w:lang w:eastAsia="tr-TR"/>
              </w:rPr>
              <w:t xml:space="preserve">ZOLASYONU, 0.039W/mK, </w:t>
            </w:r>
          </w:p>
        </w:tc>
      </w:tr>
    </w:tbl>
    <w:p w14:paraId="68757D38" w14:textId="2E275052" w:rsidR="00EC615F" w:rsidRPr="00D70BAD" w:rsidRDefault="00EC615F">
      <w:pPr>
        <w:jc w:val="both"/>
        <w:rPr>
          <w:rFonts w:asciiTheme="majorHAnsi" w:hAnsiTheme="majorHAnsi"/>
          <w:b/>
        </w:rPr>
      </w:pPr>
    </w:p>
    <w:p w14:paraId="21E8FEB6" w14:textId="54FB2D82" w:rsidR="00EC615F" w:rsidRDefault="007065B0">
      <w:pPr>
        <w:jc w:val="both"/>
        <w:rPr>
          <w:rFonts w:asciiTheme="majorHAnsi" w:hAnsiTheme="majorHAnsi"/>
          <w:b/>
        </w:rPr>
      </w:pPr>
      <w:r w:rsidRPr="00D70BAD">
        <w:rPr>
          <w:rFonts w:asciiTheme="majorHAnsi" w:hAnsiTheme="majorHAnsi"/>
          <w:b/>
        </w:rPr>
        <w:t>Ek.3- Dikişli Çelik Borular İçin Et Kalınlığı Tablosu</w:t>
      </w:r>
    </w:p>
    <w:p w14:paraId="5BDB9DE8" w14:textId="05098B70" w:rsidR="007065B0" w:rsidRPr="008C1B4C" w:rsidRDefault="007065B0">
      <w:pPr>
        <w:jc w:val="both"/>
        <w:rPr>
          <w:rFonts w:asciiTheme="majorHAnsi" w:hAnsiTheme="majorHAnsi"/>
        </w:rPr>
      </w:pPr>
      <w:r w:rsidRPr="008C1B4C">
        <w:rPr>
          <w:noProof/>
          <w:lang w:eastAsia="tr-TR"/>
        </w:rPr>
        <w:lastRenderedPageBreak/>
        <w:drawing>
          <wp:anchor distT="0" distB="0" distL="0" distR="0" simplePos="0" relativeHeight="251661312" behindDoc="0" locked="0" layoutInCell="1" allowOverlap="1" wp14:anchorId="56BC97F6" wp14:editId="1C1EAA69">
            <wp:simplePos x="0" y="0"/>
            <wp:positionH relativeFrom="page">
              <wp:posOffset>899795</wp:posOffset>
            </wp:positionH>
            <wp:positionV relativeFrom="paragraph">
              <wp:posOffset>161290</wp:posOffset>
            </wp:positionV>
            <wp:extent cx="3224418" cy="4388643"/>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3224418" cy="4388643"/>
                    </a:xfrm>
                    <a:prstGeom prst="rect">
                      <a:avLst/>
                    </a:prstGeom>
                  </pic:spPr>
                </pic:pic>
              </a:graphicData>
            </a:graphic>
          </wp:anchor>
        </w:drawing>
      </w:r>
      <w:r w:rsidRPr="008C1B4C">
        <w:rPr>
          <w:rFonts w:asciiTheme="majorHAnsi" w:hAnsiTheme="majorHAnsi"/>
        </w:rPr>
        <w:t>Daha büyük çaplı borularda sistemin çalışma basıncının en az 2.5 katı basınca uygun gelen et kalınlığı seçimi yapılacak ve bu seçim İŞVEREN tarafından onaylanacaktır.</w:t>
      </w:r>
    </w:p>
    <w:p w14:paraId="5558F12C" w14:textId="77777777" w:rsidR="007065B0" w:rsidRPr="008C1B4C" w:rsidRDefault="007065B0">
      <w:pPr>
        <w:jc w:val="both"/>
        <w:rPr>
          <w:rFonts w:asciiTheme="majorHAnsi" w:hAnsiTheme="majorHAnsi"/>
        </w:rPr>
      </w:pPr>
    </w:p>
    <w:p w14:paraId="3D68054D" w14:textId="585CE1A1" w:rsidR="00215945" w:rsidRPr="008C1B4C" w:rsidRDefault="00215945" w:rsidP="008C1B4C">
      <w:pPr>
        <w:pStyle w:val="ListeParagraf"/>
        <w:ind w:left="525"/>
        <w:jc w:val="both"/>
        <w:rPr>
          <w:rFonts w:asciiTheme="majorHAnsi" w:hAnsiTheme="majorHAnsi"/>
        </w:rPr>
      </w:pPr>
      <w:r w:rsidRPr="008C1B4C">
        <w:rPr>
          <w:rFonts w:asciiTheme="majorHAnsi" w:hAnsiTheme="majorHAnsi"/>
        </w:rPr>
        <w:t>KAYNAKLI ÇELİK İMALATLAR</w:t>
      </w:r>
      <w:bookmarkStart w:id="105" w:name="_GoBack"/>
      <w:bookmarkEnd w:id="105"/>
    </w:p>
    <w:p w14:paraId="4EF474DC" w14:textId="242C3BE9" w:rsidR="00215945" w:rsidRPr="008C1B4C" w:rsidRDefault="00215945" w:rsidP="00DA2D59">
      <w:pPr>
        <w:pStyle w:val="ListeParagraf"/>
        <w:ind w:left="720"/>
        <w:jc w:val="both"/>
        <w:rPr>
          <w:rFonts w:asciiTheme="majorHAnsi" w:hAnsiTheme="majorHAnsi"/>
        </w:rPr>
      </w:pPr>
      <w:r w:rsidRPr="008C1B4C">
        <w:rPr>
          <w:rFonts w:asciiTheme="majorHAnsi" w:hAnsiTheme="majorHAnsi"/>
        </w:rPr>
        <w:t>Kaynaklı çelik imalatı birim fiyatlarına çelik üzeri çift kat uygulanması gereken antipas boya fiyatları dahildir.</w:t>
      </w:r>
      <w:r w:rsidR="002A268F" w:rsidRPr="008C1B4C">
        <w:rPr>
          <w:rFonts w:asciiTheme="majorHAnsi" w:hAnsiTheme="majorHAnsi"/>
        </w:rPr>
        <w:t xml:space="preserve"> </w:t>
      </w:r>
    </w:p>
    <w:p w14:paraId="04B1BB84" w14:textId="06034E0B" w:rsidR="00B3129F" w:rsidRPr="00194B20" w:rsidRDefault="00B3129F" w:rsidP="00194B20">
      <w:pPr>
        <w:jc w:val="both"/>
        <w:rPr>
          <w:rFonts w:asciiTheme="majorHAnsi" w:hAnsiTheme="majorHAnsi"/>
          <w:b/>
        </w:rPr>
      </w:pPr>
    </w:p>
    <w:sectPr w:rsidR="00B3129F" w:rsidRPr="00194B20" w:rsidSect="004B4D4F">
      <w:headerReference w:type="default" r:id="rId10"/>
      <w:footerReference w:type="even" r:id="rId11"/>
      <w:footerReference w:type="default" r:id="rId12"/>
      <w:pgSz w:w="11906" w:h="16838"/>
      <w:pgMar w:top="963" w:right="991" w:bottom="1134" w:left="1417" w:header="56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7AC89" w14:textId="77777777" w:rsidR="00B8090F" w:rsidRDefault="00B8090F">
      <w:r>
        <w:separator/>
      </w:r>
    </w:p>
  </w:endnote>
  <w:endnote w:type="continuationSeparator" w:id="0">
    <w:p w14:paraId="7E3531A8" w14:textId="77777777" w:rsidR="00B8090F" w:rsidRDefault="00B8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A883A" w14:textId="77777777" w:rsidR="00A551D7" w:rsidRDefault="00A551D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0BA8FE87" w14:textId="77777777" w:rsidR="00A551D7" w:rsidRDefault="00A551D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A67DE" w14:textId="025E61EC" w:rsidR="00A551D7" w:rsidRDefault="00A551D7" w:rsidP="00D850B7">
    <w:pPr>
      <w:pStyle w:val="AltBilgi"/>
      <w:framePr w:w="653" w:h="381" w:hRule="exact" w:wrap="around" w:vAnchor="text" w:hAnchor="page" w:x="10421" w:y="-17"/>
      <w:rPr>
        <w:rStyle w:val="SayfaNumaras"/>
      </w:rPr>
    </w:pPr>
    <w:r>
      <w:rPr>
        <w:rStyle w:val="SayfaNumaras"/>
      </w:rPr>
      <w:fldChar w:fldCharType="begin"/>
    </w:r>
    <w:r>
      <w:rPr>
        <w:rStyle w:val="SayfaNumaras"/>
      </w:rPr>
      <w:instrText xml:space="preserve">PAGE  </w:instrText>
    </w:r>
    <w:r>
      <w:rPr>
        <w:rStyle w:val="SayfaNumaras"/>
      </w:rPr>
      <w:fldChar w:fldCharType="separate"/>
    </w:r>
    <w:r w:rsidR="008C1B4C">
      <w:rPr>
        <w:rStyle w:val="SayfaNumaras"/>
        <w:noProof/>
      </w:rPr>
      <w:t>32</w:t>
    </w:r>
    <w:r>
      <w:rPr>
        <w:rStyle w:val="SayfaNumaras"/>
      </w:rPr>
      <w:fldChar w:fldCharType="end"/>
    </w:r>
  </w:p>
  <w:p w14:paraId="2F7F9195" w14:textId="77777777" w:rsidR="00A551D7" w:rsidRDefault="00A551D7">
    <w:pPr>
      <w:pStyle w:val="AltBilgi"/>
      <w:framePr w:wrap="auto" w:hAnchor="text" w:y="-67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02489" w14:textId="77777777" w:rsidR="00B8090F" w:rsidRDefault="00B8090F">
      <w:r>
        <w:separator/>
      </w:r>
    </w:p>
  </w:footnote>
  <w:footnote w:type="continuationSeparator" w:id="0">
    <w:p w14:paraId="7252C605" w14:textId="77777777" w:rsidR="00B8090F" w:rsidRDefault="00B80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50EF" w14:textId="489E7D0D" w:rsidR="00A551D7" w:rsidRDefault="008C1B4C">
    <w:pPr>
      <w:pStyle w:val="stBilgi"/>
      <w:rPr>
        <w:rFonts w:ascii="Cambria" w:hAnsi="Cambria"/>
        <w:sz w:val="20"/>
        <w:szCs w:val="20"/>
      </w:rPr>
    </w:pPr>
    <w:r>
      <w:rPr>
        <w:rFonts w:ascii="Cambria" w:hAnsi="Cambria"/>
        <w:sz w:val="20"/>
        <w:szCs w:val="20"/>
      </w:rPr>
      <w:t xml:space="preserve">+0.90 Mutfak </w:t>
    </w:r>
    <w:r w:rsidR="00A551D7">
      <w:rPr>
        <w:rFonts w:ascii="Cambria" w:hAnsi="Cambria"/>
        <w:sz w:val="20"/>
        <w:szCs w:val="20"/>
      </w:rPr>
      <w:t>Mekanik Tesisat</w:t>
    </w:r>
  </w:p>
  <w:p w14:paraId="1737CCE0" w14:textId="77777777" w:rsidR="00A551D7" w:rsidRPr="00321367" w:rsidRDefault="00A551D7">
    <w:pPr>
      <w:pStyle w:val="stBilgi"/>
      <w:rPr>
        <w:rFonts w:ascii="Cambria" w:hAnsi="Cambria"/>
        <w:sz w:val="20"/>
        <w:szCs w:val="20"/>
      </w:rPr>
    </w:pPr>
    <w:r>
      <w:rPr>
        <w:rFonts w:ascii="Cambria" w:hAnsi="Cambria"/>
        <w:sz w:val="20"/>
        <w:szCs w:val="20"/>
      </w:rPr>
      <w:t>TEKNİK ŞARTNAMESİ</w:t>
    </w:r>
  </w:p>
  <w:p w14:paraId="52BB5E01" w14:textId="77777777" w:rsidR="00A551D7" w:rsidRDefault="00A551D7">
    <w:pPr>
      <w:pStyle w:val="stBilgi"/>
    </w:pPr>
  </w:p>
  <w:p w14:paraId="791221C7" w14:textId="77777777" w:rsidR="00A551D7" w:rsidRDefault="00A551D7">
    <w:pPr>
      <w:pStyle w:val="stBilgi"/>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B92"/>
    <w:multiLevelType w:val="multilevel"/>
    <w:tmpl w:val="E27AEA6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F28B5"/>
    <w:multiLevelType w:val="hybridMultilevel"/>
    <w:tmpl w:val="05FA9DAA"/>
    <w:lvl w:ilvl="0" w:tplc="CD549C2E">
      <w:start w:val="1"/>
      <w:numFmt w:val="decimal"/>
      <w:lvlText w:val="5.%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CF6F7D"/>
    <w:multiLevelType w:val="hybridMultilevel"/>
    <w:tmpl w:val="1DFA4286"/>
    <w:lvl w:ilvl="0" w:tplc="4FA00FF2">
      <w:start w:val="1"/>
      <w:numFmt w:val="decimal"/>
      <w:lvlText w:val="4.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1A0712"/>
    <w:multiLevelType w:val="hybridMultilevel"/>
    <w:tmpl w:val="F22893A2"/>
    <w:lvl w:ilvl="0" w:tplc="85DCB8D2">
      <w:start w:val="1"/>
      <w:numFmt w:val="decimal"/>
      <w:lvlText w:val="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5B3FF0"/>
    <w:multiLevelType w:val="hybridMultilevel"/>
    <w:tmpl w:val="B950BD18"/>
    <w:lvl w:ilvl="0" w:tplc="DA28E646">
      <w:start w:val="1"/>
      <w:numFmt w:val="decimal"/>
      <w:lvlText w:val="4.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B74BC5"/>
    <w:multiLevelType w:val="hybridMultilevel"/>
    <w:tmpl w:val="C082D8CA"/>
    <w:lvl w:ilvl="0" w:tplc="449808F4">
      <w:start w:val="4"/>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691514C"/>
    <w:multiLevelType w:val="hybridMultilevel"/>
    <w:tmpl w:val="BAAA97CE"/>
    <w:lvl w:ilvl="0" w:tplc="64FE0128">
      <w:start w:val="1"/>
      <w:numFmt w:val="decimal"/>
      <w:lvlText w:val="2.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AB20F6"/>
    <w:multiLevelType w:val="hybridMultilevel"/>
    <w:tmpl w:val="C8063EB8"/>
    <w:lvl w:ilvl="0" w:tplc="5016CBBE">
      <w:start w:val="1"/>
      <w:numFmt w:val="decimal"/>
      <w:lvlText w:val="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2F73BCF"/>
    <w:multiLevelType w:val="hybridMultilevel"/>
    <w:tmpl w:val="A336CFD2"/>
    <w:lvl w:ilvl="0" w:tplc="9C6A20FA">
      <w:start w:val="1"/>
      <w:numFmt w:val="decimal"/>
      <w:lvlText w:val="2.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B301B7"/>
    <w:multiLevelType w:val="multilevel"/>
    <w:tmpl w:val="0C7689FE"/>
    <w:lvl w:ilvl="0">
      <w:start w:val="1"/>
      <w:numFmt w:val="decimal"/>
      <w:lvlText w:val="%1."/>
      <w:lvlJc w:val="left"/>
      <w:pPr>
        <w:ind w:left="360" w:hanging="360"/>
      </w:pPr>
    </w:lvl>
    <w:lvl w:ilvl="1">
      <w:start w:val="1"/>
      <w:numFmt w:val="decimal"/>
      <w:isLgl/>
      <w:lvlText w:val="%1.%2"/>
      <w:lvlJc w:val="left"/>
      <w:pPr>
        <w:ind w:left="690" w:hanging="6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D6F5CA5"/>
    <w:multiLevelType w:val="hybridMultilevel"/>
    <w:tmpl w:val="CBB4450E"/>
    <w:lvl w:ilvl="0" w:tplc="1F2EB00E">
      <w:start w:val="1"/>
      <w:numFmt w:val="decimal"/>
      <w:lvlText w:val="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956293"/>
    <w:multiLevelType w:val="hybridMultilevel"/>
    <w:tmpl w:val="6FE2BE0E"/>
    <w:lvl w:ilvl="0" w:tplc="A46440D4">
      <w:start w:val="1"/>
      <w:numFmt w:val="ordin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E1E72A4"/>
    <w:multiLevelType w:val="hybridMultilevel"/>
    <w:tmpl w:val="D1C4FACA"/>
    <w:lvl w:ilvl="0" w:tplc="383CE3A6">
      <w:start w:val="1"/>
      <w:numFmt w:val="decimal"/>
      <w:lvlText w:val="5.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41663D6"/>
    <w:multiLevelType w:val="hybridMultilevel"/>
    <w:tmpl w:val="D92E6F78"/>
    <w:lvl w:ilvl="0" w:tplc="2FB22774">
      <w:start w:val="1"/>
      <w:numFmt w:val="decimal"/>
      <w:lvlText w:val="5.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42227CB"/>
    <w:multiLevelType w:val="hybridMultilevel"/>
    <w:tmpl w:val="94749922"/>
    <w:lvl w:ilvl="0" w:tplc="576EA46E">
      <w:start w:val="1"/>
      <w:numFmt w:val="decimal"/>
      <w:lvlText w:val="4.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6FF1BA1"/>
    <w:multiLevelType w:val="hybridMultilevel"/>
    <w:tmpl w:val="640E0410"/>
    <w:lvl w:ilvl="0" w:tplc="C2B89FDC">
      <w:start w:val="1"/>
      <w:numFmt w:val="decimal"/>
      <w:lvlText w:val="3.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A16CC6"/>
    <w:multiLevelType w:val="multilevel"/>
    <w:tmpl w:val="67081E8C"/>
    <w:lvl w:ilvl="0">
      <w:start w:val="4"/>
      <w:numFmt w:val="decimal"/>
      <w:lvlText w:val="%1"/>
      <w:lvlJc w:val="left"/>
      <w:pPr>
        <w:ind w:left="525" w:hanging="525"/>
      </w:pPr>
      <w:rPr>
        <w:rFonts w:hint="default"/>
      </w:rPr>
    </w:lvl>
    <w:lvl w:ilvl="1">
      <w:start w:va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54650CD"/>
    <w:multiLevelType w:val="hybridMultilevel"/>
    <w:tmpl w:val="84C29F1C"/>
    <w:lvl w:ilvl="0" w:tplc="6C544724">
      <w:start w:val="1"/>
      <w:numFmt w:val="decimal"/>
      <w:lvlText w:val="3.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F1D429D"/>
    <w:multiLevelType w:val="hybridMultilevel"/>
    <w:tmpl w:val="749615AE"/>
    <w:lvl w:ilvl="0" w:tplc="1052878C">
      <w:start w:val="1"/>
      <w:numFmt w:val="decimal"/>
      <w:lvlText w:val="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10"/>
  </w:num>
  <w:num w:numId="5">
    <w:abstractNumId w:val="6"/>
  </w:num>
  <w:num w:numId="6">
    <w:abstractNumId w:val="8"/>
  </w:num>
  <w:num w:numId="7">
    <w:abstractNumId w:val="7"/>
  </w:num>
  <w:num w:numId="8">
    <w:abstractNumId w:val="17"/>
  </w:num>
  <w:num w:numId="9">
    <w:abstractNumId w:val="15"/>
  </w:num>
  <w:num w:numId="10">
    <w:abstractNumId w:val="18"/>
  </w:num>
  <w:num w:numId="11">
    <w:abstractNumId w:val="4"/>
  </w:num>
  <w:num w:numId="12">
    <w:abstractNumId w:val="2"/>
  </w:num>
  <w:num w:numId="13">
    <w:abstractNumId w:val="14"/>
  </w:num>
  <w:num w:numId="14">
    <w:abstractNumId w:val="1"/>
  </w:num>
  <w:num w:numId="15">
    <w:abstractNumId w:val="13"/>
  </w:num>
  <w:num w:numId="16">
    <w:abstractNumId w:val="12"/>
  </w:num>
  <w:num w:numId="17">
    <w:abstractNumId w:val="0"/>
  </w:num>
  <w:num w:numId="18">
    <w:abstractNumId w:val="5"/>
  </w:num>
  <w:num w:numId="1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70"/>
    <w:rsid w:val="00000642"/>
    <w:rsid w:val="0000382A"/>
    <w:rsid w:val="00012226"/>
    <w:rsid w:val="00025D7E"/>
    <w:rsid w:val="000304D2"/>
    <w:rsid w:val="000316D4"/>
    <w:rsid w:val="00031A04"/>
    <w:rsid w:val="00034D2C"/>
    <w:rsid w:val="000435FD"/>
    <w:rsid w:val="000554E3"/>
    <w:rsid w:val="00056426"/>
    <w:rsid w:val="0006142E"/>
    <w:rsid w:val="000723EE"/>
    <w:rsid w:val="000736B5"/>
    <w:rsid w:val="00073CCC"/>
    <w:rsid w:val="00074FE6"/>
    <w:rsid w:val="0007568C"/>
    <w:rsid w:val="000768B0"/>
    <w:rsid w:val="00084D1A"/>
    <w:rsid w:val="00097B2E"/>
    <w:rsid w:val="000A2A1D"/>
    <w:rsid w:val="000A3938"/>
    <w:rsid w:val="000A4C7F"/>
    <w:rsid w:val="000B0065"/>
    <w:rsid w:val="000B06C9"/>
    <w:rsid w:val="000B4EE8"/>
    <w:rsid w:val="000C1BF5"/>
    <w:rsid w:val="000C497B"/>
    <w:rsid w:val="000D54EF"/>
    <w:rsid w:val="000E07E0"/>
    <w:rsid w:val="000E106F"/>
    <w:rsid w:val="000E65A1"/>
    <w:rsid w:val="000F0491"/>
    <w:rsid w:val="000F0B14"/>
    <w:rsid w:val="000F5E7A"/>
    <w:rsid w:val="000F6665"/>
    <w:rsid w:val="000F781F"/>
    <w:rsid w:val="00101BAD"/>
    <w:rsid w:val="00104006"/>
    <w:rsid w:val="00104B1F"/>
    <w:rsid w:val="00112E1B"/>
    <w:rsid w:val="00114626"/>
    <w:rsid w:val="001148D9"/>
    <w:rsid w:val="001228E5"/>
    <w:rsid w:val="00123A09"/>
    <w:rsid w:val="001307C5"/>
    <w:rsid w:val="00134CB6"/>
    <w:rsid w:val="001350A2"/>
    <w:rsid w:val="00136219"/>
    <w:rsid w:val="0013644E"/>
    <w:rsid w:val="001415C7"/>
    <w:rsid w:val="0014618E"/>
    <w:rsid w:val="0015386E"/>
    <w:rsid w:val="00156A37"/>
    <w:rsid w:val="00162017"/>
    <w:rsid w:val="00164A31"/>
    <w:rsid w:val="001730F9"/>
    <w:rsid w:val="00173D46"/>
    <w:rsid w:val="00176172"/>
    <w:rsid w:val="001777F2"/>
    <w:rsid w:val="00186A92"/>
    <w:rsid w:val="00194754"/>
    <w:rsid w:val="00194B20"/>
    <w:rsid w:val="0019515E"/>
    <w:rsid w:val="001A7982"/>
    <w:rsid w:val="001B188B"/>
    <w:rsid w:val="001B1962"/>
    <w:rsid w:val="001B2038"/>
    <w:rsid w:val="001B20A9"/>
    <w:rsid w:val="001B518B"/>
    <w:rsid w:val="001B7806"/>
    <w:rsid w:val="001C2CFC"/>
    <w:rsid w:val="001C30C2"/>
    <w:rsid w:val="001C4807"/>
    <w:rsid w:val="001C4D26"/>
    <w:rsid w:val="001C5371"/>
    <w:rsid w:val="001C56F0"/>
    <w:rsid w:val="001C5C6C"/>
    <w:rsid w:val="001E15CC"/>
    <w:rsid w:val="001F5320"/>
    <w:rsid w:val="001F606C"/>
    <w:rsid w:val="001F6913"/>
    <w:rsid w:val="00202C9B"/>
    <w:rsid w:val="00202EB2"/>
    <w:rsid w:val="002050A4"/>
    <w:rsid w:val="00214D65"/>
    <w:rsid w:val="00215945"/>
    <w:rsid w:val="00220E28"/>
    <w:rsid w:val="002264BC"/>
    <w:rsid w:val="002337B2"/>
    <w:rsid w:val="002366F8"/>
    <w:rsid w:val="00247B21"/>
    <w:rsid w:val="00254767"/>
    <w:rsid w:val="002622FC"/>
    <w:rsid w:val="00263FF2"/>
    <w:rsid w:val="0028021E"/>
    <w:rsid w:val="00280FCA"/>
    <w:rsid w:val="00284FAF"/>
    <w:rsid w:val="00290C77"/>
    <w:rsid w:val="00293B78"/>
    <w:rsid w:val="002965B2"/>
    <w:rsid w:val="002A04F0"/>
    <w:rsid w:val="002A1CA4"/>
    <w:rsid w:val="002A268F"/>
    <w:rsid w:val="002A2E34"/>
    <w:rsid w:val="002A2EF9"/>
    <w:rsid w:val="002A4C5C"/>
    <w:rsid w:val="002A6307"/>
    <w:rsid w:val="002A7BED"/>
    <w:rsid w:val="002B282E"/>
    <w:rsid w:val="002B778C"/>
    <w:rsid w:val="002C6CEA"/>
    <w:rsid w:val="002C6F99"/>
    <w:rsid w:val="002D4CBF"/>
    <w:rsid w:val="002D5B0D"/>
    <w:rsid w:val="002E106C"/>
    <w:rsid w:val="002E1341"/>
    <w:rsid w:val="002E299D"/>
    <w:rsid w:val="002E4546"/>
    <w:rsid w:val="00302A5E"/>
    <w:rsid w:val="00321367"/>
    <w:rsid w:val="00325CE1"/>
    <w:rsid w:val="003340ED"/>
    <w:rsid w:val="00334DF4"/>
    <w:rsid w:val="00345AC0"/>
    <w:rsid w:val="00362042"/>
    <w:rsid w:val="0036574A"/>
    <w:rsid w:val="00376688"/>
    <w:rsid w:val="00380952"/>
    <w:rsid w:val="00383E02"/>
    <w:rsid w:val="00385580"/>
    <w:rsid w:val="003900E9"/>
    <w:rsid w:val="00393C12"/>
    <w:rsid w:val="00394ACF"/>
    <w:rsid w:val="003A539F"/>
    <w:rsid w:val="003A69AB"/>
    <w:rsid w:val="003A6C3F"/>
    <w:rsid w:val="003B07FE"/>
    <w:rsid w:val="003C6F57"/>
    <w:rsid w:val="003D0FF3"/>
    <w:rsid w:val="003D1E29"/>
    <w:rsid w:val="003D3081"/>
    <w:rsid w:val="003E24DC"/>
    <w:rsid w:val="003E42B8"/>
    <w:rsid w:val="003E4521"/>
    <w:rsid w:val="003E6375"/>
    <w:rsid w:val="003E64F2"/>
    <w:rsid w:val="003F3FF9"/>
    <w:rsid w:val="003F7B97"/>
    <w:rsid w:val="003F7E0C"/>
    <w:rsid w:val="00414D98"/>
    <w:rsid w:val="00417CC1"/>
    <w:rsid w:val="00420799"/>
    <w:rsid w:val="00422C65"/>
    <w:rsid w:val="00423496"/>
    <w:rsid w:val="004246E0"/>
    <w:rsid w:val="00424DB2"/>
    <w:rsid w:val="00426B03"/>
    <w:rsid w:val="00434EA7"/>
    <w:rsid w:val="0043650B"/>
    <w:rsid w:val="00441171"/>
    <w:rsid w:val="00443B34"/>
    <w:rsid w:val="0045009D"/>
    <w:rsid w:val="004537EA"/>
    <w:rsid w:val="00457F6B"/>
    <w:rsid w:val="00460431"/>
    <w:rsid w:val="00465C11"/>
    <w:rsid w:val="0047039B"/>
    <w:rsid w:val="004759A0"/>
    <w:rsid w:val="00476876"/>
    <w:rsid w:val="00483AC4"/>
    <w:rsid w:val="004852F0"/>
    <w:rsid w:val="004856FC"/>
    <w:rsid w:val="0048601E"/>
    <w:rsid w:val="004864FF"/>
    <w:rsid w:val="004934E1"/>
    <w:rsid w:val="00496366"/>
    <w:rsid w:val="004B4D4F"/>
    <w:rsid w:val="004C3611"/>
    <w:rsid w:val="004D40D7"/>
    <w:rsid w:val="004D4429"/>
    <w:rsid w:val="004E1D89"/>
    <w:rsid w:val="004E21EF"/>
    <w:rsid w:val="004F756F"/>
    <w:rsid w:val="004F785B"/>
    <w:rsid w:val="00504787"/>
    <w:rsid w:val="00505B55"/>
    <w:rsid w:val="00506F22"/>
    <w:rsid w:val="00514380"/>
    <w:rsid w:val="005146E9"/>
    <w:rsid w:val="00520778"/>
    <w:rsid w:val="005214AA"/>
    <w:rsid w:val="005311DA"/>
    <w:rsid w:val="00541F4D"/>
    <w:rsid w:val="00544A1E"/>
    <w:rsid w:val="00547F07"/>
    <w:rsid w:val="0055252C"/>
    <w:rsid w:val="00556F90"/>
    <w:rsid w:val="005638E8"/>
    <w:rsid w:val="00563DFD"/>
    <w:rsid w:val="00563E44"/>
    <w:rsid w:val="00567760"/>
    <w:rsid w:val="005715F9"/>
    <w:rsid w:val="00574B3D"/>
    <w:rsid w:val="0058085C"/>
    <w:rsid w:val="00582C73"/>
    <w:rsid w:val="00584C58"/>
    <w:rsid w:val="005971E4"/>
    <w:rsid w:val="00597431"/>
    <w:rsid w:val="005B4AA1"/>
    <w:rsid w:val="005B5BD4"/>
    <w:rsid w:val="005C5EE4"/>
    <w:rsid w:val="005C64F7"/>
    <w:rsid w:val="005D389B"/>
    <w:rsid w:val="005D3E2B"/>
    <w:rsid w:val="005D788F"/>
    <w:rsid w:val="005E479C"/>
    <w:rsid w:val="005F3CE8"/>
    <w:rsid w:val="00600C31"/>
    <w:rsid w:val="00606B52"/>
    <w:rsid w:val="00610680"/>
    <w:rsid w:val="00610B49"/>
    <w:rsid w:val="0061147A"/>
    <w:rsid w:val="0062091F"/>
    <w:rsid w:val="00621CA6"/>
    <w:rsid w:val="00630019"/>
    <w:rsid w:val="00635AF7"/>
    <w:rsid w:val="006368C4"/>
    <w:rsid w:val="00643A91"/>
    <w:rsid w:val="00644BE7"/>
    <w:rsid w:val="00646554"/>
    <w:rsid w:val="00650705"/>
    <w:rsid w:val="00662C0F"/>
    <w:rsid w:val="00664BC7"/>
    <w:rsid w:val="0067249E"/>
    <w:rsid w:val="00672C7B"/>
    <w:rsid w:val="00677F87"/>
    <w:rsid w:val="00681891"/>
    <w:rsid w:val="00683067"/>
    <w:rsid w:val="00686013"/>
    <w:rsid w:val="00692344"/>
    <w:rsid w:val="00697222"/>
    <w:rsid w:val="006A4719"/>
    <w:rsid w:val="006B17A5"/>
    <w:rsid w:val="006B7309"/>
    <w:rsid w:val="006B79D4"/>
    <w:rsid w:val="006C39E1"/>
    <w:rsid w:val="006C5453"/>
    <w:rsid w:val="006C607C"/>
    <w:rsid w:val="006D7A73"/>
    <w:rsid w:val="006E01B3"/>
    <w:rsid w:val="006E0976"/>
    <w:rsid w:val="006E419F"/>
    <w:rsid w:val="006E5241"/>
    <w:rsid w:val="006F16AC"/>
    <w:rsid w:val="006F39C5"/>
    <w:rsid w:val="006F6D43"/>
    <w:rsid w:val="007065B0"/>
    <w:rsid w:val="00707DA1"/>
    <w:rsid w:val="00710771"/>
    <w:rsid w:val="00712F53"/>
    <w:rsid w:val="007133A2"/>
    <w:rsid w:val="00714FBB"/>
    <w:rsid w:val="00716A07"/>
    <w:rsid w:val="00727D1F"/>
    <w:rsid w:val="0073662D"/>
    <w:rsid w:val="007712C5"/>
    <w:rsid w:val="00773A10"/>
    <w:rsid w:val="00775D7E"/>
    <w:rsid w:val="0078037D"/>
    <w:rsid w:val="007819F7"/>
    <w:rsid w:val="00782AE1"/>
    <w:rsid w:val="00784115"/>
    <w:rsid w:val="0078607F"/>
    <w:rsid w:val="0079154A"/>
    <w:rsid w:val="00796EC3"/>
    <w:rsid w:val="007A6E3C"/>
    <w:rsid w:val="007B363E"/>
    <w:rsid w:val="007B3C19"/>
    <w:rsid w:val="007B6976"/>
    <w:rsid w:val="007B7696"/>
    <w:rsid w:val="007C0579"/>
    <w:rsid w:val="007C5561"/>
    <w:rsid w:val="007C7B75"/>
    <w:rsid w:val="007D656A"/>
    <w:rsid w:val="007E0CFB"/>
    <w:rsid w:val="007F021F"/>
    <w:rsid w:val="007F0B2F"/>
    <w:rsid w:val="007F3FB3"/>
    <w:rsid w:val="007F689F"/>
    <w:rsid w:val="007F6CFF"/>
    <w:rsid w:val="00805A44"/>
    <w:rsid w:val="00807293"/>
    <w:rsid w:val="00812648"/>
    <w:rsid w:val="00817F8E"/>
    <w:rsid w:val="00823C5D"/>
    <w:rsid w:val="00823D0B"/>
    <w:rsid w:val="008265D1"/>
    <w:rsid w:val="0082689E"/>
    <w:rsid w:val="00835C63"/>
    <w:rsid w:val="00843946"/>
    <w:rsid w:val="00843E81"/>
    <w:rsid w:val="00846E01"/>
    <w:rsid w:val="008574E6"/>
    <w:rsid w:val="00867355"/>
    <w:rsid w:val="00876E84"/>
    <w:rsid w:val="0088480E"/>
    <w:rsid w:val="00885779"/>
    <w:rsid w:val="00885CDD"/>
    <w:rsid w:val="00893343"/>
    <w:rsid w:val="00894E56"/>
    <w:rsid w:val="00894EA4"/>
    <w:rsid w:val="00895591"/>
    <w:rsid w:val="00895FEF"/>
    <w:rsid w:val="008A1A3C"/>
    <w:rsid w:val="008A2E65"/>
    <w:rsid w:val="008A7550"/>
    <w:rsid w:val="008B05BF"/>
    <w:rsid w:val="008B36CD"/>
    <w:rsid w:val="008B6D2B"/>
    <w:rsid w:val="008C1B4C"/>
    <w:rsid w:val="008C248E"/>
    <w:rsid w:val="008C268E"/>
    <w:rsid w:val="008C34EB"/>
    <w:rsid w:val="008C4488"/>
    <w:rsid w:val="008D0013"/>
    <w:rsid w:val="008D42AB"/>
    <w:rsid w:val="008D5A08"/>
    <w:rsid w:val="008D7AAE"/>
    <w:rsid w:val="008E00D9"/>
    <w:rsid w:val="008E3809"/>
    <w:rsid w:val="008E762E"/>
    <w:rsid w:val="008F0355"/>
    <w:rsid w:val="008F2D9D"/>
    <w:rsid w:val="008F5C3D"/>
    <w:rsid w:val="008F62AB"/>
    <w:rsid w:val="00900A64"/>
    <w:rsid w:val="00905A57"/>
    <w:rsid w:val="00910627"/>
    <w:rsid w:val="009122DD"/>
    <w:rsid w:val="00925DC5"/>
    <w:rsid w:val="00927847"/>
    <w:rsid w:val="00942044"/>
    <w:rsid w:val="009503F5"/>
    <w:rsid w:val="00950DA8"/>
    <w:rsid w:val="00953549"/>
    <w:rsid w:val="00954161"/>
    <w:rsid w:val="00977132"/>
    <w:rsid w:val="00986B8D"/>
    <w:rsid w:val="0099100F"/>
    <w:rsid w:val="009A045E"/>
    <w:rsid w:val="009A41EA"/>
    <w:rsid w:val="009B0965"/>
    <w:rsid w:val="009B31FA"/>
    <w:rsid w:val="009B392A"/>
    <w:rsid w:val="009B74DF"/>
    <w:rsid w:val="009C3780"/>
    <w:rsid w:val="009C37D3"/>
    <w:rsid w:val="009C4A4F"/>
    <w:rsid w:val="009E2EEE"/>
    <w:rsid w:val="009E3DC1"/>
    <w:rsid w:val="009E6D30"/>
    <w:rsid w:val="009F3204"/>
    <w:rsid w:val="00A03DAD"/>
    <w:rsid w:val="00A04CF9"/>
    <w:rsid w:val="00A067B9"/>
    <w:rsid w:val="00A1215F"/>
    <w:rsid w:val="00A13549"/>
    <w:rsid w:val="00A14C74"/>
    <w:rsid w:val="00A1792E"/>
    <w:rsid w:val="00A2258F"/>
    <w:rsid w:val="00A33CCB"/>
    <w:rsid w:val="00A37CFF"/>
    <w:rsid w:val="00A44901"/>
    <w:rsid w:val="00A44CAB"/>
    <w:rsid w:val="00A51A00"/>
    <w:rsid w:val="00A521E3"/>
    <w:rsid w:val="00A5385A"/>
    <w:rsid w:val="00A551D7"/>
    <w:rsid w:val="00A57BA6"/>
    <w:rsid w:val="00A60813"/>
    <w:rsid w:val="00A67D53"/>
    <w:rsid w:val="00A7049C"/>
    <w:rsid w:val="00A7632C"/>
    <w:rsid w:val="00A853B9"/>
    <w:rsid w:val="00A90778"/>
    <w:rsid w:val="00A93A45"/>
    <w:rsid w:val="00A95B6C"/>
    <w:rsid w:val="00A961DB"/>
    <w:rsid w:val="00AA426D"/>
    <w:rsid w:val="00AB10B1"/>
    <w:rsid w:val="00AB56D7"/>
    <w:rsid w:val="00AB6DD1"/>
    <w:rsid w:val="00AE090D"/>
    <w:rsid w:val="00AE1350"/>
    <w:rsid w:val="00AE3C22"/>
    <w:rsid w:val="00AE7C3F"/>
    <w:rsid w:val="00B00DAA"/>
    <w:rsid w:val="00B04FFF"/>
    <w:rsid w:val="00B100DE"/>
    <w:rsid w:val="00B10C87"/>
    <w:rsid w:val="00B20CDC"/>
    <w:rsid w:val="00B22817"/>
    <w:rsid w:val="00B23088"/>
    <w:rsid w:val="00B25697"/>
    <w:rsid w:val="00B3129F"/>
    <w:rsid w:val="00B317FA"/>
    <w:rsid w:val="00B3340E"/>
    <w:rsid w:val="00B3744C"/>
    <w:rsid w:val="00B42DAA"/>
    <w:rsid w:val="00B42EF3"/>
    <w:rsid w:val="00B43148"/>
    <w:rsid w:val="00B448D0"/>
    <w:rsid w:val="00B460E7"/>
    <w:rsid w:val="00B47798"/>
    <w:rsid w:val="00B5449B"/>
    <w:rsid w:val="00B561BA"/>
    <w:rsid w:val="00B570B4"/>
    <w:rsid w:val="00B57B5B"/>
    <w:rsid w:val="00B644B1"/>
    <w:rsid w:val="00B72480"/>
    <w:rsid w:val="00B72A39"/>
    <w:rsid w:val="00B8090F"/>
    <w:rsid w:val="00B87A24"/>
    <w:rsid w:val="00B9232E"/>
    <w:rsid w:val="00B94C53"/>
    <w:rsid w:val="00B95D1F"/>
    <w:rsid w:val="00BA1FE0"/>
    <w:rsid w:val="00BA4319"/>
    <w:rsid w:val="00BA6B7C"/>
    <w:rsid w:val="00BB46CD"/>
    <w:rsid w:val="00BC6A77"/>
    <w:rsid w:val="00BC78F6"/>
    <w:rsid w:val="00BE1B95"/>
    <w:rsid w:val="00BE3C9B"/>
    <w:rsid w:val="00BE61A2"/>
    <w:rsid w:val="00BF3EBC"/>
    <w:rsid w:val="00C15048"/>
    <w:rsid w:val="00C1640F"/>
    <w:rsid w:val="00C173E1"/>
    <w:rsid w:val="00C17CFF"/>
    <w:rsid w:val="00C2090A"/>
    <w:rsid w:val="00C231AB"/>
    <w:rsid w:val="00C238F0"/>
    <w:rsid w:val="00C267B2"/>
    <w:rsid w:val="00C32972"/>
    <w:rsid w:val="00C352ED"/>
    <w:rsid w:val="00C44983"/>
    <w:rsid w:val="00C533E2"/>
    <w:rsid w:val="00C53A6E"/>
    <w:rsid w:val="00C53C67"/>
    <w:rsid w:val="00C56B39"/>
    <w:rsid w:val="00C63108"/>
    <w:rsid w:val="00C645BB"/>
    <w:rsid w:val="00C66553"/>
    <w:rsid w:val="00C6767F"/>
    <w:rsid w:val="00C72670"/>
    <w:rsid w:val="00C72B94"/>
    <w:rsid w:val="00C76787"/>
    <w:rsid w:val="00C76F97"/>
    <w:rsid w:val="00C86B66"/>
    <w:rsid w:val="00C928EC"/>
    <w:rsid w:val="00CA03F6"/>
    <w:rsid w:val="00CA38C5"/>
    <w:rsid w:val="00CA41B1"/>
    <w:rsid w:val="00CB1D0E"/>
    <w:rsid w:val="00CB3BFE"/>
    <w:rsid w:val="00CC4A33"/>
    <w:rsid w:val="00CC68D1"/>
    <w:rsid w:val="00CC6C2E"/>
    <w:rsid w:val="00CD1A00"/>
    <w:rsid w:val="00CD276C"/>
    <w:rsid w:val="00CD45E7"/>
    <w:rsid w:val="00CD6FBB"/>
    <w:rsid w:val="00CD7F61"/>
    <w:rsid w:val="00CE0BEB"/>
    <w:rsid w:val="00CE2F97"/>
    <w:rsid w:val="00CF18DB"/>
    <w:rsid w:val="00CF69FC"/>
    <w:rsid w:val="00CF70CD"/>
    <w:rsid w:val="00D03951"/>
    <w:rsid w:val="00D04D59"/>
    <w:rsid w:val="00D06869"/>
    <w:rsid w:val="00D07D2D"/>
    <w:rsid w:val="00D10337"/>
    <w:rsid w:val="00D1748D"/>
    <w:rsid w:val="00D20177"/>
    <w:rsid w:val="00D27E97"/>
    <w:rsid w:val="00D512B7"/>
    <w:rsid w:val="00D5619D"/>
    <w:rsid w:val="00D622CC"/>
    <w:rsid w:val="00D63B58"/>
    <w:rsid w:val="00D70BAD"/>
    <w:rsid w:val="00D73BC8"/>
    <w:rsid w:val="00D74430"/>
    <w:rsid w:val="00D75762"/>
    <w:rsid w:val="00D80F93"/>
    <w:rsid w:val="00D83A06"/>
    <w:rsid w:val="00D850B7"/>
    <w:rsid w:val="00D95E65"/>
    <w:rsid w:val="00D95EB0"/>
    <w:rsid w:val="00D962E6"/>
    <w:rsid w:val="00DA18AE"/>
    <w:rsid w:val="00DA2D59"/>
    <w:rsid w:val="00DA4150"/>
    <w:rsid w:val="00DA44EC"/>
    <w:rsid w:val="00DA65BE"/>
    <w:rsid w:val="00DB0B06"/>
    <w:rsid w:val="00DB3965"/>
    <w:rsid w:val="00DB65B2"/>
    <w:rsid w:val="00DC64E3"/>
    <w:rsid w:val="00DD329D"/>
    <w:rsid w:val="00DD6E20"/>
    <w:rsid w:val="00DE33FE"/>
    <w:rsid w:val="00DE7599"/>
    <w:rsid w:val="00E027C3"/>
    <w:rsid w:val="00E129B7"/>
    <w:rsid w:val="00E143FD"/>
    <w:rsid w:val="00E15818"/>
    <w:rsid w:val="00E1782C"/>
    <w:rsid w:val="00E20705"/>
    <w:rsid w:val="00E21735"/>
    <w:rsid w:val="00E2315B"/>
    <w:rsid w:val="00E2687C"/>
    <w:rsid w:val="00E27170"/>
    <w:rsid w:val="00E3105B"/>
    <w:rsid w:val="00E32159"/>
    <w:rsid w:val="00E3341E"/>
    <w:rsid w:val="00E45645"/>
    <w:rsid w:val="00E47299"/>
    <w:rsid w:val="00E523C0"/>
    <w:rsid w:val="00E53F1D"/>
    <w:rsid w:val="00E54EF4"/>
    <w:rsid w:val="00E56E38"/>
    <w:rsid w:val="00E578EF"/>
    <w:rsid w:val="00E619AD"/>
    <w:rsid w:val="00E63AA7"/>
    <w:rsid w:val="00E6498A"/>
    <w:rsid w:val="00E80713"/>
    <w:rsid w:val="00E84E84"/>
    <w:rsid w:val="00E9533E"/>
    <w:rsid w:val="00EA0531"/>
    <w:rsid w:val="00EA56C8"/>
    <w:rsid w:val="00EB687E"/>
    <w:rsid w:val="00EC25D4"/>
    <w:rsid w:val="00EC4DC3"/>
    <w:rsid w:val="00EC615F"/>
    <w:rsid w:val="00ED0CF2"/>
    <w:rsid w:val="00ED17F5"/>
    <w:rsid w:val="00ED2797"/>
    <w:rsid w:val="00ED67C9"/>
    <w:rsid w:val="00EE1DE6"/>
    <w:rsid w:val="00EE1E93"/>
    <w:rsid w:val="00EE72F9"/>
    <w:rsid w:val="00EF0ECB"/>
    <w:rsid w:val="00F06680"/>
    <w:rsid w:val="00F06F22"/>
    <w:rsid w:val="00F1270A"/>
    <w:rsid w:val="00F24BFF"/>
    <w:rsid w:val="00F27619"/>
    <w:rsid w:val="00F325DF"/>
    <w:rsid w:val="00F333AF"/>
    <w:rsid w:val="00F5203A"/>
    <w:rsid w:val="00F53124"/>
    <w:rsid w:val="00F55942"/>
    <w:rsid w:val="00F56DE2"/>
    <w:rsid w:val="00F57589"/>
    <w:rsid w:val="00F57B49"/>
    <w:rsid w:val="00F62639"/>
    <w:rsid w:val="00F6614C"/>
    <w:rsid w:val="00F71E07"/>
    <w:rsid w:val="00F73BAF"/>
    <w:rsid w:val="00F81D1C"/>
    <w:rsid w:val="00F85C62"/>
    <w:rsid w:val="00F97BA0"/>
    <w:rsid w:val="00FA064F"/>
    <w:rsid w:val="00FA2C49"/>
    <w:rsid w:val="00FB03D7"/>
    <w:rsid w:val="00FC19D0"/>
    <w:rsid w:val="00FC3F3A"/>
    <w:rsid w:val="00FC4E52"/>
    <w:rsid w:val="00FC7C1D"/>
    <w:rsid w:val="00FD003D"/>
    <w:rsid w:val="00FD7141"/>
    <w:rsid w:val="00FD72EF"/>
    <w:rsid w:val="00FE223D"/>
    <w:rsid w:val="00FE34E8"/>
    <w:rsid w:val="00FE68A9"/>
    <w:rsid w:val="00FF376A"/>
    <w:rsid w:val="00FF4D71"/>
    <w:rsid w:val="00FF74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0C96D"/>
  <w15:docId w15:val="{A951E7D5-A83A-460D-8E36-FB781486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lang w:eastAsia="en-US"/>
    </w:rPr>
  </w:style>
  <w:style w:type="paragraph" w:styleId="Balk1">
    <w:name w:val="heading 1"/>
    <w:basedOn w:val="Normal"/>
    <w:next w:val="Normal"/>
    <w:qFormat/>
    <w:pPr>
      <w:keepNext/>
      <w:widowControl w:val="0"/>
      <w:tabs>
        <w:tab w:val="left" w:pos="567"/>
        <w:tab w:val="left" w:pos="2622"/>
        <w:tab w:val="left" w:pos="3402"/>
        <w:tab w:val="left" w:pos="4677"/>
        <w:tab w:val="left" w:pos="5599"/>
        <w:tab w:val="left" w:pos="7938"/>
      </w:tabs>
      <w:spacing w:line="240" w:lineRule="atLeast"/>
      <w:outlineLvl w:val="0"/>
    </w:pPr>
    <w:rPr>
      <w:b/>
      <w:u w:val="single"/>
    </w:rPr>
  </w:style>
  <w:style w:type="paragraph" w:styleId="Balk2">
    <w:name w:val="heading 2"/>
    <w:basedOn w:val="Normal"/>
    <w:next w:val="Normal"/>
    <w:qFormat/>
    <w:pPr>
      <w:keepNext/>
      <w:spacing w:before="240" w:after="60"/>
      <w:outlineLvl w:val="1"/>
    </w:pPr>
    <w:rPr>
      <w:b/>
      <w:bCs/>
      <w:i/>
      <w:iCs/>
      <w:sz w:val="28"/>
      <w:szCs w:val="28"/>
    </w:rPr>
  </w:style>
  <w:style w:type="paragraph" w:styleId="Balk3">
    <w:name w:val="heading 3"/>
    <w:basedOn w:val="Normal"/>
    <w:next w:val="Normal"/>
    <w:link w:val="Balk3Char"/>
    <w:uiPriority w:val="9"/>
    <w:unhideWhenUsed/>
    <w:qFormat/>
    <w:rsid w:val="00504787"/>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qFormat/>
    <w:pPr>
      <w:spacing w:before="240" w:after="60"/>
      <w:outlineLvl w:val="4"/>
    </w:pPr>
    <w:rPr>
      <w:b/>
      <w:bCs/>
      <w:i/>
      <w:iCs/>
      <w:sz w:val="26"/>
      <w:szCs w:val="26"/>
    </w:rPr>
  </w:style>
  <w:style w:type="paragraph" w:styleId="Balk6">
    <w:name w:val="heading 6"/>
    <w:basedOn w:val="Normal"/>
    <w:next w:val="Normal"/>
    <w:link w:val="Balk6Char"/>
    <w:uiPriority w:val="9"/>
    <w:unhideWhenUsed/>
    <w:qFormat/>
    <w:rsid w:val="009A41E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04787"/>
    <w:rPr>
      <w:rFonts w:asciiTheme="majorHAnsi" w:eastAsiaTheme="majorEastAsia" w:hAnsiTheme="majorHAnsi" w:cstheme="majorBidi"/>
      <w:b/>
      <w:bCs/>
      <w:color w:val="4F81BD" w:themeColor="accent1"/>
      <w:sz w:val="22"/>
      <w:szCs w:val="22"/>
      <w:lang w:eastAsia="en-US"/>
    </w:rPr>
  </w:style>
  <w:style w:type="paragraph" w:styleId="GvdeMetni">
    <w:name w:val="Body Text"/>
    <w:basedOn w:val="Normal"/>
    <w:link w:val="GvdeMetniChar"/>
    <w:pPr>
      <w:widowControl w:val="0"/>
      <w:tabs>
        <w:tab w:val="left" w:pos="567"/>
        <w:tab w:val="left" w:pos="2622"/>
        <w:tab w:val="left" w:pos="3402"/>
        <w:tab w:val="left" w:pos="4677"/>
        <w:tab w:val="left" w:pos="5599"/>
      </w:tabs>
      <w:spacing w:line="240" w:lineRule="atLeast"/>
      <w:jc w:val="both"/>
    </w:pPr>
    <w:rPr>
      <w:rFonts w:cs="Times New Roman"/>
      <w:lang w:val="x-none"/>
    </w:rPr>
  </w:style>
  <w:style w:type="character" w:customStyle="1" w:styleId="GvdeMetniChar">
    <w:name w:val="Gövde Metni Char"/>
    <w:link w:val="GvdeMetni"/>
    <w:semiHidden/>
    <w:rsid w:val="00E129B7"/>
    <w:rPr>
      <w:rFonts w:ascii="Arial" w:hAnsi="Arial" w:cs="Arial"/>
      <w:sz w:val="22"/>
      <w:szCs w:val="22"/>
      <w:lang w:eastAsia="en-US"/>
    </w:rPr>
  </w:style>
  <w:style w:type="paragraph" w:styleId="AltBilgi">
    <w:name w:val="footer"/>
    <w:basedOn w:val="Normal"/>
    <w:pPr>
      <w:widowControl w:val="0"/>
      <w:tabs>
        <w:tab w:val="center" w:pos="4252"/>
        <w:tab w:val="right" w:pos="8504"/>
      </w:tabs>
      <w:overflowPunct w:val="0"/>
      <w:autoSpaceDE w:val="0"/>
      <w:autoSpaceDN w:val="0"/>
      <w:adjustRightInd w:val="0"/>
      <w:jc w:val="both"/>
      <w:textAlignment w:val="baseline"/>
    </w:pPr>
    <w:rPr>
      <w:rFonts w:ascii="Tahoma" w:hAnsi="Tahoma"/>
      <w:lang w:eastAsia="tr-TR"/>
    </w:rPr>
  </w:style>
  <w:style w:type="paragraph" w:styleId="GvdeMetni2">
    <w:name w:val="Body Text 2"/>
    <w:basedOn w:val="Normal"/>
    <w:semiHidden/>
    <w:pPr>
      <w:spacing w:after="120" w:line="480" w:lineRule="auto"/>
    </w:pPr>
  </w:style>
  <w:style w:type="paragraph" w:styleId="GvdeMetniGirintisi">
    <w:name w:val="Body Text Indent"/>
    <w:basedOn w:val="Normal"/>
    <w:pPr>
      <w:spacing w:after="120"/>
      <w:ind w:left="360"/>
    </w:pPr>
  </w:style>
  <w:style w:type="paragraph" w:styleId="KonuBal">
    <w:name w:val="Title"/>
    <w:basedOn w:val="Normal"/>
    <w:qFormat/>
    <w:pPr>
      <w:jc w:val="center"/>
    </w:pPr>
    <w:rPr>
      <w:rFonts w:ascii="Times New Roman" w:hAnsi="Times New Roman" w:cs="Times New Roman"/>
      <w:b/>
      <w:sz w:val="24"/>
      <w:szCs w:val="20"/>
      <w:u w:val="single"/>
      <w:lang w:eastAsia="tr-TR"/>
    </w:rPr>
  </w:style>
  <w:style w:type="character" w:styleId="SayfaNumaras">
    <w:name w:val="page number"/>
    <w:basedOn w:val="VarsaylanParagrafYazTipi"/>
    <w:semiHidden/>
  </w:style>
  <w:style w:type="paragraph" w:styleId="stBilgi">
    <w:name w:val="header"/>
    <w:basedOn w:val="Normal"/>
    <w:link w:val="stBilgiChar"/>
    <w:pPr>
      <w:tabs>
        <w:tab w:val="center" w:pos="4536"/>
        <w:tab w:val="right" w:pos="9072"/>
      </w:tabs>
    </w:pPr>
  </w:style>
  <w:style w:type="character" w:customStyle="1" w:styleId="stBilgiChar">
    <w:name w:val="Üst Bilgi Char"/>
    <w:link w:val="stBilgi"/>
    <w:rsid w:val="00C53A6E"/>
    <w:rPr>
      <w:rFonts w:ascii="Arial" w:hAnsi="Arial" w:cs="Arial"/>
      <w:sz w:val="22"/>
      <w:szCs w:val="22"/>
      <w:lang w:eastAsia="en-US"/>
    </w:rPr>
  </w:style>
  <w:style w:type="paragraph" w:styleId="AralkYok">
    <w:name w:val="No Spacing"/>
    <w:link w:val="AralkYokChar"/>
    <w:uiPriority w:val="1"/>
    <w:qFormat/>
    <w:rsid w:val="002965B2"/>
    <w:rPr>
      <w:rFonts w:ascii="Calibri" w:hAnsi="Calibri"/>
      <w:sz w:val="22"/>
      <w:szCs w:val="22"/>
      <w:lang w:val="en-US" w:eastAsia="en-US"/>
    </w:rPr>
  </w:style>
  <w:style w:type="character" w:customStyle="1" w:styleId="AralkYokChar">
    <w:name w:val="Aralık Yok Char"/>
    <w:link w:val="AralkYok"/>
    <w:uiPriority w:val="1"/>
    <w:rsid w:val="002965B2"/>
    <w:rPr>
      <w:rFonts w:ascii="Calibri" w:hAnsi="Calibri"/>
      <w:sz w:val="22"/>
      <w:szCs w:val="22"/>
      <w:lang w:val="en-US" w:eastAsia="en-US" w:bidi="ar-SA"/>
    </w:rPr>
  </w:style>
  <w:style w:type="paragraph" w:styleId="ListeParagraf">
    <w:name w:val="List Paragraph"/>
    <w:basedOn w:val="Normal"/>
    <w:uiPriority w:val="34"/>
    <w:qFormat/>
    <w:rsid w:val="002965B2"/>
    <w:pPr>
      <w:ind w:left="708"/>
    </w:pPr>
  </w:style>
  <w:style w:type="character" w:customStyle="1" w:styleId="WW8Num11z2">
    <w:name w:val="WW8Num11z2"/>
    <w:rsid w:val="00321367"/>
    <w:rPr>
      <w:b/>
    </w:rPr>
  </w:style>
  <w:style w:type="paragraph" w:customStyle="1" w:styleId="Default">
    <w:name w:val="Default"/>
    <w:rsid w:val="00B23088"/>
    <w:pPr>
      <w:widowControl w:val="0"/>
      <w:autoSpaceDE w:val="0"/>
      <w:autoSpaceDN w:val="0"/>
      <w:adjustRightInd w:val="0"/>
    </w:pPr>
    <w:rPr>
      <w:rFonts w:ascii="Arial" w:hAnsi="Arial" w:cs="Arial"/>
      <w:color w:val="000000"/>
      <w:sz w:val="24"/>
      <w:szCs w:val="24"/>
    </w:rPr>
  </w:style>
  <w:style w:type="character" w:styleId="Kpr">
    <w:name w:val="Hyperlink"/>
    <w:uiPriority w:val="99"/>
    <w:rsid w:val="00176172"/>
    <w:rPr>
      <w:color w:val="0000FF"/>
      <w:u w:val="single"/>
    </w:rPr>
  </w:style>
  <w:style w:type="paragraph" w:styleId="GvdeMetniGirintisi2">
    <w:name w:val="Body Text Indent 2"/>
    <w:basedOn w:val="Normal"/>
    <w:link w:val="GvdeMetniGirintisi2Char"/>
    <w:uiPriority w:val="99"/>
    <w:unhideWhenUsed/>
    <w:rsid w:val="00254767"/>
    <w:pPr>
      <w:spacing w:after="120" w:line="480" w:lineRule="auto"/>
      <w:ind w:left="283"/>
    </w:pPr>
    <w:rPr>
      <w:rFonts w:cs="Times New Roman"/>
      <w:lang w:val="x-none"/>
    </w:rPr>
  </w:style>
  <w:style w:type="character" w:customStyle="1" w:styleId="GvdeMetniGirintisi2Char">
    <w:name w:val="Gövde Metni Girintisi 2 Char"/>
    <w:link w:val="GvdeMetniGirintisi2"/>
    <w:uiPriority w:val="99"/>
    <w:rsid w:val="00254767"/>
    <w:rPr>
      <w:rFonts w:ascii="Arial" w:hAnsi="Arial" w:cs="Arial"/>
      <w:sz w:val="22"/>
      <w:szCs w:val="22"/>
      <w:lang w:eastAsia="en-US"/>
    </w:rPr>
  </w:style>
  <w:style w:type="character" w:styleId="AklamaBavurusu">
    <w:name w:val="annotation reference"/>
    <w:uiPriority w:val="99"/>
    <w:semiHidden/>
    <w:unhideWhenUsed/>
    <w:rsid w:val="0073662D"/>
    <w:rPr>
      <w:sz w:val="16"/>
      <w:szCs w:val="16"/>
    </w:rPr>
  </w:style>
  <w:style w:type="paragraph" w:styleId="AklamaMetni">
    <w:name w:val="annotation text"/>
    <w:basedOn w:val="Normal"/>
    <w:link w:val="AklamaMetniChar"/>
    <w:uiPriority w:val="99"/>
    <w:semiHidden/>
    <w:unhideWhenUsed/>
    <w:rsid w:val="0073662D"/>
    <w:rPr>
      <w:sz w:val="20"/>
      <w:szCs w:val="20"/>
    </w:rPr>
  </w:style>
  <w:style w:type="character" w:customStyle="1" w:styleId="AklamaMetniChar">
    <w:name w:val="Açıklama Metni Char"/>
    <w:link w:val="AklamaMetni"/>
    <w:uiPriority w:val="99"/>
    <w:semiHidden/>
    <w:rsid w:val="0073662D"/>
    <w:rPr>
      <w:rFonts w:ascii="Arial" w:hAnsi="Arial" w:cs="Arial"/>
      <w:lang w:val="tr-TR"/>
    </w:rPr>
  </w:style>
  <w:style w:type="paragraph" w:styleId="AklamaKonusu">
    <w:name w:val="annotation subject"/>
    <w:basedOn w:val="AklamaMetni"/>
    <w:next w:val="AklamaMetni"/>
    <w:link w:val="AklamaKonusuChar"/>
    <w:uiPriority w:val="99"/>
    <w:semiHidden/>
    <w:unhideWhenUsed/>
    <w:rsid w:val="0073662D"/>
    <w:rPr>
      <w:b/>
      <w:bCs/>
    </w:rPr>
  </w:style>
  <w:style w:type="character" w:customStyle="1" w:styleId="AklamaKonusuChar">
    <w:name w:val="Açıklama Konusu Char"/>
    <w:link w:val="AklamaKonusu"/>
    <w:uiPriority w:val="99"/>
    <w:semiHidden/>
    <w:rsid w:val="0073662D"/>
    <w:rPr>
      <w:rFonts w:ascii="Arial" w:hAnsi="Arial" w:cs="Arial"/>
      <w:b/>
      <w:bCs/>
      <w:lang w:val="tr-TR"/>
    </w:rPr>
  </w:style>
  <w:style w:type="paragraph" w:styleId="BalonMetni">
    <w:name w:val="Balloon Text"/>
    <w:basedOn w:val="Normal"/>
    <w:link w:val="BalonMetniChar"/>
    <w:semiHidden/>
    <w:unhideWhenUsed/>
    <w:rsid w:val="0073662D"/>
    <w:rPr>
      <w:rFonts w:ascii="Tahoma" w:hAnsi="Tahoma" w:cs="Tahoma"/>
      <w:sz w:val="16"/>
      <w:szCs w:val="16"/>
    </w:rPr>
  </w:style>
  <w:style w:type="character" w:customStyle="1" w:styleId="BalonMetniChar">
    <w:name w:val="Balon Metni Char"/>
    <w:link w:val="BalonMetni"/>
    <w:uiPriority w:val="99"/>
    <w:semiHidden/>
    <w:rsid w:val="0073662D"/>
    <w:rPr>
      <w:rFonts w:ascii="Tahoma" w:hAnsi="Tahoma" w:cs="Tahoma"/>
      <w:sz w:val="16"/>
      <w:szCs w:val="16"/>
      <w:lang w:val="tr-TR"/>
    </w:rPr>
  </w:style>
  <w:style w:type="table" w:styleId="TabloKlavuzu">
    <w:name w:val="Table Grid"/>
    <w:basedOn w:val="NormalTablo"/>
    <w:rsid w:val="00C53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C53A6E"/>
    <w:pPr>
      <w:tabs>
        <w:tab w:val="num" w:pos="426"/>
      </w:tabs>
      <w:ind w:left="1560" w:right="1134" w:hanging="1560"/>
      <w:jc w:val="both"/>
    </w:pPr>
    <w:rPr>
      <w:rFonts w:ascii="Times New Roman" w:hAnsi="Times New Roman" w:cs="Times New Roman"/>
      <w:b/>
      <w:sz w:val="24"/>
      <w:szCs w:val="20"/>
      <w:lang w:val="en-US" w:eastAsia="tr-TR"/>
    </w:rPr>
  </w:style>
  <w:style w:type="paragraph" w:styleId="GvdeMetni3">
    <w:name w:val="Body Text 3"/>
    <w:basedOn w:val="Normal"/>
    <w:link w:val="GvdeMetni3Char"/>
    <w:rsid w:val="00C53A6E"/>
    <w:pPr>
      <w:spacing w:after="120"/>
    </w:pPr>
    <w:rPr>
      <w:rFonts w:ascii="Times New Roman" w:hAnsi="Times New Roman" w:cs="Times New Roman"/>
      <w:sz w:val="16"/>
      <w:szCs w:val="16"/>
      <w:lang w:eastAsia="tr-TR"/>
    </w:rPr>
  </w:style>
  <w:style w:type="character" w:customStyle="1" w:styleId="GvdeMetni3Char">
    <w:name w:val="Gövde Metni 3 Char"/>
    <w:link w:val="GvdeMetni3"/>
    <w:rsid w:val="00C53A6E"/>
    <w:rPr>
      <w:sz w:val="16"/>
      <w:szCs w:val="16"/>
    </w:rPr>
  </w:style>
  <w:style w:type="paragraph" w:customStyle="1" w:styleId="xl23">
    <w:name w:val="xl23"/>
    <w:basedOn w:val="Normal"/>
    <w:rsid w:val="00C53A6E"/>
    <w:pPr>
      <w:spacing w:before="100" w:beforeAutospacing="1" w:after="100" w:afterAutospacing="1"/>
    </w:pPr>
    <w:rPr>
      <w:b/>
      <w:bCs/>
      <w:sz w:val="24"/>
      <w:szCs w:val="24"/>
      <w:lang w:val="en-US"/>
    </w:rPr>
  </w:style>
  <w:style w:type="paragraph" w:customStyle="1" w:styleId="Normal2">
    <w:name w:val="Normal2"/>
    <w:rsid w:val="00C53A6E"/>
    <w:pPr>
      <w:keepLines/>
      <w:spacing w:after="120" w:line="360" w:lineRule="exact"/>
      <w:ind w:left="567"/>
      <w:jc w:val="both"/>
    </w:pPr>
    <w:rPr>
      <w:rFonts w:ascii="Arial" w:hAnsi="Arial"/>
      <w:sz w:val="22"/>
    </w:rPr>
  </w:style>
  <w:style w:type="paragraph" w:customStyle="1" w:styleId="AralkYok1">
    <w:name w:val="Aralık Yok1"/>
    <w:qFormat/>
    <w:rsid w:val="00C53A6E"/>
    <w:rPr>
      <w:rFonts w:ascii="Calibri" w:hAnsi="Calibri"/>
      <w:sz w:val="22"/>
      <w:szCs w:val="22"/>
      <w:lang w:val="en-US" w:eastAsia="en-US"/>
    </w:rPr>
  </w:style>
  <w:style w:type="paragraph" w:styleId="TBal">
    <w:name w:val="TOC Heading"/>
    <w:basedOn w:val="Balk1"/>
    <w:next w:val="Normal"/>
    <w:uiPriority w:val="39"/>
    <w:semiHidden/>
    <w:unhideWhenUsed/>
    <w:qFormat/>
    <w:rsid w:val="00504787"/>
    <w:pPr>
      <w:keepLines/>
      <w:widowControl/>
      <w:tabs>
        <w:tab w:val="clear" w:pos="567"/>
        <w:tab w:val="clear" w:pos="2622"/>
        <w:tab w:val="clear" w:pos="3402"/>
        <w:tab w:val="clear" w:pos="4677"/>
        <w:tab w:val="clear" w:pos="5599"/>
        <w:tab w:val="clear" w:pos="7938"/>
      </w:tabs>
      <w:spacing w:before="480" w:line="276" w:lineRule="auto"/>
      <w:outlineLvl w:val="9"/>
    </w:pPr>
    <w:rPr>
      <w:rFonts w:asciiTheme="majorHAnsi" w:eastAsiaTheme="majorEastAsia" w:hAnsiTheme="majorHAnsi" w:cstheme="majorBidi"/>
      <w:bCs/>
      <w:color w:val="365F91" w:themeColor="accent1" w:themeShade="BF"/>
      <w:sz w:val="28"/>
      <w:szCs w:val="28"/>
      <w:u w:val="none"/>
      <w:lang w:eastAsia="tr-TR"/>
    </w:rPr>
  </w:style>
  <w:style w:type="paragraph" w:styleId="T1">
    <w:name w:val="toc 1"/>
    <w:basedOn w:val="Normal"/>
    <w:next w:val="Normal"/>
    <w:autoRedefine/>
    <w:uiPriority w:val="39"/>
    <w:unhideWhenUsed/>
    <w:rsid w:val="00504787"/>
    <w:pPr>
      <w:spacing w:after="100"/>
    </w:pPr>
  </w:style>
  <w:style w:type="paragraph" w:styleId="T2">
    <w:name w:val="toc 2"/>
    <w:basedOn w:val="Normal"/>
    <w:next w:val="Normal"/>
    <w:autoRedefine/>
    <w:uiPriority w:val="39"/>
    <w:unhideWhenUsed/>
    <w:rsid w:val="00504787"/>
    <w:pPr>
      <w:spacing w:after="100"/>
      <w:ind w:left="220"/>
    </w:pPr>
  </w:style>
  <w:style w:type="paragraph" w:styleId="T3">
    <w:name w:val="toc 3"/>
    <w:basedOn w:val="Normal"/>
    <w:next w:val="Normal"/>
    <w:autoRedefine/>
    <w:uiPriority w:val="39"/>
    <w:unhideWhenUsed/>
    <w:rsid w:val="00504787"/>
    <w:pPr>
      <w:spacing w:after="100"/>
      <w:ind w:left="440"/>
    </w:pPr>
  </w:style>
  <w:style w:type="paragraph" w:styleId="T4">
    <w:name w:val="toc 4"/>
    <w:basedOn w:val="Normal"/>
    <w:next w:val="Normal"/>
    <w:autoRedefine/>
    <w:uiPriority w:val="39"/>
    <w:unhideWhenUsed/>
    <w:rsid w:val="009A41EA"/>
    <w:pPr>
      <w:spacing w:after="100" w:line="276" w:lineRule="auto"/>
      <w:ind w:left="660"/>
    </w:pPr>
    <w:rPr>
      <w:rFonts w:asciiTheme="minorHAnsi" w:eastAsiaTheme="minorEastAsia" w:hAnsiTheme="minorHAnsi" w:cstheme="minorBidi"/>
      <w:lang w:eastAsia="tr-TR"/>
    </w:rPr>
  </w:style>
  <w:style w:type="paragraph" w:styleId="T5">
    <w:name w:val="toc 5"/>
    <w:basedOn w:val="Normal"/>
    <w:next w:val="Normal"/>
    <w:autoRedefine/>
    <w:uiPriority w:val="39"/>
    <w:unhideWhenUsed/>
    <w:rsid w:val="009A41EA"/>
    <w:pPr>
      <w:spacing w:after="100" w:line="276" w:lineRule="auto"/>
      <w:ind w:left="880"/>
    </w:pPr>
    <w:rPr>
      <w:rFonts w:asciiTheme="minorHAnsi" w:eastAsiaTheme="minorEastAsia" w:hAnsiTheme="minorHAnsi" w:cstheme="minorBidi"/>
      <w:lang w:eastAsia="tr-TR"/>
    </w:rPr>
  </w:style>
  <w:style w:type="paragraph" w:styleId="T6">
    <w:name w:val="toc 6"/>
    <w:basedOn w:val="Normal"/>
    <w:next w:val="Normal"/>
    <w:autoRedefine/>
    <w:uiPriority w:val="39"/>
    <w:unhideWhenUsed/>
    <w:rsid w:val="009A41EA"/>
    <w:pPr>
      <w:spacing w:after="100" w:line="276" w:lineRule="auto"/>
      <w:ind w:left="1100"/>
    </w:pPr>
    <w:rPr>
      <w:rFonts w:asciiTheme="minorHAnsi" w:eastAsiaTheme="minorEastAsia" w:hAnsiTheme="minorHAnsi" w:cstheme="minorBidi"/>
      <w:lang w:eastAsia="tr-TR"/>
    </w:rPr>
  </w:style>
  <w:style w:type="paragraph" w:styleId="T7">
    <w:name w:val="toc 7"/>
    <w:basedOn w:val="Normal"/>
    <w:next w:val="Normal"/>
    <w:autoRedefine/>
    <w:uiPriority w:val="39"/>
    <w:unhideWhenUsed/>
    <w:rsid w:val="009A41EA"/>
    <w:pPr>
      <w:spacing w:after="100" w:line="276" w:lineRule="auto"/>
      <w:ind w:left="1320"/>
    </w:pPr>
    <w:rPr>
      <w:rFonts w:asciiTheme="minorHAnsi" w:eastAsiaTheme="minorEastAsia" w:hAnsiTheme="minorHAnsi" w:cstheme="minorBidi"/>
      <w:lang w:eastAsia="tr-TR"/>
    </w:rPr>
  </w:style>
  <w:style w:type="paragraph" w:styleId="T8">
    <w:name w:val="toc 8"/>
    <w:basedOn w:val="Normal"/>
    <w:next w:val="Normal"/>
    <w:autoRedefine/>
    <w:uiPriority w:val="39"/>
    <w:unhideWhenUsed/>
    <w:rsid w:val="009A41EA"/>
    <w:pPr>
      <w:spacing w:after="100" w:line="276" w:lineRule="auto"/>
      <w:ind w:left="1540"/>
    </w:pPr>
    <w:rPr>
      <w:rFonts w:asciiTheme="minorHAnsi" w:eastAsiaTheme="minorEastAsia" w:hAnsiTheme="minorHAnsi" w:cstheme="minorBidi"/>
      <w:lang w:eastAsia="tr-TR"/>
    </w:rPr>
  </w:style>
  <w:style w:type="paragraph" w:styleId="T9">
    <w:name w:val="toc 9"/>
    <w:basedOn w:val="Normal"/>
    <w:next w:val="Normal"/>
    <w:autoRedefine/>
    <w:uiPriority w:val="39"/>
    <w:unhideWhenUsed/>
    <w:rsid w:val="009A41EA"/>
    <w:pPr>
      <w:spacing w:after="100" w:line="276" w:lineRule="auto"/>
      <w:ind w:left="1760"/>
    </w:pPr>
    <w:rPr>
      <w:rFonts w:asciiTheme="minorHAnsi" w:eastAsiaTheme="minorEastAsia" w:hAnsiTheme="minorHAnsi" w:cstheme="minorBidi"/>
      <w:lang w:eastAsia="tr-TR"/>
    </w:rPr>
  </w:style>
  <w:style w:type="character" w:customStyle="1" w:styleId="Balk6Char">
    <w:name w:val="Başlık 6 Char"/>
    <w:basedOn w:val="VarsaylanParagrafYazTipi"/>
    <w:link w:val="Balk6"/>
    <w:uiPriority w:val="9"/>
    <w:rsid w:val="009A41EA"/>
    <w:rPr>
      <w:rFonts w:asciiTheme="majorHAnsi" w:eastAsiaTheme="majorEastAsia" w:hAnsiTheme="majorHAnsi" w:cstheme="majorBidi"/>
      <w:i/>
      <w:iCs/>
      <w:color w:val="243F60" w:themeColor="accent1" w:themeShade="7F"/>
      <w:sz w:val="22"/>
      <w:szCs w:val="22"/>
      <w:lang w:eastAsia="en-US"/>
    </w:rPr>
  </w:style>
  <w:style w:type="character" w:styleId="HafifVurgulama">
    <w:name w:val="Subtle Emphasis"/>
    <w:basedOn w:val="VarsaylanParagrafYazTipi"/>
    <w:uiPriority w:val="19"/>
    <w:qFormat/>
    <w:rsid w:val="009A41E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52713">
      <w:bodyDiv w:val="1"/>
      <w:marLeft w:val="0"/>
      <w:marRight w:val="0"/>
      <w:marTop w:val="0"/>
      <w:marBottom w:val="0"/>
      <w:divBdr>
        <w:top w:val="none" w:sz="0" w:space="0" w:color="auto"/>
        <w:left w:val="none" w:sz="0" w:space="0" w:color="auto"/>
        <w:bottom w:val="none" w:sz="0" w:space="0" w:color="auto"/>
        <w:right w:val="none" w:sz="0" w:space="0" w:color="auto"/>
      </w:divBdr>
    </w:div>
    <w:div w:id="818234056">
      <w:bodyDiv w:val="1"/>
      <w:marLeft w:val="0"/>
      <w:marRight w:val="0"/>
      <w:marTop w:val="0"/>
      <w:marBottom w:val="0"/>
      <w:divBdr>
        <w:top w:val="none" w:sz="0" w:space="0" w:color="auto"/>
        <w:left w:val="none" w:sz="0" w:space="0" w:color="auto"/>
        <w:bottom w:val="none" w:sz="0" w:space="0" w:color="auto"/>
        <w:right w:val="none" w:sz="0" w:space="0" w:color="auto"/>
      </w:divBdr>
    </w:div>
    <w:div w:id="907693409">
      <w:bodyDiv w:val="1"/>
      <w:marLeft w:val="0"/>
      <w:marRight w:val="0"/>
      <w:marTop w:val="0"/>
      <w:marBottom w:val="0"/>
      <w:divBdr>
        <w:top w:val="none" w:sz="0" w:space="0" w:color="auto"/>
        <w:left w:val="none" w:sz="0" w:space="0" w:color="auto"/>
        <w:bottom w:val="none" w:sz="0" w:space="0" w:color="auto"/>
        <w:right w:val="none" w:sz="0" w:space="0" w:color="auto"/>
      </w:divBdr>
    </w:div>
    <w:div w:id="1096902028">
      <w:bodyDiv w:val="1"/>
      <w:marLeft w:val="0"/>
      <w:marRight w:val="0"/>
      <w:marTop w:val="0"/>
      <w:marBottom w:val="0"/>
      <w:divBdr>
        <w:top w:val="none" w:sz="0" w:space="0" w:color="auto"/>
        <w:left w:val="none" w:sz="0" w:space="0" w:color="auto"/>
        <w:bottom w:val="none" w:sz="0" w:space="0" w:color="auto"/>
        <w:right w:val="none" w:sz="0" w:space="0" w:color="auto"/>
      </w:divBdr>
    </w:div>
    <w:div w:id="1549956484">
      <w:bodyDiv w:val="1"/>
      <w:marLeft w:val="0"/>
      <w:marRight w:val="0"/>
      <w:marTop w:val="0"/>
      <w:marBottom w:val="0"/>
      <w:divBdr>
        <w:top w:val="none" w:sz="0" w:space="0" w:color="auto"/>
        <w:left w:val="none" w:sz="0" w:space="0" w:color="auto"/>
        <w:bottom w:val="none" w:sz="0" w:space="0" w:color="auto"/>
        <w:right w:val="none" w:sz="0" w:space="0" w:color="auto"/>
      </w:divBdr>
    </w:div>
    <w:div w:id="214226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EC29D-4401-4276-B321-F4CEBC7D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15040</Words>
  <Characters>85730</Characters>
  <Application>Microsoft Office Word</Application>
  <DocSecurity>0</DocSecurity>
  <Lines>714</Lines>
  <Paragraphs>201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J - ISITMA KAZANLARI</vt:lpstr>
      <vt:lpstr>J - ISITMA KAZANLARI</vt:lpstr>
    </vt:vector>
  </TitlesOfParts>
  <Company>GMD</Company>
  <LinksUpToDate>false</LinksUpToDate>
  <CharactersWithSpaces>100569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 ISITMA KAZANLARI</dc:title>
  <dc:creator>VEYSEL</dc:creator>
  <cp:lastModifiedBy>Cüneyt ERKURT</cp:lastModifiedBy>
  <cp:revision>2</cp:revision>
  <cp:lastPrinted>2012-02-24T07:48:00Z</cp:lastPrinted>
  <dcterms:created xsi:type="dcterms:W3CDTF">2022-01-29T07:41:00Z</dcterms:created>
  <dcterms:modified xsi:type="dcterms:W3CDTF">2022-01-29T07:41:00Z</dcterms:modified>
</cp:coreProperties>
</file>