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CC425E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7pt;height:81.6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1960EA">
        <w:rPr>
          <w:rStyle w:val="Parahead"/>
          <w:spacing w:val="-2"/>
          <w:sz w:val="24"/>
        </w:rPr>
        <w:t>2021/0005</w:t>
      </w:r>
    </w:p>
    <w:p w:rsidR="00342543" w:rsidRDefault="00342543" w:rsidP="00342543"/>
    <w:p w:rsidR="00342543" w:rsidRPr="00342543" w:rsidRDefault="00342543" w:rsidP="00342543"/>
    <w:tbl>
      <w:tblPr>
        <w:tblW w:w="106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754"/>
        <w:gridCol w:w="709"/>
        <w:gridCol w:w="1182"/>
        <w:gridCol w:w="1843"/>
        <w:gridCol w:w="2078"/>
      </w:tblGrid>
      <w:tr w:rsidR="00D84914" w:rsidRPr="00DC723F" w:rsidTr="00F81100">
        <w:trPr>
          <w:trHeight w:val="325"/>
          <w:jc w:val="center"/>
        </w:trPr>
        <w:tc>
          <w:tcPr>
            <w:tcW w:w="675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92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F81100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D84914" w:rsidRPr="00193B7E" w:rsidTr="00F81100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70506E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sz w:val="20"/>
              </w:rPr>
              <w:t>Tamamlayıcı Sağlık Sigortası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2B102F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Kişi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1960EA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1.303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70506E" w:rsidP="00A9761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F81100">
        <w:trPr>
          <w:trHeight w:val="415"/>
          <w:jc w:val="center"/>
        </w:trPr>
        <w:tc>
          <w:tcPr>
            <w:tcW w:w="860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  <w:bookmarkStart w:id="0" w:name="_GoBack"/>
      <w:bookmarkEnd w:id="0"/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Pr="0070506E" w:rsidRDefault="00215AB0" w:rsidP="0070506E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70506E" w:rsidRDefault="0070506E" w:rsidP="000E6380">
      <w:pPr>
        <w:jc w:val="both"/>
        <w:rPr>
          <w:sz w:val="18"/>
        </w:rPr>
      </w:pPr>
    </w:p>
    <w:p w:rsidR="0070506E" w:rsidRDefault="0070506E" w:rsidP="000E6380">
      <w:pPr>
        <w:jc w:val="both"/>
        <w:rPr>
          <w:sz w:val="18"/>
        </w:rPr>
      </w:pPr>
    </w:p>
    <w:p w:rsidR="0070506E" w:rsidRDefault="0070506E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5E" w:rsidRDefault="00CC425E" w:rsidP="000E6380">
      <w:r>
        <w:separator/>
      </w:r>
    </w:p>
  </w:endnote>
  <w:endnote w:type="continuationSeparator" w:id="0">
    <w:p w:rsidR="00CC425E" w:rsidRDefault="00CC425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5E" w:rsidRDefault="00CC425E" w:rsidP="000E6380">
      <w:r>
        <w:separator/>
      </w:r>
    </w:p>
  </w:footnote>
  <w:footnote w:type="continuationSeparator" w:id="0">
    <w:p w:rsidR="00CC425E" w:rsidRDefault="00CC425E" w:rsidP="000E6380">
      <w:r>
        <w:continuationSeparator/>
      </w:r>
    </w:p>
  </w:footnote>
  <w:footnote w:id="1">
    <w:p w:rsidR="000E6380" w:rsidRPr="00DC723F" w:rsidRDefault="00215AB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  <w:r w:rsidR="000E6380" w:rsidRPr="00DC723F">
        <w:rPr>
          <w:rFonts w:ascii="Times New Roman" w:hAnsi="Times New Roman"/>
          <w:color w:val="808080"/>
          <w:sz w:val="18"/>
          <w:szCs w:val="18"/>
        </w:rPr>
        <w:t>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68E3"/>
    <w:rsid w:val="00191240"/>
    <w:rsid w:val="00193B7E"/>
    <w:rsid w:val="001960EA"/>
    <w:rsid w:val="001B14BB"/>
    <w:rsid w:val="001B366D"/>
    <w:rsid w:val="001C6D36"/>
    <w:rsid w:val="001D5CEB"/>
    <w:rsid w:val="001D63F1"/>
    <w:rsid w:val="001E345D"/>
    <w:rsid w:val="00211B21"/>
    <w:rsid w:val="002131AF"/>
    <w:rsid w:val="00215AB0"/>
    <w:rsid w:val="002374A7"/>
    <w:rsid w:val="00261D2D"/>
    <w:rsid w:val="00281FF2"/>
    <w:rsid w:val="002A483D"/>
    <w:rsid w:val="002B102F"/>
    <w:rsid w:val="002C0700"/>
    <w:rsid w:val="002C6D7E"/>
    <w:rsid w:val="002D1D37"/>
    <w:rsid w:val="002E182A"/>
    <w:rsid w:val="002F10B8"/>
    <w:rsid w:val="002F52B0"/>
    <w:rsid w:val="003021AD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506E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062CE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C425E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1100"/>
    <w:rsid w:val="00F82B53"/>
    <w:rsid w:val="00FC5837"/>
    <w:rsid w:val="00FC75D0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37</cp:revision>
  <cp:lastPrinted>2010-11-03T10:11:00Z</cp:lastPrinted>
  <dcterms:created xsi:type="dcterms:W3CDTF">2016-02-18T08:49:00Z</dcterms:created>
  <dcterms:modified xsi:type="dcterms:W3CDTF">2021-03-12T21:28:00Z</dcterms:modified>
</cp:coreProperties>
</file>