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E47492">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KIRTASİYE MALZEMESİ ALIMI</w:t>
      </w:r>
    </w:p>
    <w:p w:rsidR="004D0514" w:rsidRDefault="00E42BCE">
      <w:pPr>
        <w:pStyle w:val="GvdeMetni"/>
        <w:spacing w:after="120" w:line="240" w:lineRule="auto"/>
        <w:jc w:val="center"/>
      </w:pPr>
      <w:r>
        <w:rPr>
          <w:rFonts w:ascii="Times New Roman" w:hAnsi="Times New Roman" w:cs="Times New Roman"/>
          <w:color w:val="auto"/>
          <w:sz w:val="24"/>
          <w:szCs w:val="24"/>
        </w:rPr>
        <w:t>HİZME</w:t>
      </w:r>
      <w:r w:rsidR="000D6BAD">
        <w:rPr>
          <w:rFonts w:ascii="Times New Roman" w:hAnsi="Times New Roman" w:cs="Times New Roman"/>
          <w:color w:val="auto"/>
          <w:sz w:val="24"/>
          <w:szCs w:val="24"/>
        </w:rPr>
        <w:t>Tİ ALIMINA AİT SÖZLEŞME</w:t>
      </w:r>
    </w:p>
    <w:p w:rsidR="004D0514" w:rsidRDefault="00E42BCE">
      <w:pPr>
        <w:jc w:val="both"/>
      </w:pPr>
      <w:r>
        <w:t xml:space="preserve">İKN (İhale Kayıt Numarası): </w:t>
      </w:r>
      <w:r w:rsidR="000D6BAD">
        <w:rPr>
          <w:b/>
          <w:bCs/>
          <w:color w:val="003399"/>
        </w:rPr>
        <w:t>2020/0015</w:t>
      </w:r>
    </w:p>
    <w:p w:rsidR="004D0514" w:rsidRDefault="00E42BCE">
      <w:pPr>
        <w:spacing w:before="120"/>
        <w:jc w:val="both"/>
      </w:pPr>
      <w:r>
        <w:rPr>
          <w:b/>
          <w:bCs/>
          <w:color w:val="auto"/>
        </w:rPr>
        <w:t>Madde 1 - Sözleşmenin tarafları</w:t>
      </w:r>
    </w:p>
    <w:p w:rsidR="004D0514" w:rsidRPr="007D1AA7" w:rsidRDefault="00E42BCE" w:rsidP="007D1AA7">
      <w:pPr>
        <w:rPr>
          <w:rFonts w:eastAsiaTheme="minorHAnsi"/>
          <w:b/>
          <w:bCs/>
          <w:color w:val="FF0000"/>
          <w:sz w:val="32"/>
          <w:szCs w:val="32"/>
        </w:rPr>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0D6BAD">
        <w:rPr>
          <w:b/>
          <w:bCs/>
          <w:color w:val="003399"/>
        </w:rPr>
        <w:t>………………………………………………………………………..</w:t>
      </w:r>
      <w:proofErr w:type="gramEnd"/>
      <w:r>
        <w:t xml:space="preserve"> (bundan sonra Yüklenici olarak anılacaktır) arasında aşağıda yazılı şartlar dahilin</w:t>
      </w:r>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0D6BAD">
      <w:pPr>
        <w:jc w:val="both"/>
        <w:divId w:val="2139685277"/>
        <w:rPr>
          <w:rFonts w:eastAsia="Times New Roman"/>
        </w:rPr>
      </w:pPr>
      <w:r>
        <w:rPr>
          <w:rFonts w:eastAsia="Times New Roman"/>
        </w:rPr>
        <w:t xml:space="preserve">a) Adı ve soyadı/Ticaret unvanı: </w:t>
      </w:r>
      <w:proofErr w:type="gramStart"/>
      <w:r w:rsidR="000D6BAD">
        <w:rPr>
          <w:b/>
          <w:bCs/>
          <w:color w:val="003399"/>
        </w:rPr>
        <w:t>……………………………………………………………</w:t>
      </w:r>
      <w:proofErr w:type="gramEnd"/>
    </w:p>
    <w:p w:rsidR="004D0514" w:rsidRDefault="00E42BCE">
      <w:pPr>
        <w:jc w:val="both"/>
        <w:divId w:val="2139685277"/>
      </w:pPr>
      <w:r>
        <w:t>b) T.C. Kim</w:t>
      </w:r>
      <w:r w:rsidR="000D6BAD">
        <w:t xml:space="preserve">lik No: </w:t>
      </w:r>
      <w:proofErr w:type="gramStart"/>
      <w:r w:rsidR="000D6BAD" w:rsidRPr="000D6BAD">
        <w:rPr>
          <w:b/>
          <w:bCs/>
          <w:color w:val="003399"/>
        </w:rPr>
        <w:t>…………………………………………………………………………</w:t>
      </w:r>
      <w:proofErr w:type="gramEnd"/>
    </w:p>
    <w:p w:rsidR="004D0514" w:rsidRPr="007D1AA7" w:rsidRDefault="00E42BCE" w:rsidP="000D6BAD">
      <w:pPr>
        <w:divId w:val="2139685277"/>
        <w:rPr>
          <w:rFonts w:eastAsiaTheme="minorHAnsi"/>
          <w:color w:val="FF0000"/>
          <w:sz w:val="22"/>
          <w:szCs w:val="22"/>
        </w:rPr>
      </w:pPr>
      <w:r>
        <w:t xml:space="preserve">c) Vergi Kimlik No: </w:t>
      </w:r>
      <w:proofErr w:type="gramStart"/>
      <w:r w:rsidR="000D6BAD">
        <w:rPr>
          <w:b/>
          <w:bCs/>
          <w:color w:val="003399"/>
        </w:rPr>
        <w:t>………………………………………………………………………..</w:t>
      </w:r>
      <w:proofErr w:type="gramEnd"/>
    </w:p>
    <w:p w:rsidR="004D0514" w:rsidRPr="007D1AA7" w:rsidRDefault="00E42BCE" w:rsidP="000D6BAD">
      <w:pPr>
        <w:divId w:val="2139685277"/>
        <w:rPr>
          <w:rFonts w:eastAsiaTheme="minorHAnsi"/>
          <w:color w:val="FF0000"/>
          <w:sz w:val="22"/>
          <w:szCs w:val="22"/>
        </w:rPr>
      </w:pPr>
      <w:r>
        <w:t>ç) Yüklenicinin tebligata esas adresi:</w:t>
      </w:r>
      <w:r w:rsidR="007D1AA7" w:rsidRPr="007D1AA7">
        <w:rPr>
          <w:color w:val="FF0000"/>
        </w:rPr>
        <w:t xml:space="preserve"> </w:t>
      </w:r>
      <w:proofErr w:type="gramStart"/>
      <w:r w:rsidR="000D6BAD">
        <w:rPr>
          <w:b/>
          <w:bCs/>
          <w:color w:val="003399"/>
        </w:rPr>
        <w:t>………………………………………………………</w:t>
      </w:r>
      <w:proofErr w:type="gramEnd"/>
    </w:p>
    <w:p w:rsidR="004D0514" w:rsidRDefault="00E42BCE" w:rsidP="000D6BAD">
      <w:pPr>
        <w:jc w:val="both"/>
        <w:divId w:val="2139685277"/>
      </w:pPr>
      <w:r>
        <w:t xml:space="preserve">d) Telefon numarası: </w:t>
      </w:r>
      <w:proofErr w:type="gramStart"/>
      <w:r w:rsidR="000D6BAD">
        <w:rPr>
          <w:b/>
          <w:bCs/>
          <w:color w:val="003399"/>
        </w:rPr>
        <w:t>……………………………………………………………………….</w:t>
      </w:r>
      <w:proofErr w:type="gramEnd"/>
      <w:r w:rsidR="007D1AA7">
        <w:rPr>
          <w:b/>
          <w:bCs/>
          <w:color w:val="003399"/>
        </w:rPr>
        <w:t xml:space="preserve"> </w:t>
      </w:r>
    </w:p>
    <w:p w:rsidR="004D0514" w:rsidRDefault="00E42BCE" w:rsidP="000D6BAD">
      <w:pPr>
        <w:jc w:val="both"/>
        <w:divId w:val="2139685277"/>
      </w:pPr>
      <w:r>
        <w:t xml:space="preserve">e) Bildirime esas faks numarası: </w:t>
      </w:r>
      <w:proofErr w:type="gramStart"/>
      <w:r w:rsidR="000D6BAD">
        <w:rPr>
          <w:b/>
          <w:bCs/>
          <w:color w:val="003399"/>
        </w:rPr>
        <w:t>……………………………………………………………</w:t>
      </w:r>
      <w:proofErr w:type="gramEnd"/>
    </w:p>
    <w:p w:rsidR="004D0514" w:rsidRDefault="00E42BCE" w:rsidP="000D6BAD">
      <w:pPr>
        <w:jc w:val="both"/>
        <w:divId w:val="2139685277"/>
      </w:pPr>
      <w:r>
        <w:t xml:space="preserve">f) Bildirime esas elektronik posta adresi (varsa): </w:t>
      </w:r>
      <w:proofErr w:type="gramStart"/>
      <w:r w:rsidR="000D6BAD">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0D6BAD">
        <w:rPr>
          <w:b/>
          <w:bCs/>
          <w:color w:val="003399"/>
        </w:rPr>
        <w:t>112</w:t>
      </w:r>
      <w:r w:rsidR="00E47492">
        <w:rPr>
          <w:b/>
          <w:bCs/>
          <w:color w:val="003399"/>
        </w:rPr>
        <w:t xml:space="preserve"> Kalem</w:t>
      </w:r>
      <w:r w:rsidR="00740C9F">
        <w:rPr>
          <w:b/>
          <w:bCs/>
          <w:color w:val="003399"/>
        </w:rPr>
        <w:t xml:space="preserve"> </w:t>
      </w:r>
      <w:r>
        <w:rPr>
          <w:b/>
          <w:bCs/>
          <w:color w:val="003399"/>
        </w:rPr>
        <w:t>(</w:t>
      </w:r>
      <w:r w:rsidR="000D6BAD">
        <w:rPr>
          <w:b/>
          <w:bCs/>
          <w:color w:val="003399"/>
        </w:rPr>
        <w:t xml:space="preserve">Yüz on </w:t>
      </w:r>
      <w:r w:rsidR="00C0194F">
        <w:rPr>
          <w:b/>
          <w:bCs/>
          <w:color w:val="003399"/>
        </w:rPr>
        <w:t>iki</w:t>
      </w:r>
      <w:r>
        <w:rPr>
          <w:b/>
          <w:bCs/>
          <w:color w:val="003399"/>
        </w:rPr>
        <w:t xml:space="preserve">) </w:t>
      </w:r>
      <w:r w:rsidR="00E47492">
        <w:rPr>
          <w:b/>
          <w:bCs/>
          <w:color w:val="003399"/>
        </w:rPr>
        <w:t>Kırtasiye Malzemesi</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p>
    <w:p w:rsidR="00665164" w:rsidRDefault="00665164" w:rsidP="00665164">
      <w:pPr>
        <w:jc w:val="both"/>
        <w:rPr>
          <w:b/>
          <w:bCs/>
        </w:rPr>
      </w:pPr>
      <w:r>
        <w:rPr>
          <w:b/>
          <w:bCs/>
        </w:rPr>
        <w:t xml:space="preserve">5.1.1. </w:t>
      </w:r>
      <w:r w:rsidRPr="00122D3A">
        <w:rPr>
          <w:bCs/>
        </w:rPr>
        <w:t>Sözleşme kapsamında alımı yapılacak mal / malların miktarı:</w:t>
      </w:r>
      <w:r>
        <w:rPr>
          <w:b/>
          <w:bCs/>
        </w:rPr>
        <w:t xml:space="preserve"> </w:t>
      </w:r>
    </w:p>
    <w:p w:rsidR="00665164" w:rsidRDefault="00665164" w:rsidP="00665164">
      <w:pPr>
        <w:jc w:val="both"/>
        <w:rPr>
          <w:b/>
          <w:bCs/>
        </w:rPr>
      </w:pPr>
    </w:p>
    <w:p w:rsidR="00665164" w:rsidRDefault="00665164" w:rsidP="00665164">
      <w:pPr>
        <w:jc w:val="both"/>
        <w:rPr>
          <w:b/>
          <w:bCs/>
        </w:rPr>
      </w:pPr>
      <w:r>
        <w:rPr>
          <w:b/>
          <w:bCs/>
        </w:rPr>
        <w:t xml:space="preserve">5.1.1.1. </w:t>
      </w:r>
    </w:p>
    <w:p w:rsidR="000D6BAD" w:rsidRDefault="000D6BAD" w:rsidP="00665164">
      <w:pPr>
        <w:jc w:val="both"/>
        <w:rPr>
          <w:b/>
          <w:bCs/>
        </w:rPr>
      </w:pPr>
    </w:p>
    <w:tbl>
      <w:tblPr>
        <w:tblW w:w="9771" w:type="dxa"/>
        <w:tblCellMar>
          <w:left w:w="70" w:type="dxa"/>
          <w:right w:w="70" w:type="dxa"/>
        </w:tblCellMar>
        <w:tblLook w:val="04A0" w:firstRow="1" w:lastRow="0" w:firstColumn="1" w:lastColumn="0" w:noHBand="0" w:noVBand="1"/>
      </w:tblPr>
      <w:tblGrid>
        <w:gridCol w:w="571"/>
        <w:gridCol w:w="5373"/>
        <w:gridCol w:w="1134"/>
        <w:gridCol w:w="1134"/>
        <w:gridCol w:w="1559"/>
      </w:tblGrid>
      <w:tr w:rsidR="000D6BAD" w:rsidRPr="000D6BAD" w:rsidTr="000D6BAD">
        <w:trPr>
          <w:trHeight w:val="574"/>
        </w:trPr>
        <w:tc>
          <w:tcPr>
            <w:tcW w:w="571" w:type="dxa"/>
            <w:tcBorders>
              <w:top w:val="single" w:sz="8" w:space="0" w:color="auto"/>
              <w:left w:val="single" w:sz="8" w:space="0" w:color="auto"/>
              <w:bottom w:val="nil"/>
              <w:right w:val="single" w:sz="8" w:space="0" w:color="auto"/>
            </w:tcBorders>
            <w:shd w:val="clear" w:color="auto" w:fill="auto"/>
            <w:vAlign w:val="center"/>
            <w:hideMark/>
          </w:tcPr>
          <w:p w:rsidR="000D6BAD" w:rsidRPr="000D6BAD" w:rsidRDefault="000D6BAD" w:rsidP="000D6BAD">
            <w:pPr>
              <w:overflowPunct/>
              <w:autoSpaceDE/>
              <w:autoSpaceDN/>
              <w:jc w:val="center"/>
              <w:rPr>
                <w:rFonts w:ascii="Times New Roman TUR" w:eastAsia="Times New Roman" w:hAnsi="Times New Roman TUR" w:cs="Times New Roman TUR"/>
                <w:b/>
                <w:bCs/>
                <w:color w:val="auto"/>
                <w:sz w:val="18"/>
                <w:szCs w:val="18"/>
              </w:rPr>
            </w:pPr>
            <w:r w:rsidRPr="000D6BAD">
              <w:rPr>
                <w:rFonts w:ascii="Times New Roman TUR" w:eastAsia="Times New Roman" w:hAnsi="Times New Roman TUR" w:cs="Times New Roman TUR"/>
                <w:b/>
                <w:bCs/>
                <w:color w:val="auto"/>
                <w:sz w:val="18"/>
                <w:szCs w:val="18"/>
              </w:rPr>
              <w:t>SIRA</w:t>
            </w:r>
          </w:p>
        </w:tc>
        <w:tc>
          <w:tcPr>
            <w:tcW w:w="5373" w:type="dxa"/>
            <w:tcBorders>
              <w:top w:val="single" w:sz="8" w:space="0" w:color="auto"/>
              <w:left w:val="nil"/>
              <w:bottom w:val="nil"/>
              <w:right w:val="single" w:sz="8" w:space="0" w:color="auto"/>
            </w:tcBorders>
            <w:shd w:val="clear" w:color="auto" w:fill="auto"/>
            <w:vAlign w:val="center"/>
            <w:hideMark/>
          </w:tcPr>
          <w:p w:rsidR="000D6BAD" w:rsidRPr="000D6BAD" w:rsidRDefault="000D6BAD" w:rsidP="000D6BAD">
            <w:pPr>
              <w:overflowPunct/>
              <w:autoSpaceDE/>
              <w:autoSpaceDN/>
              <w:jc w:val="center"/>
              <w:rPr>
                <w:rFonts w:ascii="Times New Roman TUR" w:eastAsia="Times New Roman" w:hAnsi="Times New Roman TUR" w:cs="Times New Roman TUR"/>
                <w:b/>
                <w:bCs/>
                <w:color w:val="auto"/>
                <w:sz w:val="22"/>
                <w:szCs w:val="22"/>
              </w:rPr>
            </w:pPr>
            <w:r w:rsidRPr="000D6BAD">
              <w:rPr>
                <w:rFonts w:ascii="Times New Roman TUR" w:eastAsia="Times New Roman" w:hAnsi="Times New Roman TUR" w:cs="Times New Roman TUR"/>
                <w:b/>
                <w:bCs/>
                <w:color w:val="auto"/>
                <w:sz w:val="22"/>
                <w:szCs w:val="22"/>
              </w:rPr>
              <w:t>Mal Adı</w:t>
            </w:r>
          </w:p>
        </w:tc>
        <w:tc>
          <w:tcPr>
            <w:tcW w:w="1134" w:type="dxa"/>
            <w:tcBorders>
              <w:top w:val="single" w:sz="8" w:space="0" w:color="auto"/>
              <w:left w:val="nil"/>
              <w:bottom w:val="nil"/>
              <w:right w:val="single" w:sz="8" w:space="0" w:color="auto"/>
            </w:tcBorders>
            <w:shd w:val="clear" w:color="auto" w:fill="auto"/>
            <w:vAlign w:val="center"/>
            <w:hideMark/>
          </w:tcPr>
          <w:p w:rsidR="000D6BAD" w:rsidRPr="000D6BAD" w:rsidRDefault="000D6BAD" w:rsidP="000D6BAD">
            <w:pPr>
              <w:overflowPunct/>
              <w:autoSpaceDE/>
              <w:autoSpaceDN/>
              <w:jc w:val="center"/>
              <w:rPr>
                <w:rFonts w:ascii="Times New Roman TUR" w:eastAsia="Times New Roman" w:hAnsi="Times New Roman TUR" w:cs="Times New Roman TUR"/>
                <w:b/>
                <w:bCs/>
                <w:color w:val="auto"/>
                <w:sz w:val="22"/>
                <w:szCs w:val="22"/>
              </w:rPr>
            </w:pPr>
            <w:r w:rsidRPr="000D6BAD">
              <w:rPr>
                <w:rFonts w:ascii="Times New Roman TUR" w:eastAsia="Times New Roman" w:hAnsi="Times New Roman TUR" w:cs="Times New Roman TUR"/>
                <w:b/>
                <w:bCs/>
                <w:color w:val="auto"/>
                <w:sz w:val="22"/>
                <w:szCs w:val="22"/>
              </w:rPr>
              <w:t>Mal</w:t>
            </w:r>
            <w:r w:rsidRPr="000D6BAD">
              <w:rPr>
                <w:rFonts w:ascii="Times New Roman TUR" w:eastAsia="Times New Roman" w:hAnsi="Times New Roman TUR" w:cs="Times New Roman TUR"/>
                <w:b/>
                <w:bCs/>
                <w:color w:val="auto"/>
                <w:sz w:val="22"/>
                <w:szCs w:val="22"/>
              </w:rPr>
              <w:br/>
              <w:t>Miktarı</w:t>
            </w:r>
          </w:p>
        </w:tc>
        <w:tc>
          <w:tcPr>
            <w:tcW w:w="1134" w:type="dxa"/>
            <w:tcBorders>
              <w:top w:val="single" w:sz="8" w:space="0" w:color="auto"/>
              <w:left w:val="nil"/>
              <w:bottom w:val="nil"/>
              <w:right w:val="single" w:sz="8" w:space="0" w:color="auto"/>
            </w:tcBorders>
            <w:shd w:val="clear" w:color="auto" w:fill="auto"/>
            <w:vAlign w:val="center"/>
            <w:hideMark/>
          </w:tcPr>
          <w:p w:rsidR="000D6BAD" w:rsidRPr="000D6BAD" w:rsidRDefault="000D6BAD" w:rsidP="000D6BAD">
            <w:pPr>
              <w:overflowPunct/>
              <w:autoSpaceDE/>
              <w:autoSpaceDN/>
              <w:jc w:val="center"/>
              <w:rPr>
                <w:rFonts w:ascii="Times New Roman TUR" w:eastAsia="Times New Roman" w:hAnsi="Times New Roman TUR" w:cs="Times New Roman TUR"/>
                <w:b/>
                <w:bCs/>
                <w:color w:val="auto"/>
                <w:sz w:val="22"/>
                <w:szCs w:val="22"/>
              </w:rPr>
            </w:pPr>
            <w:r w:rsidRPr="000D6BAD">
              <w:rPr>
                <w:rFonts w:ascii="Times New Roman TUR" w:eastAsia="Times New Roman" w:hAnsi="Times New Roman TUR" w:cs="Times New Roman TUR"/>
                <w:b/>
                <w:bCs/>
                <w:color w:val="auto"/>
                <w:sz w:val="22"/>
                <w:szCs w:val="22"/>
              </w:rPr>
              <w:t>Ölçü</w:t>
            </w:r>
            <w:r w:rsidRPr="000D6BAD">
              <w:rPr>
                <w:rFonts w:ascii="Times New Roman TUR" w:eastAsia="Times New Roman" w:hAnsi="Times New Roman TUR" w:cs="Times New Roman TUR"/>
                <w:b/>
                <w:bCs/>
                <w:color w:val="auto"/>
                <w:sz w:val="22"/>
                <w:szCs w:val="22"/>
              </w:rPr>
              <w:br/>
              <w:t>Birimi</w:t>
            </w:r>
          </w:p>
        </w:tc>
        <w:tc>
          <w:tcPr>
            <w:tcW w:w="1559" w:type="dxa"/>
            <w:tcBorders>
              <w:top w:val="single" w:sz="8" w:space="0" w:color="auto"/>
              <w:left w:val="nil"/>
              <w:bottom w:val="nil"/>
              <w:right w:val="single" w:sz="8" w:space="0" w:color="auto"/>
            </w:tcBorders>
            <w:shd w:val="clear" w:color="auto" w:fill="auto"/>
            <w:vAlign w:val="center"/>
            <w:hideMark/>
          </w:tcPr>
          <w:p w:rsidR="000D6BAD" w:rsidRPr="000D6BAD" w:rsidRDefault="000D6BAD" w:rsidP="000D6BAD">
            <w:pPr>
              <w:overflowPunct/>
              <w:autoSpaceDE/>
              <w:autoSpaceDN/>
              <w:jc w:val="center"/>
              <w:rPr>
                <w:rFonts w:ascii="Times New Roman TUR" w:eastAsia="Times New Roman" w:hAnsi="Times New Roman TUR" w:cs="Times New Roman TUR"/>
                <w:b/>
                <w:bCs/>
                <w:color w:val="auto"/>
                <w:sz w:val="22"/>
                <w:szCs w:val="22"/>
              </w:rPr>
            </w:pPr>
            <w:r w:rsidRPr="000D6BAD">
              <w:rPr>
                <w:rFonts w:ascii="Times New Roman TUR" w:eastAsia="Times New Roman" w:hAnsi="Times New Roman TUR" w:cs="Times New Roman TUR"/>
                <w:b/>
                <w:bCs/>
                <w:color w:val="auto"/>
                <w:sz w:val="22"/>
                <w:szCs w:val="22"/>
              </w:rPr>
              <w:t>Mal                          Birim Fiyat</w:t>
            </w:r>
          </w:p>
        </w:tc>
      </w:tr>
      <w:tr w:rsidR="000D6BAD" w:rsidRPr="000D6BAD" w:rsidTr="000D6BAD">
        <w:trPr>
          <w:trHeight w:val="552"/>
        </w:trPr>
        <w:tc>
          <w:tcPr>
            <w:tcW w:w="5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w:t>
            </w:r>
          </w:p>
        </w:tc>
        <w:tc>
          <w:tcPr>
            <w:tcW w:w="5373" w:type="dxa"/>
            <w:tcBorders>
              <w:top w:val="single" w:sz="8" w:space="0" w:color="auto"/>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Plastik Şeffaf Poşet Dosya (100’lü)</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11650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paket</w:t>
            </w:r>
            <w:proofErr w:type="gramEnd"/>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Plastik Telli Dosya (50’li)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1806</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paket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lastRenderedPageBreak/>
              <w:t>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proofErr w:type="spellStart"/>
            <w:r w:rsidRPr="000D6BAD">
              <w:rPr>
                <w:rFonts w:eastAsia="Times New Roman"/>
              </w:rPr>
              <w:t>Selefon</w:t>
            </w:r>
            <w:proofErr w:type="spellEnd"/>
            <w:r w:rsidRPr="000D6BAD">
              <w:rPr>
                <w:rFonts w:eastAsia="Times New Roman"/>
              </w:rPr>
              <w:t xml:space="preserve"> Bant</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Kalemi mavi (doldurulabilir)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Kalemi siyah (doldurulabilir)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Kalemi kırmızı (doldurulabilir)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Kalemi yeşil (doldurulabilir)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Silgisi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Tahtası Silgisi Akıllı Tahta için</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 Kalemi Mürekkebi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 Kalemi Mürekkebi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 Kalemi Mürekkebi kırmızı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Yazı Tahta Kalemi Mürekkebi yeşil</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Kurşun Kalem Silgisi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A3 Fotokopi </w:t>
            </w:r>
            <w:proofErr w:type="gramStart"/>
            <w:r w:rsidRPr="000D6BAD">
              <w:rPr>
                <w:rFonts w:eastAsia="Times New Roman"/>
              </w:rPr>
              <w:t>Kağıdı</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paket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A4 Fotokopi </w:t>
            </w:r>
            <w:proofErr w:type="gramStart"/>
            <w:r w:rsidRPr="000D6BAD">
              <w:rPr>
                <w:rFonts w:eastAsia="Times New Roman"/>
              </w:rPr>
              <w:t>Kağıdı</w:t>
            </w:r>
            <w:proofErr w:type="gramEnd"/>
            <w:r w:rsidRPr="000D6BAD">
              <w:rPr>
                <w:rFonts w:eastAsia="Times New Roman"/>
              </w:rPr>
              <w:t xml:space="preserve"> 80gr 500lü</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paket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Sürme </w:t>
            </w:r>
            <w:proofErr w:type="spellStart"/>
            <w:r w:rsidRPr="000D6BAD">
              <w:rPr>
                <w:rFonts w:eastAsia="Times New Roman"/>
              </w:rPr>
              <w:t>Stick</w:t>
            </w:r>
            <w:proofErr w:type="spellEnd"/>
            <w:r w:rsidRPr="000D6BAD">
              <w:rPr>
                <w:rFonts w:eastAsia="Times New Roman"/>
              </w:rPr>
              <w:t xml:space="preserve"> Yapıştırıcı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Makas (büro tipi)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Asetat Kalemi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Dar Mekanizmalı Klasör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Geniş Mekanizmalı Klasör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2950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Ataş (3 numara)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485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Ataş (4 numara)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Ataş (5 numara)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Dev Ataş</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Çelik Kıskaç 19mm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Çelik Kıskaç 32mm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lastRenderedPageBreak/>
              <w:t>28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Zımba Makinesi (küçük no:10)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Zımba Makinesi (orta)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Zımba Makinesi (büyük)</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Arşiv Tipi Zımba makinesi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Zımba Teli NO:24/6</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905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Zımba Teli NO:10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Arşiv Tipi Zımba Teli (No:23/13)</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Tel Sökücü (Zımba Açacağı)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190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Raptiye (renkli çivi şeklinde)</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Maket Bıçağı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Maket Bıçağı Yedeği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Şerit </w:t>
            </w:r>
            <w:proofErr w:type="spellStart"/>
            <w:r w:rsidRPr="000D6BAD">
              <w:rPr>
                <w:rFonts w:eastAsia="Times New Roman"/>
              </w:rPr>
              <w:t>Daksil</w:t>
            </w:r>
            <w:proofErr w:type="spellEnd"/>
            <w:r w:rsidRPr="000D6BAD">
              <w:rPr>
                <w:rFonts w:eastAsia="Times New Roman"/>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736</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CD Kalemi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CD Kalemi kırmızı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CD Kalemi yeşil</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CD Kalemi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CD 50li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Delgeç (Orta)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Delgeç (Küçük)</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Delgeç (Büyük)</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Istampa Mürekkebi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Istampa Mürekkebi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Istampa Mürekkebi kırmızı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Cetvel 50cm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Cetvel 30cm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lastRenderedPageBreak/>
              <w:t>53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Fosforlu Kalem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Fosforlu Kalem turuncu</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Fosforlu Kalem pembe</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Fosforlu Kalem sarı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225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Evrak Rafı Şeffaf</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Evrak Rafı Renkli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Yapışkanlı </w:t>
            </w:r>
            <w:proofErr w:type="gramStart"/>
            <w:r w:rsidRPr="000D6BAD">
              <w:rPr>
                <w:rFonts w:eastAsia="Times New Roman"/>
              </w:rPr>
              <w:t>Kağıt</w:t>
            </w:r>
            <w:proofErr w:type="gramEnd"/>
            <w:r w:rsidRPr="000D6BAD">
              <w:rPr>
                <w:rFonts w:eastAsia="Times New Roman"/>
              </w:rPr>
              <w:t xml:space="preserve"> renkli no:38x51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Yapışkanlı </w:t>
            </w:r>
            <w:proofErr w:type="gramStart"/>
            <w:r w:rsidRPr="000D6BAD">
              <w:rPr>
                <w:rFonts w:eastAsia="Times New Roman"/>
              </w:rPr>
              <w:t>Kağıt</w:t>
            </w:r>
            <w:proofErr w:type="gramEnd"/>
            <w:r w:rsidRPr="000D6BAD">
              <w:rPr>
                <w:rFonts w:eastAsia="Times New Roman"/>
              </w:rPr>
              <w:t xml:space="preserve"> renkli no:51x76</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Yapışkanlı </w:t>
            </w:r>
            <w:proofErr w:type="gramStart"/>
            <w:r w:rsidRPr="000D6BAD">
              <w:rPr>
                <w:rFonts w:eastAsia="Times New Roman"/>
              </w:rPr>
              <w:t>Kağıt</w:t>
            </w:r>
            <w:proofErr w:type="gramEnd"/>
            <w:r w:rsidRPr="000D6BAD">
              <w:rPr>
                <w:rFonts w:eastAsia="Times New Roman"/>
              </w:rPr>
              <w:t xml:space="preserve"> renkli no:76x76</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Yapışkanlı </w:t>
            </w:r>
            <w:proofErr w:type="gramStart"/>
            <w:r w:rsidRPr="000D6BAD">
              <w:rPr>
                <w:rFonts w:eastAsia="Times New Roman"/>
              </w:rPr>
              <w:t>Kağıt</w:t>
            </w:r>
            <w:proofErr w:type="gramEnd"/>
            <w:r w:rsidRPr="000D6BAD">
              <w:rPr>
                <w:rFonts w:eastAsia="Times New Roman"/>
              </w:rPr>
              <w:t xml:space="preserve"> renkli no:10x10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Sıvı Yapıştırıcı (Japon Yapıştırıcısı)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Kalemlik    ( 3 LÜ SET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Pilot Kalem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Pilot Kalem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790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Pilot Kalem kırmızı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Çift Yönlü Bantlar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Adres Etiketi 21li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Karar defteri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Sentetik Yapıştırıcılar</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Toplu İğne</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315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Kalem </w:t>
            </w:r>
            <w:proofErr w:type="spellStart"/>
            <w:r w:rsidRPr="000D6BAD">
              <w:rPr>
                <w:rFonts w:eastAsia="Times New Roman"/>
              </w:rPr>
              <w:t>traş</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proofErr w:type="spellStart"/>
            <w:r w:rsidRPr="000D6BAD">
              <w:rPr>
                <w:rFonts w:eastAsia="Times New Roman"/>
              </w:rPr>
              <w:t>Cd</w:t>
            </w:r>
            <w:proofErr w:type="spellEnd"/>
            <w:r w:rsidRPr="000D6BAD">
              <w:rPr>
                <w:rFonts w:eastAsia="Times New Roman"/>
              </w:rPr>
              <w:t xml:space="preserve"> zarfı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Keçeli Kalem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Keçeli Kalem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Keçeli Kalem kırmızı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lastRenderedPageBreak/>
              <w:t>78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Koli Bandı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Ayraç (</w:t>
            </w:r>
            <w:proofErr w:type="spellStart"/>
            <w:r w:rsidRPr="000D6BAD">
              <w:rPr>
                <w:rFonts w:eastAsia="Times New Roman"/>
              </w:rPr>
              <w:t>seperatör</w:t>
            </w:r>
            <w:proofErr w:type="spellEnd"/>
            <w:r w:rsidRPr="000D6BAD">
              <w:rPr>
                <w:rFonts w:eastAsia="Times New Roman"/>
              </w:rPr>
              <w:t xml:space="preserve"> 10lu renkli)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Paket Lastiği Kalın</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Dolma Kalem Kartuşu- Küçük</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Dolma Kalem Kartuşu- büyük</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Paket Lastiği İnce</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kutu</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Sarı hamur yapıştırıcı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Dolma kalem-imza kalemi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72</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Kırmızı 1.0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Mavi 1.0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2220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Siyah 1.0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Mavi 0.7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Siyah 0.7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Tükenmez Kalem Kırmızı 0.7 mm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Uçlu 0,5 Kurşun Kalem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Uçlu 0,7 Kurşun Kalem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Uçlu 0,9 Kurşun Kalem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İmza Kartonları İçten Körüklü 10 Yapraklı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İmza Kartonları İçten Körüklü 20 Yapraklı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Kalem pil</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850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İnce Pil</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Yassı Pil ( 9 W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129</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Büyük Pil</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A3 Kraft Zarflar  (300x400)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A4 Kraft Zarflar (260x350)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lastRenderedPageBreak/>
              <w:t>103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Hat Kalemi (İmza) Siyah no:1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170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Hat Kalemi (İmza) Siyah no:2</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170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Istampalar (Orta)</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Kurşun Kalem İç Yedekleri ( 0.7 mm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Kurşun Kalem İç Yedekleri ( 0.5 mm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Kurşun Kalem İç Yedekleri ( 0.9 mm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90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Dolma Kalem Mürekkebi mavi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Dolma Kalem Mürekkebi siyah</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Zimmet Defteri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60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112</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Mantar Pano 45*60cm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113</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Termal </w:t>
            </w:r>
            <w:proofErr w:type="spellStart"/>
            <w:r w:rsidRPr="000D6BAD">
              <w:rPr>
                <w:rFonts w:eastAsia="Times New Roman"/>
              </w:rPr>
              <w:t>Sıramatik</w:t>
            </w:r>
            <w:proofErr w:type="spellEnd"/>
            <w:r w:rsidRPr="000D6BAD">
              <w:rPr>
                <w:rFonts w:eastAsia="Times New Roman"/>
              </w:rPr>
              <w:t xml:space="preserve"> Rulosu 56*30cm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30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114</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DVD</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115</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Sunum Dosyası 20li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116</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Zarf Açacağı</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117</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Kırmızı Kalem</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72</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118</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Ayraç Bant ( 5 renk)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50</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119</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İlan Panosu Alüminyum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120</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 xml:space="preserve">İlan Panosu Alüminyum </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121</w:t>
            </w:r>
          </w:p>
        </w:tc>
        <w:tc>
          <w:tcPr>
            <w:tcW w:w="5373" w:type="dxa"/>
            <w:tcBorders>
              <w:top w:val="nil"/>
              <w:left w:val="nil"/>
              <w:bottom w:val="single" w:sz="4"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Kartvizit Kataloğu 480li</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4"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r w:rsidR="000D6BAD" w:rsidRPr="000D6BAD" w:rsidTr="000D6BAD">
        <w:trPr>
          <w:trHeight w:val="552"/>
        </w:trPr>
        <w:tc>
          <w:tcPr>
            <w:tcW w:w="571" w:type="dxa"/>
            <w:tcBorders>
              <w:top w:val="nil"/>
              <w:left w:val="single" w:sz="8" w:space="0" w:color="auto"/>
              <w:bottom w:val="single" w:sz="8" w:space="0" w:color="auto"/>
              <w:right w:val="single" w:sz="4" w:space="0" w:color="auto"/>
            </w:tcBorders>
            <w:shd w:val="clear" w:color="auto" w:fill="auto"/>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122</w:t>
            </w:r>
          </w:p>
        </w:tc>
        <w:tc>
          <w:tcPr>
            <w:tcW w:w="5373" w:type="dxa"/>
            <w:tcBorders>
              <w:top w:val="nil"/>
              <w:left w:val="nil"/>
              <w:bottom w:val="single" w:sz="8" w:space="0" w:color="auto"/>
              <w:right w:val="single" w:sz="4" w:space="0" w:color="auto"/>
            </w:tcBorders>
            <w:shd w:val="clear" w:color="auto" w:fill="auto"/>
            <w:vAlign w:val="center"/>
            <w:hideMark/>
          </w:tcPr>
          <w:p w:rsidR="000D6BAD" w:rsidRPr="000D6BAD" w:rsidRDefault="000D6BAD" w:rsidP="000D6BAD">
            <w:pPr>
              <w:overflowPunct/>
              <w:autoSpaceDE/>
              <w:autoSpaceDN/>
              <w:rPr>
                <w:rFonts w:eastAsia="Times New Roman"/>
              </w:rPr>
            </w:pPr>
            <w:r w:rsidRPr="000D6BAD">
              <w:rPr>
                <w:rFonts w:eastAsia="Times New Roman"/>
              </w:rPr>
              <w:t>Sıkıştırmalı Dosya</w:t>
            </w:r>
          </w:p>
        </w:tc>
        <w:tc>
          <w:tcPr>
            <w:tcW w:w="1134" w:type="dxa"/>
            <w:tcBorders>
              <w:top w:val="nil"/>
              <w:left w:val="nil"/>
              <w:bottom w:val="single" w:sz="8"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r w:rsidRPr="000D6BAD">
              <w:rPr>
                <w:rFonts w:eastAsia="Times New Roman"/>
              </w:rPr>
              <w:t>5</w:t>
            </w:r>
          </w:p>
        </w:tc>
        <w:tc>
          <w:tcPr>
            <w:tcW w:w="1134" w:type="dxa"/>
            <w:tcBorders>
              <w:top w:val="nil"/>
              <w:left w:val="nil"/>
              <w:bottom w:val="single" w:sz="8" w:space="0" w:color="auto"/>
              <w:right w:val="single" w:sz="4"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rPr>
            </w:pPr>
            <w:proofErr w:type="gramStart"/>
            <w:r w:rsidRPr="000D6BAD">
              <w:rPr>
                <w:rFonts w:eastAsia="Times New Roman"/>
              </w:rPr>
              <w:t>adet</w:t>
            </w:r>
            <w:proofErr w:type="gramEnd"/>
          </w:p>
        </w:tc>
        <w:tc>
          <w:tcPr>
            <w:tcW w:w="1559" w:type="dxa"/>
            <w:tcBorders>
              <w:top w:val="nil"/>
              <w:left w:val="nil"/>
              <w:bottom w:val="single" w:sz="8" w:space="0" w:color="auto"/>
              <w:right w:val="single" w:sz="8" w:space="0" w:color="auto"/>
            </w:tcBorders>
            <w:shd w:val="clear" w:color="auto" w:fill="auto"/>
            <w:noWrap/>
            <w:vAlign w:val="center"/>
            <w:hideMark/>
          </w:tcPr>
          <w:p w:rsidR="000D6BAD" w:rsidRPr="000D6BAD" w:rsidRDefault="000D6BAD" w:rsidP="000D6BAD">
            <w:pPr>
              <w:overflowPunct/>
              <w:autoSpaceDE/>
              <w:autoSpaceDN/>
              <w:jc w:val="center"/>
              <w:rPr>
                <w:rFonts w:eastAsia="Times New Roman"/>
                <w:color w:val="auto"/>
              </w:rPr>
            </w:pPr>
            <w:r w:rsidRPr="000D6BAD">
              <w:rPr>
                <w:rFonts w:eastAsia="Times New Roman"/>
                <w:color w:val="auto"/>
              </w:rPr>
              <w:t> </w:t>
            </w:r>
          </w:p>
        </w:tc>
      </w:tr>
    </w:tbl>
    <w:p w:rsidR="00665164" w:rsidRDefault="00665164">
      <w:pPr>
        <w:spacing w:before="120"/>
        <w:jc w:val="both"/>
        <w:rPr>
          <w:b/>
          <w:bCs/>
          <w:color w:val="auto"/>
        </w:rPr>
      </w:pP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0D6BAD">
        <w:rPr>
          <w:bCs/>
        </w:rPr>
        <w:t>………………</w:t>
      </w:r>
      <w:proofErr w:type="gramEnd"/>
      <w:r w:rsidR="007D1AA7">
        <w:rPr>
          <w:bCs/>
        </w:rPr>
        <w:t xml:space="preserve"> </w:t>
      </w:r>
      <w:r w:rsidR="00AD19AC">
        <w:rPr>
          <w:bCs/>
        </w:rPr>
        <w:t xml:space="preserve">TL </w:t>
      </w:r>
      <w:r w:rsidRPr="00A71F23">
        <w:rPr>
          <w:bCs/>
        </w:rPr>
        <w:t>(</w:t>
      </w:r>
      <w:proofErr w:type="gramStart"/>
      <w:r w:rsidR="000D6BAD">
        <w:rPr>
          <w:bCs/>
        </w:rPr>
        <w:t>……………………………</w:t>
      </w:r>
      <w:proofErr w:type="gramEnd"/>
      <w:r w:rsidR="00E47492">
        <w:rPr>
          <w:bCs/>
        </w:rPr>
        <w:t>TL</w:t>
      </w:r>
      <w:r w:rsidR="007D1AA7">
        <w:rPr>
          <w:bCs/>
        </w:rPr>
        <w:t xml:space="preserve"> </w:t>
      </w:r>
      <w:r w:rsidR="000D6BAD">
        <w:rPr>
          <w:bCs/>
        </w:rPr>
        <w:t>……………….</w:t>
      </w:r>
      <w:r w:rsidRPr="00A71F23">
        <w:rPr>
          <w:bCs/>
        </w:rPr>
        <w:t>)</w:t>
      </w:r>
      <w:r w:rsidR="00F17EF3" w:rsidRPr="00A71F23">
        <w:rPr>
          <w:bCs/>
        </w:rPr>
        <w:t xml:space="preserve"> bedel üzerinden akdedilmiştir.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 xml:space="preserve">ulaşım, masraf ve Teknik </w:t>
      </w:r>
      <w:r w:rsidRPr="00C37E87">
        <w:rPr>
          <w:bCs/>
          <w:color w:val="auto"/>
        </w:rPr>
        <w:lastRenderedPageBreak/>
        <w:t>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0D6BAD">
        <w:rPr>
          <w:b/>
          <w:bCs/>
          <w:color w:val="003399"/>
          <w:u w:val="dotted"/>
        </w:rPr>
        <w:t>17.02.2020</w:t>
      </w:r>
      <w:r w:rsidRPr="00E1739E">
        <w:rPr>
          <w:b/>
          <w:bCs/>
        </w:rPr>
        <w:t xml:space="preserve">; işi bitirme tarihi </w:t>
      </w:r>
      <w:r w:rsidR="000D6BAD">
        <w:rPr>
          <w:b/>
          <w:bCs/>
          <w:color w:val="003399"/>
          <w:u w:val="dotted"/>
        </w:rPr>
        <w:t>18.02</w:t>
      </w:r>
      <w:r w:rsidR="00E1739E" w:rsidRPr="00E1739E">
        <w:rPr>
          <w:b/>
          <w:bCs/>
          <w:color w:val="003399"/>
          <w:u w:val="dotted"/>
        </w:rPr>
        <w:t>.20</w:t>
      </w:r>
      <w:r w:rsidR="000D6BAD">
        <w:rPr>
          <w:b/>
          <w:bCs/>
          <w:color w:val="003399"/>
          <w:u w:val="dotted"/>
        </w:rPr>
        <w:t>21</w:t>
      </w:r>
    </w:p>
    <w:p w:rsidR="004D0514" w:rsidRDefault="00E42BCE">
      <w:pPr>
        <w:jc w:val="both"/>
        <w:rPr>
          <w:b/>
          <w:bCs/>
        </w:rPr>
      </w:pPr>
      <w:r>
        <w:rPr>
          <w:b/>
          <w:bCs/>
        </w:rPr>
        <w:t xml:space="preserve">9.2. Bu sözleşmenin uygulanmasında sürelerin hesabı takvim günü esasına göre yapılmıştır. </w:t>
      </w:r>
    </w:p>
    <w:p w:rsidR="00F25BE9" w:rsidRDefault="00F25BE9">
      <w:pPr>
        <w:jc w:val="both"/>
        <w:rPr>
          <w:b/>
          <w:bCs/>
        </w:rPr>
      </w:pPr>
      <w:r>
        <w:rPr>
          <w:b/>
          <w:bCs/>
        </w:rPr>
        <w:t>9.3. Sözleşme süresi boyunca her bir ürünün fiyatlarının sabit olacağını firma taahhüt etmiştir.</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Pr="00040788" w:rsidRDefault="00A653BB" w:rsidP="00864AEB">
      <w:pPr>
        <w:jc w:val="both"/>
        <w:rPr>
          <w:b/>
          <w:bCs/>
        </w:rPr>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0D6BAD">
        <w:rPr>
          <w:b/>
          <w:bCs/>
          <w:color w:val="003399"/>
          <w:u w:val="dotted"/>
        </w:rPr>
        <w:t>…………..</w:t>
      </w:r>
      <w:r w:rsidR="00AD19AC" w:rsidRPr="00E1739E">
        <w:rPr>
          <w:b/>
          <w:bCs/>
          <w:color w:val="003399"/>
          <w:u w:val="dotted"/>
        </w:rPr>
        <w:t>,</w:t>
      </w:r>
      <w:r w:rsidR="000D6BAD">
        <w:rPr>
          <w:b/>
          <w:bCs/>
          <w:color w:val="003399"/>
          <w:u w:val="dotted"/>
        </w:rPr>
        <w:t>…………..</w:t>
      </w:r>
      <w:proofErr w:type="gramEnd"/>
      <w:r w:rsidR="00AD19AC" w:rsidRPr="00E1739E">
        <w:rPr>
          <w:b/>
          <w:bCs/>
          <w:color w:val="003399"/>
          <w:u w:val="dotted"/>
        </w:rPr>
        <w:t xml:space="preserve"> TL</w:t>
      </w:r>
      <w:r w:rsidR="007D1AA7">
        <w:t xml:space="preserve"> (</w:t>
      </w:r>
      <w:proofErr w:type="gramStart"/>
      <w:r w:rsidR="000D6BAD">
        <w:t>....................................</w:t>
      </w:r>
      <w:proofErr w:type="gramEnd"/>
      <w:r>
        <w:t xml:space="preserve">) kesin teminat vermiştir. </w:t>
      </w:r>
    </w:p>
    <w:p w:rsidR="004D0514" w:rsidRDefault="00E42BCE">
      <w:pPr>
        <w:jc w:val="both"/>
      </w:pPr>
      <w:r>
        <w:rPr>
          <w:b/>
          <w:bCs/>
        </w:rPr>
        <w:t>11.1.2.</w:t>
      </w:r>
      <w:r>
        <w:t xml:space="preserve"> K</w:t>
      </w:r>
      <w:r w:rsidR="008579C6">
        <w:t xml:space="preserve">esin teminat mektubunun süresi </w:t>
      </w:r>
      <w:r w:rsidR="00CC118B">
        <w:t>sözleşme bitiş tarihinden 2 ay sonradır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Yükleniciye iade edilecektir.</w:t>
      </w:r>
      <w:r w:rsidR="00E42BCE">
        <w:rPr>
          <w:b/>
          <w:bCs/>
        </w:rPr>
        <w:t xml:space="preserve"> </w:t>
      </w:r>
    </w:p>
    <w:p w:rsidR="004D0514" w:rsidRDefault="008579C6">
      <w:pPr>
        <w:jc w:val="both"/>
      </w:pPr>
      <w:r>
        <w:rPr>
          <w:b/>
          <w:bCs/>
        </w:rPr>
        <w:t>11.</w:t>
      </w:r>
      <w:r w:rsidR="009E37EA">
        <w:rPr>
          <w:b/>
          <w:bCs/>
        </w:rPr>
        <w:t>3</w:t>
      </w:r>
      <w:r w:rsidR="00E42BCE">
        <w:rPr>
          <w:b/>
          <w:bCs/>
        </w:rPr>
        <w:t>.</w:t>
      </w:r>
      <w:r w:rsidR="00E42BCE">
        <w:t xml:space="preserve"> Her ne suretle olursa olsun, İdarece alınan teminatlar haczedilemez ve üzerine ihtiyati tedbir konulamaz. </w:t>
      </w:r>
    </w:p>
    <w:p w:rsidR="00E1739E" w:rsidRDefault="00E1739E">
      <w:pPr>
        <w:spacing w:before="120"/>
        <w:jc w:val="both"/>
        <w:rPr>
          <w:b/>
          <w:bCs/>
          <w:color w:val="auto"/>
        </w:rPr>
      </w:pPr>
    </w:p>
    <w:p w:rsidR="004D0514" w:rsidRDefault="00E42BCE">
      <w:pPr>
        <w:spacing w:before="120"/>
        <w:jc w:val="both"/>
        <w:rPr>
          <w:b/>
          <w:bCs/>
        </w:rPr>
      </w:pPr>
      <w:r>
        <w:rPr>
          <w:b/>
          <w:bCs/>
          <w:color w:val="auto"/>
        </w:rPr>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9D7EB1" w:rsidRDefault="009D7EB1" w:rsidP="009D7EB1">
      <w:pPr>
        <w:pStyle w:val="NormalWeb"/>
        <w:rPr>
          <w:b/>
          <w:bCs/>
        </w:rPr>
      </w:pPr>
      <w:r>
        <w:rPr>
          <w:b/>
          <w:bCs/>
        </w:rPr>
        <w:lastRenderedPageBreak/>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lastRenderedPageBreak/>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7D1AA7" w:rsidRDefault="00E42BCE">
      <w:pPr>
        <w:jc w:val="both"/>
        <w:rPr>
          <w:bCs/>
        </w:rPr>
      </w:pPr>
      <w:r>
        <w:rPr>
          <w:b/>
          <w:bCs/>
        </w:rPr>
        <w:t xml:space="preserve">20.1. </w:t>
      </w:r>
      <w:r w:rsidRPr="007A1C03">
        <w:rPr>
          <w:bCs/>
        </w:rPr>
        <w:t xml:space="preserve">Bu </w:t>
      </w:r>
      <w:r w:rsidR="00E47492">
        <w:rPr>
          <w:bCs/>
        </w:rPr>
        <w:t xml:space="preserve">işte kısmi kabul yapılacaktır. İdare malları </w:t>
      </w:r>
      <w:r w:rsidR="007D1AA7">
        <w:rPr>
          <w:bCs/>
        </w:rPr>
        <w:t>4farklı kampüs saymanlıklarında</w:t>
      </w:r>
      <w:r w:rsidR="00E47492">
        <w:rPr>
          <w:bCs/>
        </w:rPr>
        <w:t xml:space="preserve"> teslim alacaktır</w:t>
      </w:r>
      <w:r w:rsidRPr="007A1C03">
        <w:rPr>
          <w:bCs/>
        </w:rPr>
        <w:t>.</w:t>
      </w:r>
    </w:p>
    <w:p w:rsidR="004D0514" w:rsidRPr="007A1C03" w:rsidRDefault="007D1AA7">
      <w:pPr>
        <w:jc w:val="both"/>
        <w:rPr>
          <w:bCs/>
        </w:rPr>
      </w:pPr>
      <w:r>
        <w:rPr>
          <w:bCs/>
        </w:rPr>
        <w:t>Yüklenici, bildirilen adetleri talep edilen saymanlığa teslim etmekle yükümlüdür.</w:t>
      </w:r>
      <w:r w:rsidR="00E42BCE"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00C12568">
        <w:rPr>
          <w:b/>
          <w:bCs/>
          <w:color w:val="003399"/>
          <w:u w:val="dotted"/>
        </w:rPr>
        <w:t>5</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3A3C80" w:rsidRDefault="003A3C80">
      <w:pPr>
        <w:jc w:val="both"/>
      </w:pPr>
    </w:p>
    <w:p w:rsidR="004D0514" w:rsidRDefault="00E42BCE">
      <w:pPr>
        <w:spacing w:before="120"/>
        <w:jc w:val="both"/>
      </w:pPr>
      <w:r>
        <w:rPr>
          <w:b/>
          <w:bCs/>
          <w:color w:val="auto"/>
        </w:rPr>
        <w:t>Madde 25 - Yüklenicinin sözleşmeyi feshetmesi</w:t>
      </w:r>
    </w:p>
    <w:p w:rsidR="004D0514" w:rsidRDefault="00E42BCE">
      <w:pPr>
        <w:jc w:val="both"/>
      </w:pPr>
      <w:r>
        <w:rPr>
          <w:b/>
          <w:bCs/>
        </w:rPr>
        <w:lastRenderedPageBreak/>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Pr="00C12568" w:rsidRDefault="00E42BCE">
      <w:pPr>
        <w:spacing w:before="120"/>
        <w:jc w:val="both"/>
        <w:rPr>
          <w:b/>
          <w:bCs/>
        </w:rPr>
      </w:pPr>
      <w:r w:rsidRPr="00C12568">
        <w:rPr>
          <w:b/>
          <w:bCs/>
          <w:color w:val="auto"/>
        </w:rPr>
        <w:t>Madde 29 - Sözleşme kapsamında yaptırılabilecek ilave işler, iş eksilişi ve işin tasfiyesi</w:t>
      </w:r>
    </w:p>
    <w:p w:rsidR="004D0514" w:rsidRPr="00C12568" w:rsidRDefault="00E42BCE">
      <w:pPr>
        <w:jc w:val="both"/>
        <w:rPr>
          <w:b/>
          <w:bCs/>
        </w:rPr>
      </w:pPr>
      <w:r w:rsidRPr="00C12568">
        <w:rPr>
          <w:b/>
          <w:bCs/>
        </w:rPr>
        <w:t xml:space="preserve">29.1. Öngörülemeyen durumlar nedeniyle iş artışının zorunlu olması halinde, işin; </w:t>
      </w:r>
    </w:p>
    <w:p w:rsidR="004D0514" w:rsidRPr="00C12568" w:rsidRDefault="00E42BCE">
      <w:pPr>
        <w:jc w:val="both"/>
        <w:divId w:val="1885096413"/>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D0514" w:rsidRPr="00C12568" w:rsidRDefault="00E42BCE" w:rsidP="000358CB">
      <w:pPr>
        <w:jc w:val="both"/>
        <w:divId w:val="1885096413"/>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20'sine kadar oran </w:t>
      </w:r>
      <w:proofErr w:type="gramStart"/>
      <w:r w:rsidRPr="00C12568">
        <w:rPr>
          <w:bCs/>
        </w:rPr>
        <w:t>dahilinde</w:t>
      </w:r>
      <w:proofErr w:type="gramEnd"/>
      <w:r w:rsidRPr="00C12568">
        <w:rPr>
          <w:bCs/>
        </w:rPr>
        <w:t xml:space="preserve">, süre hariç sözleşme ve ihale dokümanındaki hükümler çerçevesinde ilave iş aynı yükleniciye yaptırılabilir. </w:t>
      </w:r>
    </w:p>
    <w:p w:rsidR="004D0514" w:rsidRPr="00C12568" w:rsidRDefault="00E42BCE">
      <w:pPr>
        <w:jc w:val="both"/>
        <w:rPr>
          <w:bCs/>
        </w:rPr>
      </w:pPr>
      <w:r w:rsidRPr="00C12568">
        <w:rPr>
          <w:bCs/>
        </w:rPr>
        <w:t xml:space="preserve">İşin bu şartlar </w:t>
      </w:r>
      <w:proofErr w:type="gramStart"/>
      <w:r w:rsidRPr="00C12568">
        <w:rPr>
          <w:bCs/>
        </w:rPr>
        <w:t>dahilin</w:t>
      </w:r>
      <w:proofErr w:type="gramEnd"/>
      <w:r w:rsidR="00550893" w:rsidRPr="00C12568">
        <w:rPr>
          <w:bCs/>
        </w:rPr>
        <w:t xml:space="preserve"> </w:t>
      </w:r>
      <w:r w:rsidRPr="00C12568">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C12568" w:rsidRDefault="00A74409" w:rsidP="00A74409">
      <w:pPr>
        <w:jc w:val="both"/>
        <w:rPr>
          <w:b/>
          <w:bCs/>
        </w:rPr>
      </w:pPr>
      <w:r w:rsidRPr="00C12568">
        <w:rPr>
          <w:b/>
          <w:bCs/>
        </w:rPr>
        <w:t xml:space="preserve">29.2. Öngörülemeyen durumlar nedeniyle iş eksilişinin zorunlu olması halinde, işin; </w:t>
      </w:r>
    </w:p>
    <w:p w:rsidR="00A74409" w:rsidRPr="00C12568" w:rsidRDefault="00A74409" w:rsidP="00A74409">
      <w:pPr>
        <w:ind w:left="708"/>
        <w:jc w:val="both"/>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A74409" w:rsidRPr="00C12568" w:rsidRDefault="00A74409" w:rsidP="00A74409">
      <w:pPr>
        <w:ind w:left="708"/>
        <w:jc w:val="both"/>
        <w:rPr>
          <w:bCs/>
        </w:rPr>
      </w:pPr>
      <w:r w:rsidRPr="00C12568">
        <w:rPr>
          <w:b/>
          <w:bCs/>
        </w:rPr>
        <w:lastRenderedPageBreak/>
        <w:t xml:space="preserve">b) </w:t>
      </w:r>
      <w:r w:rsidRPr="00C12568">
        <w:rPr>
          <w:bCs/>
        </w:rPr>
        <w:t xml:space="preserve">İdareyi külfete sokmaksızın asıl işten ayrılmasının teknik veya ekonomik olarak mümkün olmaması, şartlarıyla, sözleşme bedelinin % 10’una kadar oran </w:t>
      </w:r>
      <w:proofErr w:type="gramStart"/>
      <w:r w:rsidRPr="00C12568">
        <w:rPr>
          <w:bCs/>
        </w:rPr>
        <w:t>dahilinde</w:t>
      </w:r>
      <w:proofErr w:type="gramEnd"/>
      <w:r w:rsidRPr="00C12568">
        <w:rPr>
          <w:bCs/>
        </w:rPr>
        <w:t xml:space="preserve">, süre hariç sözleşme ve ihale dokümanındaki hükümler çerçevesinde iş eksilişi yaptırılabilir. </w:t>
      </w:r>
    </w:p>
    <w:p w:rsidR="00A74409" w:rsidRDefault="00A74409" w:rsidP="00A74409">
      <w:pPr>
        <w:ind w:left="708"/>
        <w:jc w:val="both"/>
        <w:rPr>
          <w:rFonts w:eastAsia="Times New Roman"/>
          <w:b/>
          <w:bCs/>
        </w:rPr>
      </w:pPr>
    </w:p>
    <w:p w:rsidR="00A74409" w:rsidRPr="00B26A07" w:rsidRDefault="00A74409">
      <w:pPr>
        <w:jc w:val="both"/>
        <w:rPr>
          <w:bCs/>
        </w:rPr>
      </w:pP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 xml:space="preserve">Büyükçekmece Adliyesi </w:t>
      </w:r>
      <w:r w:rsidR="00CA0C4A">
        <w:rPr>
          <w:b/>
          <w:bCs/>
          <w:color w:val="003399"/>
          <w:u w:val="dotted"/>
        </w:rPr>
        <w:t>Mahkemeleri ve İcra Daireleri</w:t>
      </w:r>
      <w:r w:rsidR="009962BB" w:rsidRPr="00AD19AC">
        <w:rPr>
          <w:u w:val="dotted"/>
        </w:rPr>
        <w:t xml:space="preserve"> </w:t>
      </w:r>
      <w:r w:rsidRPr="00FE6D57">
        <w:rPr>
          <w:bCs/>
        </w:rPr>
        <w:t>yetkilidir.</w:t>
      </w:r>
      <w:r>
        <w:rPr>
          <w:b/>
          <w:bCs/>
        </w:rPr>
        <w:t xml:space="preserve"> </w:t>
      </w:r>
    </w:p>
    <w:p w:rsidR="004D0514" w:rsidRDefault="00E42BCE">
      <w:pPr>
        <w:spacing w:before="120"/>
        <w:jc w:val="both"/>
        <w:rPr>
          <w:b/>
          <w:bCs/>
        </w:rPr>
      </w:pPr>
      <w:r>
        <w:rPr>
          <w:b/>
          <w:bCs/>
          <w:color w:val="auto"/>
        </w:rPr>
        <w:lastRenderedPageBreak/>
        <w:t>Madde 38 - Yürürlük</w:t>
      </w:r>
    </w:p>
    <w:p w:rsidR="004D0514" w:rsidRDefault="00E42BCE">
      <w:pPr>
        <w:jc w:val="both"/>
        <w:rPr>
          <w:b/>
          <w:bCs/>
        </w:rPr>
      </w:pPr>
      <w:r>
        <w:rPr>
          <w:b/>
          <w:bCs/>
        </w:rPr>
        <w:t xml:space="preserve">38.1. 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Pr="00AD19AC">
        <w:rPr>
          <w:b/>
          <w:bCs/>
          <w:color w:val="003399"/>
          <w:u w:val="dotted"/>
        </w:rPr>
        <w:t>39</w:t>
      </w:r>
      <w:r>
        <w:t xml:space="preserve"> maddeden ibaret olup, İdare ve Yüklenici tarafından tam olarak okunup anlaşıldıktan so</w:t>
      </w:r>
      <w:r w:rsidR="00C10AB8">
        <w:t>nra</w:t>
      </w:r>
      <w:r w:rsidR="00AD19AC">
        <w:t xml:space="preserve"> </w:t>
      </w:r>
      <w:r w:rsidR="000D6BAD">
        <w:rPr>
          <w:b/>
          <w:bCs/>
          <w:color w:val="003399"/>
          <w:u w:val="dotted"/>
        </w:rPr>
        <w:t>17</w:t>
      </w:r>
      <w:r w:rsidR="00AD19AC" w:rsidRPr="00AD19AC">
        <w:rPr>
          <w:b/>
          <w:bCs/>
          <w:color w:val="003399"/>
          <w:u w:val="dotted"/>
        </w:rPr>
        <w:t>.0</w:t>
      </w:r>
      <w:r w:rsidR="000D6BAD">
        <w:rPr>
          <w:b/>
          <w:bCs/>
          <w:color w:val="003399"/>
          <w:u w:val="dotted"/>
        </w:rPr>
        <w:t>2.2020</w:t>
      </w:r>
      <w:bookmarkStart w:id="0" w:name="_GoBack"/>
      <w:bookmarkEnd w:id="0"/>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F01852">
        <w:rPr>
          <w:b/>
        </w:rPr>
        <w:t xml:space="preserve">                                          </w:t>
      </w:r>
      <w:r w:rsidR="00F01852" w:rsidRPr="00C10AB8">
        <w:rPr>
          <w:b/>
        </w:rPr>
        <w:t xml:space="preserve">İDARE                                                       </w:t>
      </w:r>
      <w:r w:rsidR="00E42BCE" w:rsidRPr="00C10AB8">
        <w:rPr>
          <w:b/>
        </w:rPr>
        <w:tab/>
        <w:t xml:space="preserve"> </w:t>
      </w:r>
    </w:p>
    <w:sectPr w:rsidR="00E42BCE" w:rsidRPr="00C10AB8" w:rsidSect="00E1739E">
      <w:footerReference w:type="default" r:id="rId8"/>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D3" w:rsidRDefault="009D22D3">
      <w:r>
        <w:separator/>
      </w:r>
    </w:p>
  </w:endnote>
  <w:endnote w:type="continuationSeparator" w:id="0">
    <w:p w:rsidR="009D22D3" w:rsidRDefault="009D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9D22D3" w:rsidRDefault="009D22D3">
        <w:pPr>
          <w:pStyle w:val="AltBilgi"/>
          <w:jc w:val="center"/>
        </w:pPr>
        <w:r>
          <w:fldChar w:fldCharType="begin"/>
        </w:r>
        <w:r>
          <w:instrText>PAGE   \* MERGEFORMAT</w:instrText>
        </w:r>
        <w:r>
          <w:fldChar w:fldCharType="separate"/>
        </w:r>
        <w:r w:rsidR="000D6BAD">
          <w:rPr>
            <w:noProof/>
          </w:rPr>
          <w:t>12</w:t>
        </w:r>
        <w:r>
          <w:fldChar w:fldCharType="end"/>
        </w:r>
      </w:p>
    </w:sdtContent>
  </w:sdt>
  <w:p w:rsidR="009D22D3" w:rsidRDefault="009D22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D3" w:rsidRDefault="009D22D3">
      <w:r>
        <w:separator/>
      </w:r>
    </w:p>
  </w:footnote>
  <w:footnote w:type="continuationSeparator" w:id="0">
    <w:p w:rsidR="009D22D3" w:rsidRDefault="009D2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2"/>
  </w:num>
  <w:num w:numId="4">
    <w:abstractNumId w:val="13"/>
  </w:num>
  <w:num w:numId="5">
    <w:abstractNumId w:val="27"/>
  </w:num>
  <w:num w:numId="6">
    <w:abstractNumId w:val="35"/>
  </w:num>
  <w:num w:numId="7">
    <w:abstractNumId w:val="34"/>
  </w:num>
  <w:num w:numId="8">
    <w:abstractNumId w:val="4"/>
  </w:num>
  <w:num w:numId="9">
    <w:abstractNumId w:val="9"/>
  </w:num>
  <w:num w:numId="10">
    <w:abstractNumId w:val="24"/>
  </w:num>
  <w:num w:numId="11">
    <w:abstractNumId w:val="2"/>
  </w:num>
  <w:num w:numId="12">
    <w:abstractNumId w:val="18"/>
  </w:num>
  <w:num w:numId="13">
    <w:abstractNumId w:val="0"/>
  </w:num>
  <w:num w:numId="14">
    <w:abstractNumId w:val="28"/>
  </w:num>
  <w:num w:numId="15">
    <w:abstractNumId w:val="8"/>
  </w:num>
  <w:num w:numId="16">
    <w:abstractNumId w:val="33"/>
  </w:num>
  <w:num w:numId="17">
    <w:abstractNumId w:val="37"/>
  </w:num>
  <w:num w:numId="18">
    <w:abstractNumId w:val="15"/>
  </w:num>
  <w:num w:numId="19">
    <w:abstractNumId w:val="31"/>
  </w:num>
  <w:num w:numId="20">
    <w:abstractNumId w:val="10"/>
  </w:num>
  <w:num w:numId="21">
    <w:abstractNumId w:val="26"/>
  </w:num>
  <w:num w:numId="22">
    <w:abstractNumId w:val="7"/>
  </w:num>
  <w:num w:numId="23">
    <w:abstractNumId w:val="36"/>
  </w:num>
  <w:num w:numId="24">
    <w:abstractNumId w:val="23"/>
  </w:num>
  <w:num w:numId="25">
    <w:abstractNumId w:val="11"/>
  </w:num>
  <w:num w:numId="26">
    <w:abstractNumId w:val="12"/>
  </w:num>
  <w:num w:numId="27">
    <w:abstractNumId w:val="1"/>
  </w:num>
  <w:num w:numId="28">
    <w:abstractNumId w:val="20"/>
  </w:num>
  <w:num w:numId="29">
    <w:abstractNumId w:val="30"/>
  </w:num>
  <w:num w:numId="30">
    <w:abstractNumId w:val="14"/>
  </w:num>
  <w:num w:numId="31">
    <w:abstractNumId w:val="19"/>
  </w:num>
  <w:num w:numId="32">
    <w:abstractNumId w:val="5"/>
  </w:num>
  <w:num w:numId="33">
    <w:abstractNumId w:val="21"/>
  </w:num>
  <w:num w:numId="34">
    <w:abstractNumId w:val="16"/>
  </w:num>
  <w:num w:numId="35">
    <w:abstractNumId w:val="3"/>
  </w:num>
  <w:num w:numId="36">
    <w:abstractNumId w:val="17"/>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A2235"/>
    <w:rsid w:val="000C5C05"/>
    <w:rsid w:val="000D6BAD"/>
    <w:rsid w:val="000E398E"/>
    <w:rsid w:val="00102617"/>
    <w:rsid w:val="00117F96"/>
    <w:rsid w:val="0014061F"/>
    <w:rsid w:val="00150579"/>
    <w:rsid w:val="00155568"/>
    <w:rsid w:val="001951C4"/>
    <w:rsid w:val="001D4411"/>
    <w:rsid w:val="00274FA5"/>
    <w:rsid w:val="002F2845"/>
    <w:rsid w:val="0031752B"/>
    <w:rsid w:val="0033034A"/>
    <w:rsid w:val="00365151"/>
    <w:rsid w:val="0036719E"/>
    <w:rsid w:val="00385E74"/>
    <w:rsid w:val="00386CCE"/>
    <w:rsid w:val="003A3C80"/>
    <w:rsid w:val="003F27E1"/>
    <w:rsid w:val="003F333C"/>
    <w:rsid w:val="004455D1"/>
    <w:rsid w:val="004D0514"/>
    <w:rsid w:val="004D06AE"/>
    <w:rsid w:val="004F2EAD"/>
    <w:rsid w:val="00522267"/>
    <w:rsid w:val="005370DE"/>
    <w:rsid w:val="0053728E"/>
    <w:rsid w:val="005418F4"/>
    <w:rsid w:val="00550893"/>
    <w:rsid w:val="0056214D"/>
    <w:rsid w:val="00582ECC"/>
    <w:rsid w:val="005B0E36"/>
    <w:rsid w:val="005C356D"/>
    <w:rsid w:val="005F331F"/>
    <w:rsid w:val="00664F26"/>
    <w:rsid w:val="00665164"/>
    <w:rsid w:val="00694BF4"/>
    <w:rsid w:val="006E3D4B"/>
    <w:rsid w:val="006F4F1D"/>
    <w:rsid w:val="007008F9"/>
    <w:rsid w:val="00712C8E"/>
    <w:rsid w:val="00740C9F"/>
    <w:rsid w:val="00765FED"/>
    <w:rsid w:val="0079575C"/>
    <w:rsid w:val="007A1C03"/>
    <w:rsid w:val="007C6D02"/>
    <w:rsid w:val="007D1AA7"/>
    <w:rsid w:val="007F10DB"/>
    <w:rsid w:val="007F4C11"/>
    <w:rsid w:val="00812EF1"/>
    <w:rsid w:val="00824AAD"/>
    <w:rsid w:val="008579C6"/>
    <w:rsid w:val="00864AEB"/>
    <w:rsid w:val="00915F3A"/>
    <w:rsid w:val="0091601E"/>
    <w:rsid w:val="0091666A"/>
    <w:rsid w:val="00950F60"/>
    <w:rsid w:val="00972099"/>
    <w:rsid w:val="009813E6"/>
    <w:rsid w:val="00987B3F"/>
    <w:rsid w:val="009962BB"/>
    <w:rsid w:val="009B221D"/>
    <w:rsid w:val="009D22D3"/>
    <w:rsid w:val="009D320E"/>
    <w:rsid w:val="009D7EB1"/>
    <w:rsid w:val="009E37EA"/>
    <w:rsid w:val="00A653BB"/>
    <w:rsid w:val="00A71F23"/>
    <w:rsid w:val="00A74409"/>
    <w:rsid w:val="00AB28E8"/>
    <w:rsid w:val="00AD19AC"/>
    <w:rsid w:val="00B26A07"/>
    <w:rsid w:val="00BA5677"/>
    <w:rsid w:val="00BC733C"/>
    <w:rsid w:val="00C0194F"/>
    <w:rsid w:val="00C10AB8"/>
    <w:rsid w:val="00C12395"/>
    <w:rsid w:val="00C12568"/>
    <w:rsid w:val="00C257D4"/>
    <w:rsid w:val="00C37E87"/>
    <w:rsid w:val="00C42516"/>
    <w:rsid w:val="00C5593A"/>
    <w:rsid w:val="00C619C3"/>
    <w:rsid w:val="00C86DF8"/>
    <w:rsid w:val="00CA0C4A"/>
    <w:rsid w:val="00CC118B"/>
    <w:rsid w:val="00E11C81"/>
    <w:rsid w:val="00E1739E"/>
    <w:rsid w:val="00E406FB"/>
    <w:rsid w:val="00E42BCE"/>
    <w:rsid w:val="00E47492"/>
    <w:rsid w:val="00E511CC"/>
    <w:rsid w:val="00EF0909"/>
    <w:rsid w:val="00EF3B90"/>
    <w:rsid w:val="00F01852"/>
    <w:rsid w:val="00F17EF3"/>
    <w:rsid w:val="00F25BE9"/>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6A4E"/>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 w:type="paragraph" w:styleId="ListeParagraf">
    <w:name w:val="List Paragraph"/>
    <w:basedOn w:val="Normal"/>
    <w:uiPriority w:val="34"/>
    <w:qFormat/>
    <w:rsid w:val="00665164"/>
    <w:pPr>
      <w:widowControl w:val="0"/>
      <w:overflowPunct/>
      <w:autoSpaceDE/>
      <w:autoSpaceDN/>
      <w:ind w:left="708"/>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681318760">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64178770">
      <w:bodyDiv w:val="1"/>
      <w:marLeft w:val="0"/>
      <w:marRight w:val="0"/>
      <w:marTop w:val="0"/>
      <w:marBottom w:val="0"/>
      <w:divBdr>
        <w:top w:val="none" w:sz="0" w:space="0" w:color="auto"/>
        <w:left w:val="none" w:sz="0" w:space="0" w:color="auto"/>
        <w:bottom w:val="none" w:sz="0" w:space="0" w:color="auto"/>
        <w:right w:val="none" w:sz="0" w:space="0" w:color="auto"/>
      </w:divBdr>
    </w:div>
    <w:div w:id="1073355940">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sChild>
        <w:div w:id="1868447763">
          <w:marLeft w:val="0"/>
          <w:marRight w:val="0"/>
          <w:marTop w:val="0"/>
          <w:marBottom w:val="0"/>
          <w:divBdr>
            <w:top w:val="none" w:sz="0" w:space="0" w:color="auto"/>
            <w:left w:val="none" w:sz="0" w:space="0" w:color="auto"/>
            <w:bottom w:val="none" w:sz="0" w:space="0" w:color="auto"/>
            <w:right w:val="none" w:sz="0" w:space="0" w:color="auto"/>
          </w:divBdr>
        </w:div>
        <w:div w:id="1514875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77D2-3D68-44BF-88FE-84742B80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3516</Words>
  <Characters>20044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97</cp:revision>
  <cp:lastPrinted>2019-04-12T05:09:00Z</cp:lastPrinted>
  <dcterms:created xsi:type="dcterms:W3CDTF">2019-02-13T11:13:00Z</dcterms:created>
  <dcterms:modified xsi:type="dcterms:W3CDTF">2020-01-27T07:45:00Z</dcterms:modified>
</cp:coreProperties>
</file>