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4332"/>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4B1F63">
        <w:trPr>
          <w:trHeight w:val="431"/>
        </w:trPr>
        <w:tc>
          <w:tcPr>
            <w:tcW w:w="46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bookmarkStart w:id="0" w:name="_GoBack"/>
            <w:bookmarkEnd w:id="0"/>
          </w:p>
        </w:tc>
        <w:tc>
          <w:tcPr>
            <w:tcW w:w="4605" w:type="dxa"/>
          </w:tcPr>
          <w:p w:rsidR="00357A3C" w:rsidRPr="0077674E" w:rsidRDefault="00104733" w:rsidP="004B1F63">
            <w:pPr>
              <w:pStyle w:val="Balk1"/>
              <w:jc w:val="both"/>
              <w:rPr>
                <w:rFonts w:ascii="Times New Roman" w:hAnsi="Times New Roman"/>
                <w:b w:val="0"/>
                <w:sz w:val="24"/>
                <w:szCs w:val="24"/>
              </w:rPr>
            </w:pPr>
            <w:r>
              <w:rPr>
                <w:rFonts w:ascii="Times New Roman" w:hAnsi="Times New Roman"/>
                <w:b w:val="0"/>
                <w:sz w:val="24"/>
                <w:szCs w:val="24"/>
              </w:rPr>
              <w:t>2019/00</w:t>
            </w:r>
            <w:r w:rsidR="004B1F63">
              <w:rPr>
                <w:rFonts w:ascii="Times New Roman" w:hAnsi="Times New Roman"/>
                <w:b w:val="0"/>
                <w:sz w:val="24"/>
                <w:szCs w:val="24"/>
              </w:rPr>
              <w:t>16</w:t>
            </w:r>
          </w:p>
        </w:tc>
      </w:tr>
      <w:tr w:rsidR="00357A3C" w:rsidRPr="00DC723F" w:rsidTr="004B1F63">
        <w:trPr>
          <w:trHeight w:val="407"/>
        </w:trPr>
        <w:tc>
          <w:tcPr>
            <w:tcW w:w="46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05" w:type="dxa"/>
          </w:tcPr>
          <w:p w:rsidR="00357A3C" w:rsidRPr="0077674E" w:rsidRDefault="004B1F63" w:rsidP="004B1F63">
            <w:pPr>
              <w:pStyle w:val="Balk1"/>
              <w:jc w:val="both"/>
              <w:rPr>
                <w:rFonts w:ascii="Times New Roman" w:hAnsi="Times New Roman"/>
                <w:b w:val="0"/>
                <w:sz w:val="24"/>
                <w:szCs w:val="24"/>
              </w:rPr>
            </w:pPr>
            <w:r>
              <w:rPr>
                <w:rFonts w:ascii="Times New Roman" w:hAnsi="Times New Roman"/>
                <w:b w:val="0"/>
                <w:sz w:val="24"/>
                <w:szCs w:val="24"/>
              </w:rPr>
              <w:t>Hastane Mutfak Demirbaş Malzeme A</w:t>
            </w:r>
            <w:r w:rsidR="00FE7F20">
              <w:rPr>
                <w:rFonts w:ascii="Times New Roman" w:hAnsi="Times New Roman"/>
                <w:b w:val="0"/>
                <w:sz w:val="24"/>
                <w:szCs w:val="24"/>
              </w:rPr>
              <w:t>lımı</w:t>
            </w:r>
          </w:p>
        </w:tc>
      </w:tr>
      <w:tr w:rsidR="00357A3C" w:rsidRPr="00DC723F" w:rsidTr="004B1F63">
        <w:trPr>
          <w:trHeight w:val="413"/>
        </w:trPr>
        <w:tc>
          <w:tcPr>
            <w:tcW w:w="46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05"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4B1F63">
        <w:trPr>
          <w:trHeight w:val="419"/>
        </w:trPr>
        <w:tc>
          <w:tcPr>
            <w:tcW w:w="46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05"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4B1F63">
        <w:trPr>
          <w:trHeight w:val="411"/>
        </w:trPr>
        <w:tc>
          <w:tcPr>
            <w:tcW w:w="46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05" w:type="dxa"/>
          </w:tcPr>
          <w:p w:rsidR="00357A3C" w:rsidRPr="0077674E" w:rsidRDefault="00357A3C" w:rsidP="0077674E">
            <w:pPr>
              <w:rPr>
                <w:szCs w:val="24"/>
              </w:rPr>
            </w:pPr>
          </w:p>
        </w:tc>
      </w:tr>
      <w:tr w:rsidR="00357A3C" w:rsidRPr="00DC723F" w:rsidTr="004B1F63">
        <w:trPr>
          <w:trHeight w:val="416"/>
        </w:trPr>
        <w:tc>
          <w:tcPr>
            <w:tcW w:w="46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05" w:type="dxa"/>
          </w:tcPr>
          <w:p w:rsidR="00357A3C" w:rsidRPr="0077674E" w:rsidRDefault="00357A3C" w:rsidP="0077674E">
            <w:pPr>
              <w:rPr>
                <w:szCs w:val="24"/>
              </w:rPr>
            </w:pPr>
          </w:p>
        </w:tc>
      </w:tr>
      <w:tr w:rsidR="00962978" w:rsidRPr="00DC723F" w:rsidTr="004B1F63">
        <w:trPr>
          <w:trHeight w:val="416"/>
        </w:trPr>
        <w:tc>
          <w:tcPr>
            <w:tcW w:w="4644"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05" w:type="dxa"/>
          </w:tcPr>
          <w:p w:rsidR="00962978" w:rsidRPr="0077674E" w:rsidRDefault="00962978" w:rsidP="0077674E">
            <w:pPr>
              <w:rPr>
                <w:szCs w:val="24"/>
              </w:rPr>
            </w:pPr>
          </w:p>
        </w:tc>
      </w:tr>
      <w:tr w:rsidR="00357A3C" w:rsidRPr="00DC723F" w:rsidTr="004B1F63">
        <w:trPr>
          <w:trHeight w:val="422"/>
        </w:trPr>
        <w:tc>
          <w:tcPr>
            <w:tcW w:w="46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05" w:type="dxa"/>
            <w:tcBorders>
              <w:bottom w:val="single" w:sz="4" w:space="0" w:color="auto"/>
            </w:tcBorders>
          </w:tcPr>
          <w:p w:rsidR="00357A3C" w:rsidRPr="0077674E" w:rsidRDefault="00357A3C" w:rsidP="0077674E">
            <w:pPr>
              <w:rPr>
                <w:color w:val="000000"/>
                <w:szCs w:val="24"/>
              </w:rPr>
            </w:pPr>
          </w:p>
        </w:tc>
      </w:tr>
      <w:tr w:rsidR="00357A3C" w:rsidRPr="00DC723F" w:rsidTr="004B1F63">
        <w:trPr>
          <w:trHeight w:val="408"/>
        </w:trPr>
        <w:tc>
          <w:tcPr>
            <w:tcW w:w="46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05"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4B1F63"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04733"/>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B1F63"/>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2D91789"/>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257</Words>
  <Characters>1466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13</cp:revision>
  <dcterms:created xsi:type="dcterms:W3CDTF">2017-01-30T06:58:00Z</dcterms:created>
  <dcterms:modified xsi:type="dcterms:W3CDTF">2019-06-17T05:55:00Z</dcterms:modified>
</cp:coreProperties>
</file>