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C031D1"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DİŞ HEKİMLİĞİ PREKLİNİK</w:t>
      </w:r>
      <w:r w:rsidR="00B2603D">
        <w:rPr>
          <w:rStyle w:val="richtext"/>
          <w:rFonts w:ascii="Times New Roman" w:hAnsi="Times New Roman" w:cs="Times New Roman"/>
          <w:color w:val="003399"/>
          <w:sz w:val="24"/>
          <w:szCs w:val="24"/>
        </w:rPr>
        <w:t xml:space="preserve">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C031D1">
        <w:rPr>
          <w:rStyle w:val="richtext"/>
          <w:b/>
          <w:bCs/>
          <w:color w:val="003399"/>
        </w:rPr>
        <w:t>2020/0004</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r w:rsidR="00C71AC0">
        <w:rPr>
          <w:b/>
          <w:bCs/>
          <w:color w:val="003399"/>
        </w:rPr>
        <w:t>…………………………….</w:t>
      </w:r>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r w:rsidR="00C71AC0">
        <w:rPr>
          <w:b/>
          <w:bCs/>
          <w:color w:val="003399"/>
        </w:rPr>
        <w:t>………………………</w:t>
      </w:r>
    </w:p>
    <w:p w:rsidR="002275E7" w:rsidRDefault="002275E7" w:rsidP="002275E7">
      <w:pPr>
        <w:jc w:val="both"/>
      </w:pPr>
      <w:r>
        <w:t xml:space="preserve">b) T.C. Kimlik No: .................................................................. </w:t>
      </w:r>
    </w:p>
    <w:p w:rsidR="002275E7" w:rsidRDefault="002275E7" w:rsidP="002275E7">
      <w:pPr>
        <w:jc w:val="both"/>
      </w:pPr>
      <w:r>
        <w:t xml:space="preserve">c) Vergi Kimlik No: </w:t>
      </w:r>
      <w:r w:rsidR="00C71AC0">
        <w:rPr>
          <w:b/>
          <w:bCs/>
          <w:color w:val="003399"/>
        </w:rPr>
        <w:t>……………</w:t>
      </w:r>
    </w:p>
    <w:p w:rsidR="002275E7" w:rsidRDefault="002275E7" w:rsidP="002275E7">
      <w:pPr>
        <w:jc w:val="both"/>
      </w:pPr>
      <w:r>
        <w:t xml:space="preserve">ç) Yüklenicinin tebligata esas adresi: </w:t>
      </w:r>
      <w:r w:rsidR="00C71AC0">
        <w:rPr>
          <w:b/>
          <w:bCs/>
          <w:color w:val="003399"/>
        </w:rPr>
        <w:t>…………………………</w:t>
      </w:r>
    </w:p>
    <w:p w:rsidR="002275E7" w:rsidRDefault="002275E7" w:rsidP="002275E7">
      <w:pPr>
        <w:jc w:val="both"/>
      </w:pPr>
      <w:r>
        <w:t xml:space="preserve">d) Telefon numarası: </w:t>
      </w:r>
      <w:r w:rsidR="00C71AC0">
        <w:rPr>
          <w:b/>
          <w:bCs/>
          <w:color w:val="003399"/>
        </w:rPr>
        <w:t>……………………</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C031D1">
        <w:rPr>
          <w:rStyle w:val="richtext"/>
          <w:b/>
          <w:bCs/>
          <w:color w:val="003399"/>
        </w:rPr>
        <w:t>Diş Hekimliği Preklinik</w:t>
      </w:r>
      <w:r w:rsidR="00B2603D">
        <w:rPr>
          <w:rStyle w:val="richtext"/>
          <w:b/>
          <w:bCs/>
          <w:color w:val="003399"/>
        </w:rPr>
        <w:t xml:space="preserve"> Malzemeleri</w:t>
      </w:r>
      <w:r w:rsidR="001053DD">
        <w:rPr>
          <w:rStyle w:val="richtext"/>
          <w:b/>
          <w:bCs/>
          <w:color w:val="003399"/>
        </w:rPr>
        <w:t xml:space="preserve"> Alımı</w:t>
      </w:r>
      <w:r>
        <w:t xml:space="preserve">, 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515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
        <w:gridCol w:w="4440"/>
        <w:gridCol w:w="1352"/>
        <w:gridCol w:w="1427"/>
        <w:gridCol w:w="1427"/>
      </w:tblGrid>
      <w:tr w:rsidR="00C031D1" w:rsidTr="00C031D1">
        <w:trPr>
          <w:tblCellSpacing w:w="0" w:type="dxa"/>
          <w:jc w:val="center"/>
        </w:trPr>
        <w:tc>
          <w:tcPr>
            <w:tcW w:w="515" w:type="pct"/>
            <w:shd w:val="clear" w:color="auto" w:fill="D9D9D9" w:themeFill="background1" w:themeFillShade="D9"/>
            <w:hideMark/>
          </w:tcPr>
          <w:p w:rsidR="00C031D1" w:rsidRDefault="00C031D1" w:rsidP="002062FA">
            <w:pPr>
              <w:wordWrap w:val="0"/>
              <w:overflowPunct/>
              <w:autoSpaceDE/>
              <w:jc w:val="center"/>
              <w:rPr>
                <w:rFonts w:eastAsia="Times New Roman"/>
                <w:color w:val="auto"/>
              </w:rPr>
            </w:pPr>
            <w:r>
              <w:rPr>
                <w:rFonts w:eastAsia="Times New Roman"/>
                <w:b/>
                <w:bCs/>
                <w:color w:val="auto"/>
              </w:rPr>
              <w:t>Sıra No</w:t>
            </w:r>
          </w:p>
        </w:tc>
        <w:tc>
          <w:tcPr>
            <w:tcW w:w="2303" w:type="pct"/>
            <w:shd w:val="clear" w:color="auto" w:fill="D9D9D9" w:themeFill="background1" w:themeFillShade="D9"/>
            <w:hideMark/>
          </w:tcPr>
          <w:p w:rsidR="00C031D1" w:rsidRDefault="00F15177" w:rsidP="002062FA">
            <w:pPr>
              <w:wordWrap w:val="0"/>
              <w:overflowPunct/>
              <w:autoSpaceDE/>
              <w:jc w:val="center"/>
              <w:rPr>
                <w:rFonts w:eastAsia="Times New Roman"/>
                <w:color w:val="auto"/>
              </w:rPr>
            </w:pPr>
            <w:r>
              <w:rPr>
                <w:rFonts w:eastAsia="Times New Roman"/>
                <w:b/>
                <w:bCs/>
                <w:color w:val="auto"/>
              </w:rPr>
              <w:t xml:space="preserve">Endodonti- </w:t>
            </w:r>
            <w:r w:rsidR="00C031D1">
              <w:rPr>
                <w:rFonts w:eastAsia="Times New Roman"/>
                <w:b/>
                <w:bCs/>
                <w:color w:val="auto"/>
              </w:rPr>
              <w:t>Açıklama</w:t>
            </w:r>
          </w:p>
        </w:tc>
        <w:tc>
          <w:tcPr>
            <w:tcW w:w="701" w:type="pct"/>
            <w:shd w:val="clear" w:color="auto" w:fill="D9D9D9" w:themeFill="background1" w:themeFillShade="D9"/>
            <w:hideMark/>
          </w:tcPr>
          <w:p w:rsidR="00C031D1" w:rsidRDefault="00C031D1" w:rsidP="002062FA">
            <w:pPr>
              <w:wordWrap w:val="0"/>
              <w:overflowPunct/>
              <w:autoSpaceDE/>
              <w:jc w:val="center"/>
              <w:rPr>
                <w:rFonts w:eastAsia="Times New Roman"/>
                <w:color w:val="auto"/>
              </w:rPr>
            </w:pPr>
            <w:r>
              <w:rPr>
                <w:rFonts w:eastAsia="Times New Roman"/>
                <w:b/>
                <w:bCs/>
                <w:color w:val="auto"/>
              </w:rPr>
              <w:t>Birimi</w:t>
            </w:r>
          </w:p>
        </w:tc>
        <w:tc>
          <w:tcPr>
            <w:tcW w:w="740" w:type="pct"/>
            <w:shd w:val="clear" w:color="auto" w:fill="D9D9D9" w:themeFill="background1" w:themeFillShade="D9"/>
            <w:hideMark/>
          </w:tcPr>
          <w:p w:rsidR="00C031D1" w:rsidRDefault="00C031D1" w:rsidP="002062FA">
            <w:pPr>
              <w:wordWrap w:val="0"/>
              <w:overflowPunct/>
              <w:autoSpaceDE/>
              <w:jc w:val="center"/>
              <w:rPr>
                <w:rFonts w:eastAsia="Times New Roman"/>
                <w:color w:val="auto"/>
              </w:rPr>
            </w:pPr>
            <w:r>
              <w:rPr>
                <w:rFonts w:eastAsia="Times New Roman"/>
                <w:b/>
                <w:bCs/>
                <w:color w:val="auto"/>
              </w:rPr>
              <w:t>Miktarı</w:t>
            </w:r>
          </w:p>
        </w:tc>
        <w:tc>
          <w:tcPr>
            <w:tcW w:w="740" w:type="pct"/>
            <w:shd w:val="clear" w:color="auto" w:fill="D9D9D9" w:themeFill="background1" w:themeFillShade="D9"/>
          </w:tcPr>
          <w:p w:rsidR="00C031D1" w:rsidRDefault="00C031D1" w:rsidP="002062FA">
            <w:pPr>
              <w:wordWrap w:val="0"/>
              <w:overflowPunct/>
              <w:autoSpaceDE/>
              <w:jc w:val="center"/>
              <w:rPr>
                <w:rFonts w:eastAsia="Times New Roman"/>
                <w:b/>
                <w:bCs/>
                <w:color w:val="auto"/>
              </w:rPr>
            </w:pPr>
            <w:r>
              <w:rPr>
                <w:rFonts w:eastAsia="Times New Roman"/>
                <w:b/>
                <w:bCs/>
                <w:color w:val="auto"/>
              </w:rPr>
              <w:t>Birim Fiyat</w:t>
            </w:r>
          </w:p>
        </w:tc>
      </w:tr>
      <w:tr w:rsidR="00C031D1" w:rsidTr="00C031D1">
        <w:trPr>
          <w:trHeight w:val="410"/>
          <w:tblCellSpacing w:w="0" w:type="dxa"/>
          <w:jc w:val="center"/>
        </w:trPr>
        <w:tc>
          <w:tcPr>
            <w:tcW w:w="515" w:type="pct"/>
            <w:shd w:val="clear" w:color="auto" w:fill="auto"/>
          </w:tcPr>
          <w:p w:rsidR="00C031D1" w:rsidRPr="0035589D" w:rsidRDefault="00C031D1" w:rsidP="00C031D1">
            <w:pPr>
              <w:wordWrap w:val="0"/>
              <w:overflowPunct/>
              <w:autoSpaceDE/>
              <w:spacing w:line="276" w:lineRule="auto"/>
              <w:jc w:val="center"/>
              <w:rPr>
                <w:rFonts w:eastAsia="Times New Roman"/>
                <w:color w:val="auto"/>
              </w:rPr>
            </w:pPr>
            <w:r w:rsidRPr="0035589D">
              <w:rPr>
                <w:rFonts w:eastAsia="Times New Roman"/>
                <w:color w:val="auto"/>
              </w:rPr>
              <w:t>1</w:t>
            </w:r>
          </w:p>
        </w:tc>
        <w:tc>
          <w:tcPr>
            <w:tcW w:w="2303" w:type="pct"/>
            <w:shd w:val="clear" w:color="auto" w:fill="auto"/>
            <w:vAlign w:val="bottom"/>
          </w:tcPr>
          <w:p w:rsidR="00C031D1" w:rsidRPr="0035589D" w:rsidRDefault="00C031D1" w:rsidP="00C031D1">
            <w:pPr>
              <w:overflowPunct/>
              <w:autoSpaceDE/>
              <w:autoSpaceDN/>
              <w:spacing w:line="276" w:lineRule="auto"/>
              <w:rPr>
                <w:rFonts w:eastAsia="Times New Roman"/>
                <w:color w:val="auto"/>
              </w:rPr>
            </w:pPr>
            <w:r w:rsidRPr="0035589D">
              <w:t>Endodontik mikromotor ve anguldruva</w:t>
            </w:r>
          </w:p>
        </w:tc>
        <w:tc>
          <w:tcPr>
            <w:tcW w:w="701" w:type="pct"/>
            <w:shd w:val="clear" w:color="auto" w:fill="auto"/>
          </w:tcPr>
          <w:p w:rsidR="00C031D1" w:rsidRPr="0035589D" w:rsidRDefault="00C031D1" w:rsidP="00C031D1">
            <w:pPr>
              <w:spacing w:line="276" w:lineRule="auto"/>
              <w:jc w:val="center"/>
              <w:rPr>
                <w:rFonts w:eastAsia="Times New Roman"/>
                <w:color w:val="auto"/>
              </w:rPr>
            </w:pPr>
            <w:r w:rsidRPr="0035589D">
              <w:rPr>
                <w:rFonts w:eastAsia="Times New Roman"/>
                <w:color w:val="auto"/>
              </w:rPr>
              <w:t>Adet</w:t>
            </w:r>
          </w:p>
        </w:tc>
        <w:tc>
          <w:tcPr>
            <w:tcW w:w="740" w:type="pct"/>
            <w:shd w:val="clear" w:color="auto" w:fill="auto"/>
            <w:vAlign w:val="center"/>
          </w:tcPr>
          <w:p w:rsidR="00C031D1" w:rsidRPr="0035589D" w:rsidRDefault="00C031D1" w:rsidP="00C031D1">
            <w:pPr>
              <w:overflowPunct/>
              <w:autoSpaceDE/>
              <w:autoSpaceDN/>
              <w:spacing w:line="276" w:lineRule="auto"/>
              <w:jc w:val="center"/>
              <w:rPr>
                <w:rFonts w:eastAsia="Times New Roman"/>
                <w:color w:val="auto"/>
              </w:rPr>
            </w:pPr>
            <w:r w:rsidRPr="0035589D">
              <w:t>5</w:t>
            </w:r>
          </w:p>
        </w:tc>
        <w:tc>
          <w:tcPr>
            <w:tcW w:w="740" w:type="pct"/>
          </w:tcPr>
          <w:p w:rsidR="00C031D1" w:rsidRDefault="00C031D1" w:rsidP="00C031D1">
            <w:pPr>
              <w:overflowPunct/>
              <w:autoSpaceDE/>
              <w:autoSpaceDN/>
              <w:spacing w:line="276" w:lineRule="auto"/>
              <w:jc w:val="center"/>
              <w:rPr>
                <w:sz w:val="28"/>
                <w:szCs w:val="28"/>
              </w:rPr>
            </w:pPr>
          </w:p>
        </w:tc>
      </w:tr>
      <w:tr w:rsidR="00C031D1" w:rsidTr="00C031D1">
        <w:trPr>
          <w:trHeight w:val="402"/>
          <w:tblCellSpacing w:w="0" w:type="dxa"/>
          <w:jc w:val="center"/>
        </w:trPr>
        <w:tc>
          <w:tcPr>
            <w:tcW w:w="515" w:type="pct"/>
            <w:shd w:val="clear" w:color="auto" w:fill="auto"/>
          </w:tcPr>
          <w:p w:rsidR="00C031D1" w:rsidRPr="0035589D" w:rsidRDefault="00C031D1" w:rsidP="00C031D1">
            <w:pPr>
              <w:wordWrap w:val="0"/>
              <w:overflowPunct/>
              <w:autoSpaceDE/>
              <w:spacing w:line="276" w:lineRule="auto"/>
              <w:jc w:val="center"/>
              <w:rPr>
                <w:rFonts w:eastAsia="Times New Roman"/>
                <w:color w:val="auto"/>
              </w:rPr>
            </w:pPr>
            <w:r w:rsidRPr="0035589D">
              <w:rPr>
                <w:rFonts w:eastAsia="Times New Roman"/>
                <w:color w:val="auto"/>
              </w:rPr>
              <w:t>2</w:t>
            </w:r>
          </w:p>
        </w:tc>
        <w:tc>
          <w:tcPr>
            <w:tcW w:w="2303" w:type="pct"/>
            <w:shd w:val="clear" w:color="auto" w:fill="auto"/>
            <w:vAlign w:val="bottom"/>
          </w:tcPr>
          <w:p w:rsidR="00C031D1" w:rsidRPr="0035589D" w:rsidRDefault="00C031D1" w:rsidP="00C031D1">
            <w:pPr>
              <w:spacing w:line="276" w:lineRule="auto"/>
            </w:pPr>
            <w:r w:rsidRPr="0035589D">
              <w:t>Ni-Ti Kanal eğesi</w:t>
            </w:r>
          </w:p>
        </w:tc>
        <w:tc>
          <w:tcPr>
            <w:tcW w:w="701" w:type="pct"/>
            <w:shd w:val="clear" w:color="auto" w:fill="auto"/>
          </w:tcPr>
          <w:p w:rsidR="00C031D1" w:rsidRPr="0035589D" w:rsidRDefault="00C031D1" w:rsidP="00C031D1">
            <w:pPr>
              <w:spacing w:line="276" w:lineRule="auto"/>
              <w:jc w:val="center"/>
              <w:rPr>
                <w:rFonts w:eastAsia="Times New Roman"/>
                <w:color w:val="auto"/>
              </w:rPr>
            </w:pPr>
            <w:r w:rsidRPr="0035589D">
              <w:rPr>
                <w:rFonts w:eastAsia="Times New Roman"/>
                <w:color w:val="auto"/>
              </w:rPr>
              <w:t>Paket</w:t>
            </w:r>
          </w:p>
        </w:tc>
        <w:tc>
          <w:tcPr>
            <w:tcW w:w="740" w:type="pct"/>
            <w:shd w:val="clear" w:color="auto" w:fill="auto"/>
            <w:vAlign w:val="center"/>
          </w:tcPr>
          <w:p w:rsidR="00C031D1" w:rsidRPr="0035589D" w:rsidRDefault="00C031D1" w:rsidP="00C031D1">
            <w:pPr>
              <w:spacing w:line="276" w:lineRule="auto"/>
              <w:jc w:val="center"/>
            </w:pPr>
            <w:r w:rsidRPr="0035589D">
              <w:t>60</w:t>
            </w:r>
          </w:p>
        </w:tc>
        <w:tc>
          <w:tcPr>
            <w:tcW w:w="740" w:type="pct"/>
          </w:tcPr>
          <w:p w:rsidR="00C031D1" w:rsidRDefault="00C031D1" w:rsidP="00C031D1">
            <w:pPr>
              <w:spacing w:line="276" w:lineRule="auto"/>
              <w:jc w:val="center"/>
              <w:rPr>
                <w:sz w:val="28"/>
                <w:szCs w:val="28"/>
              </w:rPr>
            </w:pPr>
          </w:p>
        </w:tc>
      </w:tr>
      <w:tr w:rsidR="00C031D1" w:rsidTr="00C031D1">
        <w:trPr>
          <w:trHeight w:val="407"/>
          <w:tblCellSpacing w:w="0" w:type="dxa"/>
          <w:jc w:val="center"/>
        </w:trPr>
        <w:tc>
          <w:tcPr>
            <w:tcW w:w="515" w:type="pct"/>
            <w:shd w:val="clear" w:color="auto" w:fill="auto"/>
          </w:tcPr>
          <w:p w:rsidR="00C031D1" w:rsidRPr="0035589D" w:rsidRDefault="00C031D1" w:rsidP="00C031D1">
            <w:pPr>
              <w:wordWrap w:val="0"/>
              <w:overflowPunct/>
              <w:autoSpaceDE/>
              <w:spacing w:line="276" w:lineRule="auto"/>
              <w:jc w:val="center"/>
              <w:rPr>
                <w:rFonts w:eastAsia="Times New Roman"/>
                <w:color w:val="auto"/>
              </w:rPr>
            </w:pPr>
            <w:r w:rsidRPr="0035589D">
              <w:rPr>
                <w:rFonts w:eastAsia="Times New Roman"/>
                <w:color w:val="auto"/>
              </w:rPr>
              <w:t>3</w:t>
            </w:r>
          </w:p>
        </w:tc>
        <w:tc>
          <w:tcPr>
            <w:tcW w:w="2303" w:type="pct"/>
            <w:shd w:val="clear" w:color="auto" w:fill="auto"/>
            <w:vAlign w:val="bottom"/>
          </w:tcPr>
          <w:p w:rsidR="00C031D1" w:rsidRPr="0035589D" w:rsidRDefault="00C031D1" w:rsidP="00C031D1">
            <w:pPr>
              <w:spacing w:line="276" w:lineRule="auto"/>
            </w:pPr>
            <w:r w:rsidRPr="0035589D">
              <w:t>Ni-Ti Kanal eğesi</w:t>
            </w:r>
          </w:p>
        </w:tc>
        <w:tc>
          <w:tcPr>
            <w:tcW w:w="701" w:type="pct"/>
            <w:shd w:val="clear" w:color="auto" w:fill="auto"/>
          </w:tcPr>
          <w:p w:rsidR="00C031D1" w:rsidRPr="0035589D" w:rsidRDefault="00C031D1" w:rsidP="00C031D1">
            <w:pPr>
              <w:spacing w:line="276" w:lineRule="auto"/>
              <w:jc w:val="center"/>
              <w:rPr>
                <w:rFonts w:eastAsia="Times New Roman"/>
                <w:color w:val="auto"/>
              </w:rPr>
            </w:pPr>
            <w:r w:rsidRPr="0035589D">
              <w:rPr>
                <w:rFonts w:eastAsia="Times New Roman"/>
                <w:color w:val="auto"/>
              </w:rPr>
              <w:t>Paket</w:t>
            </w:r>
          </w:p>
        </w:tc>
        <w:tc>
          <w:tcPr>
            <w:tcW w:w="740" w:type="pct"/>
            <w:shd w:val="clear" w:color="auto" w:fill="auto"/>
            <w:vAlign w:val="center"/>
          </w:tcPr>
          <w:p w:rsidR="00C031D1" w:rsidRPr="0035589D" w:rsidRDefault="00C031D1" w:rsidP="00C031D1">
            <w:pPr>
              <w:spacing w:line="276" w:lineRule="auto"/>
              <w:jc w:val="center"/>
            </w:pPr>
            <w:r w:rsidRPr="0035589D">
              <w:t>15</w:t>
            </w:r>
          </w:p>
        </w:tc>
        <w:tc>
          <w:tcPr>
            <w:tcW w:w="740" w:type="pct"/>
          </w:tcPr>
          <w:p w:rsidR="00C031D1" w:rsidRDefault="00C031D1" w:rsidP="00C031D1">
            <w:pPr>
              <w:spacing w:line="276" w:lineRule="auto"/>
              <w:jc w:val="center"/>
              <w:rPr>
                <w:sz w:val="28"/>
                <w:szCs w:val="28"/>
              </w:rPr>
            </w:pPr>
          </w:p>
        </w:tc>
      </w:tr>
      <w:tr w:rsidR="00C031D1" w:rsidTr="00C031D1">
        <w:trPr>
          <w:trHeight w:val="410"/>
          <w:tblCellSpacing w:w="0" w:type="dxa"/>
          <w:jc w:val="center"/>
        </w:trPr>
        <w:tc>
          <w:tcPr>
            <w:tcW w:w="515" w:type="pct"/>
            <w:vAlign w:val="center"/>
          </w:tcPr>
          <w:p w:rsidR="00C031D1" w:rsidRPr="0035589D" w:rsidRDefault="00C031D1" w:rsidP="00C031D1">
            <w:pPr>
              <w:wordWrap w:val="0"/>
              <w:overflowPunct/>
              <w:autoSpaceDE/>
              <w:spacing w:line="276" w:lineRule="auto"/>
              <w:jc w:val="center"/>
              <w:rPr>
                <w:rFonts w:eastAsia="Times New Roman"/>
                <w:color w:val="auto"/>
              </w:rPr>
            </w:pPr>
            <w:r w:rsidRPr="0035589D">
              <w:rPr>
                <w:rFonts w:eastAsia="Times New Roman"/>
                <w:color w:val="auto"/>
              </w:rPr>
              <w:t>4</w:t>
            </w:r>
          </w:p>
        </w:tc>
        <w:tc>
          <w:tcPr>
            <w:tcW w:w="2303" w:type="pct"/>
            <w:vAlign w:val="bottom"/>
          </w:tcPr>
          <w:p w:rsidR="00C031D1" w:rsidRPr="0035589D" w:rsidRDefault="00C031D1" w:rsidP="00C031D1">
            <w:pPr>
              <w:spacing w:line="276" w:lineRule="auto"/>
            </w:pPr>
            <w:r w:rsidRPr="0035589D">
              <w:t>Ni-Ti Kanal eğesi</w:t>
            </w:r>
          </w:p>
        </w:tc>
        <w:tc>
          <w:tcPr>
            <w:tcW w:w="701" w:type="pct"/>
          </w:tcPr>
          <w:p w:rsidR="00C031D1" w:rsidRPr="0035589D" w:rsidRDefault="00C031D1" w:rsidP="00C031D1">
            <w:pPr>
              <w:spacing w:line="276" w:lineRule="auto"/>
              <w:jc w:val="center"/>
              <w:rPr>
                <w:rFonts w:eastAsia="Times New Roman"/>
                <w:color w:val="auto"/>
              </w:rPr>
            </w:pPr>
            <w:r w:rsidRPr="0035589D">
              <w:rPr>
                <w:rFonts w:eastAsia="Times New Roman"/>
                <w:color w:val="auto"/>
              </w:rPr>
              <w:t>Paket</w:t>
            </w:r>
          </w:p>
        </w:tc>
        <w:tc>
          <w:tcPr>
            <w:tcW w:w="740" w:type="pct"/>
            <w:vAlign w:val="center"/>
          </w:tcPr>
          <w:p w:rsidR="00C031D1" w:rsidRPr="0035589D" w:rsidRDefault="00C031D1" w:rsidP="00C031D1">
            <w:pPr>
              <w:spacing w:line="276" w:lineRule="auto"/>
              <w:jc w:val="center"/>
            </w:pPr>
            <w:r w:rsidRPr="0035589D">
              <w:t>30</w:t>
            </w:r>
          </w:p>
        </w:tc>
        <w:tc>
          <w:tcPr>
            <w:tcW w:w="740" w:type="pct"/>
          </w:tcPr>
          <w:p w:rsidR="00C031D1" w:rsidRDefault="00C031D1" w:rsidP="00C031D1">
            <w:pPr>
              <w:spacing w:line="276" w:lineRule="auto"/>
              <w:jc w:val="center"/>
              <w:rPr>
                <w:sz w:val="28"/>
                <w:szCs w:val="28"/>
              </w:rPr>
            </w:pPr>
          </w:p>
        </w:tc>
      </w:tr>
    </w:tbl>
    <w:p w:rsidR="0071768B" w:rsidRDefault="0071768B" w:rsidP="002275E7">
      <w:pPr>
        <w:jc w:val="both"/>
        <w:rPr>
          <w:b/>
          <w:bCs/>
        </w:rPr>
      </w:pPr>
    </w:p>
    <w:p w:rsidR="00C031D1" w:rsidRDefault="00C031D1" w:rsidP="002275E7">
      <w:pPr>
        <w:jc w:val="both"/>
        <w:rPr>
          <w:b/>
          <w:bCs/>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
        <w:gridCol w:w="4574"/>
        <w:gridCol w:w="1230"/>
        <w:gridCol w:w="1300"/>
        <w:gridCol w:w="1300"/>
      </w:tblGrid>
      <w:tr w:rsidR="00C031D1" w:rsidTr="00C031D1">
        <w:trPr>
          <w:tblCellSpacing w:w="0" w:type="dxa"/>
          <w:jc w:val="center"/>
        </w:trPr>
        <w:tc>
          <w:tcPr>
            <w:tcW w:w="506" w:type="pct"/>
            <w:shd w:val="clear" w:color="auto" w:fill="D9D9D9" w:themeFill="background1" w:themeFillShade="D9"/>
            <w:hideMark/>
          </w:tcPr>
          <w:p w:rsidR="00C031D1" w:rsidRDefault="00C031D1" w:rsidP="00F15177">
            <w:pPr>
              <w:wordWrap w:val="0"/>
              <w:overflowPunct/>
              <w:autoSpaceDE/>
              <w:jc w:val="center"/>
              <w:rPr>
                <w:rFonts w:eastAsia="Times New Roman"/>
                <w:color w:val="auto"/>
              </w:rPr>
            </w:pPr>
            <w:r>
              <w:rPr>
                <w:rFonts w:eastAsia="Times New Roman"/>
                <w:b/>
                <w:bCs/>
                <w:color w:val="auto"/>
              </w:rPr>
              <w:t>Sıra No</w:t>
            </w:r>
          </w:p>
        </w:tc>
        <w:tc>
          <w:tcPr>
            <w:tcW w:w="2446" w:type="pct"/>
            <w:shd w:val="clear" w:color="auto" w:fill="D9D9D9" w:themeFill="background1" w:themeFillShade="D9"/>
            <w:hideMark/>
          </w:tcPr>
          <w:p w:rsidR="00C031D1" w:rsidRDefault="00F15177" w:rsidP="00F15177">
            <w:pPr>
              <w:wordWrap w:val="0"/>
              <w:overflowPunct/>
              <w:autoSpaceDE/>
              <w:jc w:val="center"/>
              <w:rPr>
                <w:rFonts w:eastAsia="Times New Roman"/>
                <w:color w:val="auto"/>
              </w:rPr>
            </w:pPr>
            <w:r>
              <w:rPr>
                <w:rFonts w:eastAsia="Times New Roman"/>
                <w:b/>
                <w:bCs/>
                <w:color w:val="auto"/>
              </w:rPr>
              <w:t xml:space="preserve">Pedodonti- </w:t>
            </w:r>
            <w:r w:rsidR="00C031D1">
              <w:rPr>
                <w:rFonts w:eastAsia="Times New Roman"/>
                <w:b/>
                <w:bCs/>
                <w:color w:val="auto"/>
              </w:rPr>
              <w:t>Açıklama</w:t>
            </w:r>
          </w:p>
        </w:tc>
        <w:tc>
          <w:tcPr>
            <w:tcW w:w="658" w:type="pct"/>
            <w:shd w:val="clear" w:color="auto" w:fill="D9D9D9" w:themeFill="background1" w:themeFillShade="D9"/>
            <w:hideMark/>
          </w:tcPr>
          <w:p w:rsidR="00C031D1" w:rsidRDefault="00C031D1" w:rsidP="00F15177">
            <w:pPr>
              <w:wordWrap w:val="0"/>
              <w:overflowPunct/>
              <w:autoSpaceDE/>
              <w:jc w:val="center"/>
              <w:rPr>
                <w:rFonts w:eastAsia="Times New Roman"/>
                <w:color w:val="auto"/>
              </w:rPr>
            </w:pPr>
            <w:r>
              <w:rPr>
                <w:rFonts w:eastAsia="Times New Roman"/>
                <w:b/>
                <w:bCs/>
                <w:color w:val="auto"/>
              </w:rPr>
              <w:t>Birimi</w:t>
            </w:r>
          </w:p>
        </w:tc>
        <w:tc>
          <w:tcPr>
            <w:tcW w:w="695" w:type="pct"/>
            <w:shd w:val="clear" w:color="auto" w:fill="D9D9D9" w:themeFill="background1" w:themeFillShade="D9"/>
            <w:hideMark/>
          </w:tcPr>
          <w:p w:rsidR="00C031D1" w:rsidRDefault="00C031D1" w:rsidP="00F15177">
            <w:pPr>
              <w:wordWrap w:val="0"/>
              <w:overflowPunct/>
              <w:autoSpaceDE/>
              <w:jc w:val="center"/>
              <w:rPr>
                <w:rFonts w:eastAsia="Times New Roman"/>
                <w:color w:val="auto"/>
              </w:rPr>
            </w:pPr>
            <w:r>
              <w:rPr>
                <w:rFonts w:eastAsia="Times New Roman"/>
                <w:b/>
                <w:bCs/>
                <w:color w:val="auto"/>
              </w:rPr>
              <w:t>Miktarı</w:t>
            </w:r>
          </w:p>
        </w:tc>
        <w:tc>
          <w:tcPr>
            <w:tcW w:w="695" w:type="pct"/>
            <w:shd w:val="clear" w:color="auto" w:fill="D9D9D9" w:themeFill="background1" w:themeFillShade="D9"/>
          </w:tcPr>
          <w:p w:rsidR="00C031D1" w:rsidRDefault="00C031D1" w:rsidP="00F15177">
            <w:pPr>
              <w:wordWrap w:val="0"/>
              <w:overflowPunct/>
              <w:autoSpaceDE/>
              <w:jc w:val="center"/>
              <w:rPr>
                <w:rFonts w:eastAsia="Times New Roman"/>
                <w:b/>
                <w:bCs/>
                <w:color w:val="auto"/>
              </w:rPr>
            </w:pPr>
            <w:r>
              <w:rPr>
                <w:rFonts w:eastAsia="Times New Roman"/>
                <w:b/>
                <w:bCs/>
                <w:color w:val="auto"/>
              </w:rPr>
              <w:t>Birim Fiyat</w:t>
            </w:r>
          </w:p>
        </w:tc>
      </w:tr>
      <w:tr w:rsidR="00CF74C4" w:rsidTr="00F15177">
        <w:trPr>
          <w:trHeight w:val="410"/>
          <w:tblCellSpacing w:w="0" w:type="dxa"/>
          <w:jc w:val="center"/>
        </w:trPr>
        <w:tc>
          <w:tcPr>
            <w:tcW w:w="506"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w:t>
            </w:r>
          </w:p>
        </w:tc>
        <w:tc>
          <w:tcPr>
            <w:tcW w:w="2446" w:type="pct"/>
            <w:shd w:val="clear" w:color="auto" w:fill="auto"/>
          </w:tcPr>
          <w:p w:rsidR="00CF74C4" w:rsidRPr="0035589D" w:rsidRDefault="00CF74C4" w:rsidP="00CF74C4">
            <w:r w:rsidRPr="0035589D">
              <w:t>AERATÖR İÇİN ELMAS FREZ</w:t>
            </w:r>
          </w:p>
        </w:tc>
        <w:tc>
          <w:tcPr>
            <w:tcW w:w="658" w:type="pct"/>
            <w:shd w:val="clear" w:color="auto" w:fill="auto"/>
          </w:tcPr>
          <w:p w:rsidR="00CF74C4" w:rsidRPr="0035589D" w:rsidRDefault="00CF74C4" w:rsidP="00CF74C4">
            <w:pPr>
              <w:jc w:val="center"/>
            </w:pPr>
            <w:r w:rsidRPr="0035589D">
              <w:t>Adet</w:t>
            </w:r>
          </w:p>
        </w:tc>
        <w:tc>
          <w:tcPr>
            <w:tcW w:w="695" w:type="pct"/>
            <w:shd w:val="clear" w:color="auto" w:fill="auto"/>
          </w:tcPr>
          <w:p w:rsidR="00CF74C4" w:rsidRPr="0035589D" w:rsidRDefault="00CF74C4" w:rsidP="00CF74C4">
            <w:pPr>
              <w:jc w:val="center"/>
            </w:pPr>
            <w:r w:rsidRPr="0035589D">
              <w:t>50</w:t>
            </w:r>
          </w:p>
        </w:tc>
        <w:tc>
          <w:tcPr>
            <w:tcW w:w="695" w:type="pct"/>
          </w:tcPr>
          <w:p w:rsidR="00CF74C4" w:rsidRPr="0035589D" w:rsidRDefault="00CF74C4" w:rsidP="00CF74C4">
            <w:pPr>
              <w:overflowPunct/>
              <w:autoSpaceDE/>
              <w:autoSpaceDN/>
              <w:jc w:val="center"/>
            </w:pPr>
          </w:p>
        </w:tc>
      </w:tr>
      <w:tr w:rsidR="00CF74C4" w:rsidTr="00F15177">
        <w:trPr>
          <w:trHeight w:val="402"/>
          <w:tblCellSpacing w:w="0" w:type="dxa"/>
          <w:jc w:val="center"/>
        </w:trPr>
        <w:tc>
          <w:tcPr>
            <w:tcW w:w="506"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w:t>
            </w:r>
          </w:p>
        </w:tc>
        <w:tc>
          <w:tcPr>
            <w:tcW w:w="2446" w:type="pct"/>
            <w:shd w:val="clear" w:color="auto" w:fill="auto"/>
          </w:tcPr>
          <w:p w:rsidR="00CF74C4" w:rsidRPr="0035589D" w:rsidRDefault="00CF74C4" w:rsidP="00CF74C4">
            <w:r w:rsidRPr="0035589D">
              <w:t>çelik frez</w:t>
            </w:r>
          </w:p>
        </w:tc>
        <w:tc>
          <w:tcPr>
            <w:tcW w:w="658" w:type="pct"/>
            <w:shd w:val="clear" w:color="auto" w:fill="auto"/>
          </w:tcPr>
          <w:p w:rsidR="00CF74C4" w:rsidRPr="0035589D" w:rsidRDefault="00CF74C4" w:rsidP="00CF74C4">
            <w:pPr>
              <w:jc w:val="center"/>
            </w:pPr>
            <w:r w:rsidRPr="0035589D">
              <w:t>Adet</w:t>
            </w:r>
          </w:p>
        </w:tc>
        <w:tc>
          <w:tcPr>
            <w:tcW w:w="695" w:type="pct"/>
            <w:shd w:val="clear" w:color="auto" w:fill="auto"/>
          </w:tcPr>
          <w:p w:rsidR="00CF74C4" w:rsidRPr="0035589D" w:rsidRDefault="00CF74C4" w:rsidP="00CF74C4">
            <w:pPr>
              <w:jc w:val="center"/>
            </w:pPr>
            <w:r w:rsidRPr="0035589D">
              <w:t>50</w:t>
            </w:r>
          </w:p>
        </w:tc>
        <w:tc>
          <w:tcPr>
            <w:tcW w:w="695" w:type="pct"/>
          </w:tcPr>
          <w:p w:rsidR="00CF74C4" w:rsidRPr="0035589D" w:rsidRDefault="00CF74C4" w:rsidP="00CF74C4">
            <w:pPr>
              <w:jc w:val="center"/>
            </w:pPr>
          </w:p>
        </w:tc>
      </w:tr>
      <w:tr w:rsidR="00CF74C4" w:rsidTr="00F15177">
        <w:trPr>
          <w:trHeight w:val="407"/>
          <w:tblCellSpacing w:w="0" w:type="dxa"/>
          <w:jc w:val="center"/>
        </w:trPr>
        <w:tc>
          <w:tcPr>
            <w:tcW w:w="506"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3</w:t>
            </w:r>
          </w:p>
        </w:tc>
        <w:tc>
          <w:tcPr>
            <w:tcW w:w="2446" w:type="pct"/>
            <w:shd w:val="clear" w:color="auto" w:fill="auto"/>
          </w:tcPr>
          <w:p w:rsidR="00CF74C4" w:rsidRPr="0035589D" w:rsidRDefault="00CF74C4" w:rsidP="00CF74C4">
            <w:r w:rsidRPr="0035589D">
              <w:t>AERATOR</w:t>
            </w:r>
          </w:p>
        </w:tc>
        <w:tc>
          <w:tcPr>
            <w:tcW w:w="658" w:type="pct"/>
            <w:shd w:val="clear" w:color="auto" w:fill="auto"/>
          </w:tcPr>
          <w:p w:rsidR="00CF74C4" w:rsidRPr="0035589D" w:rsidRDefault="00CF74C4" w:rsidP="00CF74C4">
            <w:pPr>
              <w:jc w:val="center"/>
            </w:pPr>
            <w:r w:rsidRPr="0035589D">
              <w:t>Adet</w:t>
            </w:r>
          </w:p>
        </w:tc>
        <w:tc>
          <w:tcPr>
            <w:tcW w:w="695" w:type="pct"/>
            <w:shd w:val="clear" w:color="auto" w:fill="auto"/>
          </w:tcPr>
          <w:p w:rsidR="00CF74C4" w:rsidRPr="0035589D" w:rsidRDefault="00CF74C4" w:rsidP="00CF74C4">
            <w:pPr>
              <w:jc w:val="center"/>
            </w:pPr>
            <w:r w:rsidRPr="0035589D">
              <w:t>4</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4</w:t>
            </w:r>
          </w:p>
        </w:tc>
        <w:tc>
          <w:tcPr>
            <w:tcW w:w="2446" w:type="pct"/>
          </w:tcPr>
          <w:p w:rsidR="00CF74C4" w:rsidRPr="0035589D" w:rsidRDefault="00CF74C4" w:rsidP="00CF74C4">
            <w:r w:rsidRPr="0035589D">
              <w:t>anguldruva-mikromotor</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4</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5</w:t>
            </w:r>
          </w:p>
        </w:tc>
        <w:tc>
          <w:tcPr>
            <w:tcW w:w="2446" w:type="pct"/>
          </w:tcPr>
          <w:p w:rsidR="00CF74C4" w:rsidRPr="0035589D" w:rsidRDefault="00CF74C4" w:rsidP="00CF74C4">
            <w:r w:rsidRPr="0035589D">
              <w:t>cam iyonomer yapıştırma-</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6</w:t>
            </w:r>
          </w:p>
        </w:tc>
        <w:tc>
          <w:tcPr>
            <w:tcW w:w="2446" w:type="pct"/>
          </w:tcPr>
          <w:p w:rsidR="00CF74C4" w:rsidRPr="0035589D" w:rsidRDefault="00CF74C4" w:rsidP="00CF74C4">
            <w:r w:rsidRPr="0035589D">
              <w:t>çinko fosfat siman</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7</w:t>
            </w:r>
          </w:p>
        </w:tc>
        <w:tc>
          <w:tcPr>
            <w:tcW w:w="2446" w:type="pct"/>
          </w:tcPr>
          <w:p w:rsidR="00CF74C4" w:rsidRPr="0035589D" w:rsidRDefault="00CF74C4" w:rsidP="00CF74C4">
            <w:r w:rsidRPr="0035589D">
              <w:t>çinko oksit ojenol-toz+likit dentsply kalzinol</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8</w:t>
            </w:r>
          </w:p>
        </w:tc>
        <w:tc>
          <w:tcPr>
            <w:tcW w:w="2446" w:type="pct"/>
          </w:tcPr>
          <w:p w:rsidR="00CF74C4" w:rsidRPr="0035589D" w:rsidRDefault="00CF74C4" w:rsidP="00CF74C4">
            <w:r w:rsidRPr="0035589D">
              <w:t>fissür örtücü</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9</w:t>
            </w:r>
          </w:p>
        </w:tc>
        <w:tc>
          <w:tcPr>
            <w:tcW w:w="2446" w:type="pct"/>
          </w:tcPr>
          <w:p w:rsidR="00CF74C4" w:rsidRPr="0035589D" w:rsidRDefault="00CF74C4" w:rsidP="00CF74C4">
            <w:r w:rsidRPr="0035589D">
              <w:t xml:space="preserve">Flor vernik </w:t>
            </w:r>
          </w:p>
        </w:tc>
        <w:tc>
          <w:tcPr>
            <w:tcW w:w="658" w:type="pct"/>
          </w:tcPr>
          <w:p w:rsidR="00CF74C4" w:rsidRPr="0035589D" w:rsidRDefault="00CF74C4" w:rsidP="00CF74C4">
            <w:pPr>
              <w:jc w:val="center"/>
            </w:pPr>
            <w:r w:rsidRPr="0035589D">
              <w:t>kutu</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10</w:t>
            </w:r>
          </w:p>
        </w:tc>
        <w:tc>
          <w:tcPr>
            <w:tcW w:w="2446" w:type="pct"/>
          </w:tcPr>
          <w:p w:rsidR="00CF74C4" w:rsidRPr="0035589D" w:rsidRDefault="00CF74C4" w:rsidP="00CF74C4">
            <w:r w:rsidRPr="0035589D">
              <w:t>Flor jel</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11</w:t>
            </w:r>
          </w:p>
        </w:tc>
        <w:tc>
          <w:tcPr>
            <w:tcW w:w="2446" w:type="pct"/>
          </w:tcPr>
          <w:p w:rsidR="00CF74C4" w:rsidRPr="0035589D" w:rsidRDefault="00CF74C4" w:rsidP="00CF74C4">
            <w:r w:rsidRPr="0035589D">
              <w:t>Flor kaşığı</w:t>
            </w:r>
          </w:p>
        </w:tc>
        <w:tc>
          <w:tcPr>
            <w:tcW w:w="658" w:type="pct"/>
          </w:tcPr>
          <w:p w:rsidR="00CF74C4" w:rsidRPr="0035589D" w:rsidRDefault="00CF74C4" w:rsidP="00CF74C4">
            <w:pPr>
              <w:jc w:val="center"/>
            </w:pPr>
            <w:r w:rsidRPr="0035589D">
              <w:t>poşet</w:t>
            </w:r>
          </w:p>
        </w:tc>
        <w:tc>
          <w:tcPr>
            <w:tcW w:w="695" w:type="pct"/>
          </w:tcPr>
          <w:p w:rsidR="00CF74C4" w:rsidRPr="0035589D" w:rsidRDefault="00CF74C4" w:rsidP="00CF74C4">
            <w:pPr>
              <w:jc w:val="center"/>
            </w:pPr>
            <w:r w:rsidRPr="0035589D">
              <w:t>1 poşet(100lü)</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12</w:t>
            </w:r>
          </w:p>
        </w:tc>
        <w:tc>
          <w:tcPr>
            <w:tcW w:w="2446" w:type="pct"/>
          </w:tcPr>
          <w:p w:rsidR="00CF74C4" w:rsidRPr="0035589D" w:rsidRDefault="00CF74C4" w:rsidP="003D7AE5">
            <w:r w:rsidRPr="0035589D">
              <w:t>Kompomer</w:t>
            </w:r>
            <w:bookmarkStart w:id="0" w:name="_GoBack"/>
            <w:bookmarkEnd w:id="0"/>
          </w:p>
        </w:tc>
        <w:tc>
          <w:tcPr>
            <w:tcW w:w="658" w:type="pct"/>
          </w:tcPr>
          <w:p w:rsidR="00CF74C4" w:rsidRPr="0035589D" w:rsidRDefault="00CF74C4" w:rsidP="00CF74C4">
            <w:pPr>
              <w:jc w:val="center"/>
            </w:pPr>
            <w:r w:rsidRPr="0035589D">
              <w:t>kutu</w:t>
            </w:r>
          </w:p>
        </w:tc>
        <w:tc>
          <w:tcPr>
            <w:tcW w:w="695" w:type="pct"/>
          </w:tcPr>
          <w:p w:rsidR="00CF74C4" w:rsidRPr="0035589D" w:rsidRDefault="00CF74C4" w:rsidP="00CF74C4">
            <w:pPr>
              <w:jc w:val="center"/>
            </w:pPr>
            <w:r w:rsidRPr="0035589D">
              <w:t>15</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13</w:t>
            </w:r>
          </w:p>
        </w:tc>
        <w:tc>
          <w:tcPr>
            <w:tcW w:w="2446" w:type="pct"/>
          </w:tcPr>
          <w:p w:rsidR="00CF74C4" w:rsidRPr="0035589D" w:rsidRDefault="00CF74C4" w:rsidP="00CF74C4">
            <w:r w:rsidRPr="0035589D">
              <w:t>% 37 Fosforik Asit (30 adet)</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30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14</w:t>
            </w:r>
          </w:p>
        </w:tc>
        <w:tc>
          <w:tcPr>
            <w:tcW w:w="2446" w:type="pct"/>
          </w:tcPr>
          <w:p w:rsidR="00CF74C4" w:rsidRPr="0035589D" w:rsidRDefault="00CF74C4" w:rsidP="00CF74C4">
            <w:r w:rsidRPr="0035589D">
              <w:t>Bonding (3 adet)</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3</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15</w:t>
            </w:r>
          </w:p>
        </w:tc>
        <w:tc>
          <w:tcPr>
            <w:tcW w:w="2446" w:type="pct"/>
          </w:tcPr>
          <w:p w:rsidR="00CF74C4" w:rsidRPr="0035589D" w:rsidRDefault="00CF74C4" w:rsidP="00CF74C4">
            <w:r w:rsidRPr="0035589D">
              <w:t>matriks</w:t>
            </w:r>
          </w:p>
        </w:tc>
        <w:tc>
          <w:tcPr>
            <w:tcW w:w="658" w:type="pct"/>
          </w:tcPr>
          <w:p w:rsidR="00CF74C4" w:rsidRPr="0035589D" w:rsidRDefault="00CF74C4" w:rsidP="00CF74C4">
            <w:pPr>
              <w:jc w:val="center"/>
            </w:pPr>
            <w:r w:rsidRPr="0035589D">
              <w:t>kutu</w:t>
            </w:r>
          </w:p>
        </w:tc>
        <w:tc>
          <w:tcPr>
            <w:tcW w:w="695" w:type="pct"/>
          </w:tcPr>
          <w:p w:rsidR="00CF74C4" w:rsidRPr="0035589D" w:rsidRDefault="00CF74C4" w:rsidP="00CF74C4">
            <w:pPr>
              <w:jc w:val="center"/>
            </w:pPr>
            <w:r w:rsidRPr="0035589D">
              <w:t>30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16</w:t>
            </w:r>
          </w:p>
        </w:tc>
        <w:tc>
          <w:tcPr>
            <w:tcW w:w="2446" w:type="pct"/>
          </w:tcPr>
          <w:p w:rsidR="00CF74C4" w:rsidRPr="0035589D" w:rsidRDefault="00CF74C4" w:rsidP="00CF74C4">
            <w:r w:rsidRPr="0035589D">
              <w:t>matrix tabancası-</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5</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17</w:t>
            </w:r>
          </w:p>
        </w:tc>
        <w:tc>
          <w:tcPr>
            <w:tcW w:w="2446" w:type="pct"/>
          </w:tcPr>
          <w:p w:rsidR="00CF74C4" w:rsidRPr="0035589D" w:rsidRDefault="00CF74C4" w:rsidP="00CF74C4">
            <w:r w:rsidRPr="0035589D">
              <w:t>Enjektör 2 cc (100lü)</w:t>
            </w:r>
          </w:p>
        </w:tc>
        <w:tc>
          <w:tcPr>
            <w:tcW w:w="658" w:type="pct"/>
          </w:tcPr>
          <w:p w:rsidR="00CF74C4" w:rsidRPr="0035589D" w:rsidRDefault="00CF74C4" w:rsidP="00CF74C4">
            <w:pPr>
              <w:jc w:val="center"/>
            </w:pPr>
            <w:r w:rsidRPr="0035589D">
              <w:t>Kutu</w:t>
            </w:r>
          </w:p>
        </w:tc>
        <w:tc>
          <w:tcPr>
            <w:tcW w:w="695" w:type="pct"/>
          </w:tcPr>
          <w:p w:rsidR="00CF74C4" w:rsidRPr="0035589D" w:rsidRDefault="00CF74C4" w:rsidP="00CF74C4">
            <w:pPr>
              <w:jc w:val="center"/>
            </w:pPr>
            <w:r w:rsidRPr="0035589D">
              <w:t>2</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18</w:t>
            </w:r>
          </w:p>
        </w:tc>
        <w:tc>
          <w:tcPr>
            <w:tcW w:w="2446" w:type="pct"/>
          </w:tcPr>
          <w:p w:rsidR="00CF74C4" w:rsidRPr="0035589D" w:rsidRDefault="00CF74C4" w:rsidP="00CF74C4">
            <w:r w:rsidRPr="0035589D">
              <w:t>Kanal eğesi – ni-ti K-Tipi Kanal Eğesi-her numara ayrı ayrı</w:t>
            </w:r>
          </w:p>
        </w:tc>
        <w:tc>
          <w:tcPr>
            <w:tcW w:w="658" w:type="pct"/>
          </w:tcPr>
          <w:p w:rsidR="00CF74C4" w:rsidRPr="0035589D" w:rsidRDefault="00CF74C4" w:rsidP="00CF74C4">
            <w:pPr>
              <w:jc w:val="center"/>
            </w:pPr>
            <w:r w:rsidRPr="0035589D">
              <w:t>Kutu</w:t>
            </w:r>
          </w:p>
        </w:tc>
        <w:tc>
          <w:tcPr>
            <w:tcW w:w="695" w:type="pct"/>
          </w:tcPr>
          <w:p w:rsidR="00CF74C4" w:rsidRPr="0035589D" w:rsidRDefault="00CF74C4" w:rsidP="00CF74C4">
            <w:pPr>
              <w:jc w:val="center"/>
            </w:pPr>
            <w:r w:rsidRPr="0035589D">
              <w:t>20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19</w:t>
            </w:r>
          </w:p>
        </w:tc>
        <w:tc>
          <w:tcPr>
            <w:tcW w:w="2446" w:type="pct"/>
          </w:tcPr>
          <w:p w:rsidR="00CF74C4" w:rsidRPr="0035589D" w:rsidRDefault="00CF74C4" w:rsidP="00CF74C4">
            <w:r w:rsidRPr="0035589D">
              <w:t xml:space="preserve">pedodonti fantom çene modeli(yumuşak çıkarılabilir  dişetli, karışık dişlenme )- AK-6/2 </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20</w:t>
            </w:r>
          </w:p>
        </w:tc>
        <w:tc>
          <w:tcPr>
            <w:tcW w:w="2446" w:type="pct"/>
          </w:tcPr>
          <w:p w:rsidR="00CF74C4" w:rsidRPr="0035589D" w:rsidRDefault="00CF74C4" w:rsidP="00CF74C4">
            <w:r w:rsidRPr="0035589D">
              <w:t xml:space="preserve">pedodonti Aneztezi uygulama modeli(set)  AK-6/2 IB HA </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3</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21</w:t>
            </w:r>
          </w:p>
        </w:tc>
        <w:tc>
          <w:tcPr>
            <w:tcW w:w="2446" w:type="pct"/>
          </w:tcPr>
          <w:p w:rsidR="00CF74C4" w:rsidRPr="0035589D" w:rsidRDefault="00CF74C4" w:rsidP="00CF74C4">
            <w:r w:rsidRPr="0035589D">
              <w:t>pedodonti kanal modeli-AK-6/2 ZPUWPK anterior 53 numara</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lastRenderedPageBreak/>
              <w:t>22</w:t>
            </w:r>
          </w:p>
        </w:tc>
        <w:tc>
          <w:tcPr>
            <w:tcW w:w="2446" w:type="pct"/>
          </w:tcPr>
          <w:p w:rsidR="00CF74C4" w:rsidRPr="0035589D" w:rsidRDefault="00CF74C4" w:rsidP="00CF74C4">
            <w:r w:rsidRPr="0035589D">
              <w:t>pedodonti kanal modeli-AK-6/2 ZPUWPK posterior 55 no</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23</w:t>
            </w:r>
          </w:p>
        </w:tc>
        <w:tc>
          <w:tcPr>
            <w:tcW w:w="2446" w:type="pct"/>
          </w:tcPr>
          <w:p w:rsidR="00CF74C4" w:rsidRPr="0035589D" w:rsidRDefault="00CF74C4" w:rsidP="00CF74C4">
            <w:r w:rsidRPr="0035589D">
              <w:t>pedodonti kanal modeli-AK-6/2 ZPUWPK posterior 85 no</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24</w:t>
            </w:r>
          </w:p>
        </w:tc>
        <w:tc>
          <w:tcPr>
            <w:tcW w:w="2446" w:type="pct"/>
          </w:tcPr>
          <w:p w:rsidR="00CF74C4" w:rsidRPr="0035589D" w:rsidRDefault="00CF74C4" w:rsidP="00CF74C4">
            <w:r w:rsidRPr="0035589D">
              <w:t>Fantom Diş-amputasyon modeli AK-6/2 ZPU 53 numara</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25</w:t>
            </w:r>
          </w:p>
        </w:tc>
        <w:tc>
          <w:tcPr>
            <w:tcW w:w="2446" w:type="pct"/>
          </w:tcPr>
          <w:p w:rsidR="00CF74C4" w:rsidRPr="0035589D" w:rsidRDefault="00CF74C4" w:rsidP="00CF74C4">
            <w:r w:rsidRPr="0035589D">
              <w:t>Fantom Diş-amputasyon modeli AK-6/2 ZPU 55 numara</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r w:rsidR="00CF74C4" w:rsidTr="00F15177">
        <w:trPr>
          <w:trHeight w:val="410"/>
          <w:tblCellSpacing w:w="0" w:type="dxa"/>
          <w:jc w:val="center"/>
        </w:trPr>
        <w:tc>
          <w:tcPr>
            <w:tcW w:w="506" w:type="pct"/>
            <w:vAlign w:val="center"/>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26</w:t>
            </w:r>
          </w:p>
        </w:tc>
        <w:tc>
          <w:tcPr>
            <w:tcW w:w="2446" w:type="pct"/>
          </w:tcPr>
          <w:p w:rsidR="00CF74C4" w:rsidRPr="0035589D" w:rsidRDefault="00CF74C4" w:rsidP="00CF74C4">
            <w:r w:rsidRPr="0035589D">
              <w:t>Fantom Diş-amputasyon modeli AK-6/2 ZPU 83 numara</w:t>
            </w:r>
          </w:p>
        </w:tc>
        <w:tc>
          <w:tcPr>
            <w:tcW w:w="658" w:type="pct"/>
          </w:tcPr>
          <w:p w:rsidR="00CF74C4" w:rsidRPr="0035589D" w:rsidRDefault="00CF74C4" w:rsidP="00CF74C4">
            <w:pPr>
              <w:jc w:val="center"/>
            </w:pPr>
            <w:r w:rsidRPr="0035589D">
              <w:t>Adet</w:t>
            </w:r>
          </w:p>
        </w:tc>
        <w:tc>
          <w:tcPr>
            <w:tcW w:w="695" w:type="pct"/>
          </w:tcPr>
          <w:p w:rsidR="00CF74C4" w:rsidRPr="0035589D" w:rsidRDefault="00CF74C4" w:rsidP="00CF74C4">
            <w:pPr>
              <w:jc w:val="center"/>
            </w:pPr>
            <w:r w:rsidRPr="0035589D">
              <w:t>100</w:t>
            </w:r>
          </w:p>
        </w:tc>
        <w:tc>
          <w:tcPr>
            <w:tcW w:w="695" w:type="pct"/>
          </w:tcPr>
          <w:p w:rsidR="00CF74C4" w:rsidRPr="0035589D" w:rsidRDefault="00CF74C4" w:rsidP="00CF74C4">
            <w:pPr>
              <w:jc w:val="center"/>
            </w:pPr>
          </w:p>
        </w:tc>
      </w:tr>
    </w:tbl>
    <w:p w:rsidR="00C031D1" w:rsidRDefault="00C031D1" w:rsidP="002275E7">
      <w:pPr>
        <w:jc w:val="both"/>
        <w:rPr>
          <w:b/>
          <w:bCs/>
        </w:rPr>
      </w:pPr>
    </w:p>
    <w:p w:rsidR="00C031D1" w:rsidRDefault="00C031D1" w:rsidP="002275E7">
      <w:pPr>
        <w:jc w:val="both"/>
        <w:rPr>
          <w:b/>
          <w:bCs/>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4537"/>
        <w:gridCol w:w="1275"/>
        <w:gridCol w:w="1275"/>
        <w:gridCol w:w="1275"/>
      </w:tblGrid>
      <w:tr w:rsidR="00CF74C4" w:rsidTr="00CF74C4">
        <w:trPr>
          <w:tblCellSpacing w:w="0" w:type="dxa"/>
          <w:jc w:val="center"/>
        </w:trPr>
        <w:tc>
          <w:tcPr>
            <w:tcW w:w="528"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Sıra No</w:t>
            </w:r>
          </w:p>
        </w:tc>
        <w:tc>
          <w:tcPr>
            <w:tcW w:w="2426" w:type="pct"/>
            <w:shd w:val="clear" w:color="auto" w:fill="D9D9D9" w:themeFill="background1" w:themeFillShade="D9"/>
            <w:hideMark/>
          </w:tcPr>
          <w:p w:rsidR="00CF74C4" w:rsidRDefault="00F15177" w:rsidP="00F15177">
            <w:pPr>
              <w:wordWrap w:val="0"/>
              <w:overflowPunct/>
              <w:autoSpaceDE/>
              <w:jc w:val="center"/>
              <w:rPr>
                <w:rFonts w:eastAsia="Times New Roman"/>
                <w:color w:val="auto"/>
              </w:rPr>
            </w:pPr>
            <w:r>
              <w:rPr>
                <w:rFonts w:eastAsia="Times New Roman"/>
                <w:b/>
                <w:bCs/>
                <w:color w:val="auto"/>
              </w:rPr>
              <w:t xml:space="preserve">Periodontoloji- </w:t>
            </w:r>
            <w:r w:rsidR="00CF74C4">
              <w:rPr>
                <w:rFonts w:eastAsia="Times New Roman"/>
                <w:b/>
                <w:bCs/>
                <w:color w:val="auto"/>
              </w:rPr>
              <w:t>Açıklama</w:t>
            </w:r>
          </w:p>
        </w:tc>
        <w:tc>
          <w:tcPr>
            <w:tcW w:w="682"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Birimi</w:t>
            </w:r>
          </w:p>
        </w:tc>
        <w:tc>
          <w:tcPr>
            <w:tcW w:w="682"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Miktarı</w:t>
            </w:r>
          </w:p>
        </w:tc>
        <w:tc>
          <w:tcPr>
            <w:tcW w:w="682" w:type="pct"/>
            <w:shd w:val="clear" w:color="auto" w:fill="D9D9D9" w:themeFill="background1" w:themeFillShade="D9"/>
          </w:tcPr>
          <w:p w:rsidR="00CF74C4" w:rsidRDefault="00CF74C4" w:rsidP="00F15177">
            <w:pPr>
              <w:wordWrap w:val="0"/>
              <w:overflowPunct/>
              <w:autoSpaceDE/>
              <w:jc w:val="center"/>
              <w:rPr>
                <w:rFonts w:eastAsia="Times New Roman"/>
                <w:b/>
                <w:bCs/>
                <w:color w:val="auto"/>
              </w:rPr>
            </w:pPr>
            <w:r>
              <w:rPr>
                <w:rFonts w:eastAsia="Times New Roman"/>
                <w:b/>
                <w:bCs/>
                <w:color w:val="auto"/>
              </w:rPr>
              <w:t>Birim Fiyat</w:t>
            </w:r>
          </w:p>
        </w:tc>
      </w:tr>
      <w:tr w:rsidR="00CF74C4" w:rsidTr="00CF74C4">
        <w:trPr>
          <w:trHeight w:val="410"/>
          <w:tblCellSpacing w:w="0" w:type="dxa"/>
          <w:jc w:val="center"/>
        </w:trPr>
        <w:tc>
          <w:tcPr>
            <w:tcW w:w="528" w:type="pct"/>
            <w:shd w:val="clear" w:color="auto" w:fill="auto"/>
          </w:tcPr>
          <w:p w:rsidR="00CF74C4" w:rsidRPr="00A13FAA" w:rsidRDefault="00CF74C4" w:rsidP="00CF74C4">
            <w:pPr>
              <w:wordWrap w:val="0"/>
              <w:overflowPunct/>
              <w:autoSpaceDE/>
              <w:jc w:val="center"/>
              <w:rPr>
                <w:rFonts w:eastAsia="Times New Roman"/>
                <w:color w:val="auto"/>
              </w:rPr>
            </w:pPr>
            <w:r>
              <w:rPr>
                <w:rFonts w:eastAsia="Times New Roman"/>
                <w:color w:val="auto"/>
              </w:rPr>
              <w:t>1</w:t>
            </w:r>
          </w:p>
        </w:tc>
        <w:tc>
          <w:tcPr>
            <w:tcW w:w="2426" w:type="pct"/>
            <w:shd w:val="clear" w:color="auto" w:fill="auto"/>
            <w:vAlign w:val="center"/>
          </w:tcPr>
          <w:p w:rsidR="00CF74C4" w:rsidRDefault="00CF74C4" w:rsidP="00CF74C4">
            <w:pPr>
              <w:overflowPunct/>
              <w:autoSpaceDE/>
              <w:autoSpaceDN/>
              <w:rPr>
                <w:rFonts w:eastAsia="Times New Roman"/>
                <w:color w:val="auto"/>
              </w:rPr>
            </w:pPr>
            <w:r>
              <w:t xml:space="preserve">Eğitim modellerine uygun, (A-CK) </w:t>
            </w:r>
          </w:p>
        </w:tc>
        <w:tc>
          <w:tcPr>
            <w:tcW w:w="682" w:type="pct"/>
            <w:shd w:val="clear" w:color="auto" w:fill="auto"/>
          </w:tcPr>
          <w:p w:rsidR="00CF74C4" w:rsidRPr="00A13FAA" w:rsidRDefault="00CF74C4" w:rsidP="00CF74C4">
            <w:pPr>
              <w:wordWrap w:val="0"/>
              <w:overflowPunct/>
              <w:autoSpaceDE/>
              <w:jc w:val="center"/>
              <w:rPr>
                <w:rFonts w:eastAsia="Times New Roman"/>
                <w:color w:val="auto"/>
              </w:rPr>
            </w:pPr>
            <w:r>
              <w:rPr>
                <w:rFonts w:eastAsia="Times New Roman"/>
                <w:color w:val="auto"/>
              </w:rPr>
              <w:t>Adet</w:t>
            </w:r>
          </w:p>
        </w:tc>
        <w:tc>
          <w:tcPr>
            <w:tcW w:w="682" w:type="pct"/>
            <w:shd w:val="clear" w:color="auto" w:fill="auto"/>
            <w:vAlign w:val="center"/>
          </w:tcPr>
          <w:p w:rsidR="00CF74C4" w:rsidRDefault="00CF74C4" w:rsidP="00CF74C4">
            <w:pPr>
              <w:overflowPunct/>
              <w:autoSpaceDE/>
              <w:autoSpaceDN/>
              <w:jc w:val="center"/>
              <w:rPr>
                <w:rFonts w:eastAsia="Times New Roman"/>
                <w:color w:val="auto"/>
              </w:rPr>
            </w:pPr>
            <w:r>
              <w:t>2</w:t>
            </w:r>
          </w:p>
        </w:tc>
        <w:tc>
          <w:tcPr>
            <w:tcW w:w="682" w:type="pct"/>
          </w:tcPr>
          <w:p w:rsidR="00CF74C4" w:rsidRDefault="00CF74C4" w:rsidP="00CF74C4">
            <w:pPr>
              <w:overflowPunct/>
              <w:autoSpaceDE/>
              <w:autoSpaceDN/>
              <w:jc w:val="center"/>
            </w:pPr>
          </w:p>
        </w:tc>
      </w:tr>
      <w:tr w:rsidR="00CF74C4" w:rsidTr="00CF74C4">
        <w:trPr>
          <w:trHeight w:val="402"/>
          <w:tblCellSpacing w:w="0" w:type="dxa"/>
          <w:jc w:val="center"/>
        </w:trPr>
        <w:tc>
          <w:tcPr>
            <w:tcW w:w="528" w:type="pct"/>
            <w:shd w:val="clear" w:color="auto" w:fill="auto"/>
          </w:tcPr>
          <w:p w:rsidR="00CF74C4" w:rsidRPr="00A13FAA" w:rsidRDefault="00CF74C4" w:rsidP="00CF74C4">
            <w:pPr>
              <w:wordWrap w:val="0"/>
              <w:overflowPunct/>
              <w:autoSpaceDE/>
              <w:jc w:val="center"/>
              <w:rPr>
                <w:rFonts w:eastAsia="Times New Roman"/>
                <w:color w:val="auto"/>
              </w:rPr>
            </w:pPr>
            <w:r>
              <w:rPr>
                <w:rFonts w:eastAsia="Times New Roman"/>
                <w:color w:val="auto"/>
              </w:rPr>
              <w:t>2</w:t>
            </w:r>
          </w:p>
        </w:tc>
        <w:tc>
          <w:tcPr>
            <w:tcW w:w="2426" w:type="pct"/>
            <w:shd w:val="clear" w:color="auto" w:fill="auto"/>
            <w:vAlign w:val="center"/>
          </w:tcPr>
          <w:p w:rsidR="00CF74C4" w:rsidRDefault="00CF74C4" w:rsidP="00CF74C4">
            <w:r>
              <w:t>Eğitim Modelleri, (A-PB)</w:t>
            </w:r>
          </w:p>
        </w:tc>
        <w:tc>
          <w:tcPr>
            <w:tcW w:w="682" w:type="pct"/>
            <w:shd w:val="clear" w:color="auto" w:fill="auto"/>
          </w:tcPr>
          <w:p w:rsidR="00CF74C4" w:rsidRPr="00A13FAA" w:rsidRDefault="00CF74C4" w:rsidP="00CF74C4">
            <w:pPr>
              <w:wordWrap w:val="0"/>
              <w:overflowPunct/>
              <w:autoSpaceDE/>
              <w:jc w:val="center"/>
              <w:rPr>
                <w:rFonts w:eastAsia="Times New Roman"/>
                <w:color w:val="auto"/>
              </w:rPr>
            </w:pPr>
            <w:r>
              <w:rPr>
                <w:rFonts w:eastAsia="Times New Roman"/>
                <w:color w:val="auto"/>
              </w:rPr>
              <w:t>Adet</w:t>
            </w:r>
          </w:p>
        </w:tc>
        <w:tc>
          <w:tcPr>
            <w:tcW w:w="682" w:type="pct"/>
            <w:shd w:val="clear" w:color="auto" w:fill="auto"/>
            <w:vAlign w:val="center"/>
          </w:tcPr>
          <w:p w:rsidR="00CF74C4" w:rsidRDefault="00CF74C4" w:rsidP="00CF74C4">
            <w:pPr>
              <w:jc w:val="center"/>
            </w:pPr>
            <w:r>
              <w:t>50</w:t>
            </w:r>
          </w:p>
        </w:tc>
        <w:tc>
          <w:tcPr>
            <w:tcW w:w="682" w:type="pct"/>
          </w:tcPr>
          <w:p w:rsidR="00CF74C4" w:rsidRDefault="00CF74C4" w:rsidP="00CF74C4">
            <w:pPr>
              <w:jc w:val="center"/>
            </w:pPr>
          </w:p>
        </w:tc>
      </w:tr>
    </w:tbl>
    <w:p w:rsidR="00C71AC0" w:rsidRDefault="00C71AC0" w:rsidP="002275E7">
      <w:pPr>
        <w:jc w:val="both"/>
        <w:rPr>
          <w:b/>
          <w:bCs/>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4537"/>
        <w:gridCol w:w="1275"/>
        <w:gridCol w:w="1275"/>
        <w:gridCol w:w="1275"/>
      </w:tblGrid>
      <w:tr w:rsidR="00CF74C4" w:rsidTr="00CF74C4">
        <w:trPr>
          <w:tblCellSpacing w:w="0" w:type="dxa"/>
          <w:jc w:val="center"/>
        </w:trPr>
        <w:tc>
          <w:tcPr>
            <w:tcW w:w="528"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Sıra No</w:t>
            </w:r>
          </w:p>
        </w:tc>
        <w:tc>
          <w:tcPr>
            <w:tcW w:w="2426" w:type="pct"/>
            <w:shd w:val="clear" w:color="auto" w:fill="D9D9D9" w:themeFill="background1" w:themeFillShade="D9"/>
            <w:hideMark/>
          </w:tcPr>
          <w:p w:rsidR="00CF74C4" w:rsidRDefault="00F15177" w:rsidP="00F15177">
            <w:pPr>
              <w:wordWrap w:val="0"/>
              <w:overflowPunct/>
              <w:autoSpaceDE/>
              <w:jc w:val="center"/>
              <w:rPr>
                <w:rFonts w:eastAsia="Times New Roman"/>
                <w:color w:val="auto"/>
              </w:rPr>
            </w:pPr>
            <w:r>
              <w:rPr>
                <w:rFonts w:eastAsia="Times New Roman"/>
                <w:b/>
                <w:bCs/>
                <w:color w:val="auto"/>
              </w:rPr>
              <w:t xml:space="preserve">Protetik- </w:t>
            </w:r>
            <w:r w:rsidR="00CF74C4">
              <w:rPr>
                <w:rFonts w:eastAsia="Times New Roman"/>
                <w:b/>
                <w:bCs/>
                <w:color w:val="auto"/>
              </w:rPr>
              <w:t>Açıklama</w:t>
            </w:r>
          </w:p>
        </w:tc>
        <w:tc>
          <w:tcPr>
            <w:tcW w:w="682"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Birimi</w:t>
            </w:r>
          </w:p>
        </w:tc>
        <w:tc>
          <w:tcPr>
            <w:tcW w:w="682" w:type="pct"/>
            <w:shd w:val="clear" w:color="auto" w:fill="D9D9D9" w:themeFill="background1" w:themeFillShade="D9"/>
            <w:hideMark/>
          </w:tcPr>
          <w:p w:rsidR="00CF74C4" w:rsidRDefault="00CF74C4" w:rsidP="00F15177">
            <w:pPr>
              <w:wordWrap w:val="0"/>
              <w:overflowPunct/>
              <w:autoSpaceDE/>
              <w:jc w:val="center"/>
              <w:rPr>
                <w:rFonts w:eastAsia="Times New Roman"/>
                <w:color w:val="auto"/>
              </w:rPr>
            </w:pPr>
            <w:r>
              <w:rPr>
                <w:rFonts w:eastAsia="Times New Roman"/>
                <w:b/>
                <w:bCs/>
                <w:color w:val="auto"/>
              </w:rPr>
              <w:t>Miktarı</w:t>
            </w:r>
          </w:p>
        </w:tc>
        <w:tc>
          <w:tcPr>
            <w:tcW w:w="682" w:type="pct"/>
            <w:shd w:val="clear" w:color="auto" w:fill="D9D9D9" w:themeFill="background1" w:themeFillShade="D9"/>
          </w:tcPr>
          <w:p w:rsidR="00CF74C4" w:rsidRDefault="00CF74C4" w:rsidP="00F15177">
            <w:pPr>
              <w:wordWrap w:val="0"/>
              <w:overflowPunct/>
              <w:autoSpaceDE/>
              <w:jc w:val="center"/>
              <w:rPr>
                <w:rFonts w:eastAsia="Times New Roman"/>
                <w:b/>
                <w:bCs/>
                <w:color w:val="auto"/>
              </w:rPr>
            </w:pPr>
            <w:r>
              <w:rPr>
                <w:rFonts w:eastAsia="Times New Roman"/>
                <w:b/>
                <w:bCs/>
                <w:color w:val="auto"/>
              </w:rPr>
              <w:t>Birim Fiyat</w:t>
            </w:r>
          </w:p>
        </w:tc>
      </w:tr>
      <w:tr w:rsidR="00CF74C4" w:rsidTr="00F15177">
        <w:trPr>
          <w:trHeight w:val="410"/>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w:t>
            </w:r>
          </w:p>
        </w:tc>
        <w:tc>
          <w:tcPr>
            <w:tcW w:w="2426" w:type="pct"/>
            <w:shd w:val="clear" w:color="auto" w:fill="auto"/>
            <w:vAlign w:val="center"/>
          </w:tcPr>
          <w:p w:rsidR="00CF74C4" w:rsidRPr="0035589D" w:rsidRDefault="00CF74C4" w:rsidP="00CF74C4">
            <w:pPr>
              <w:overflowPunct/>
              <w:autoSpaceDE/>
              <w:autoSpaceDN/>
              <w:rPr>
                <w:rFonts w:eastAsia="Times New Roman"/>
                <w:color w:val="auto"/>
              </w:rPr>
            </w:pPr>
            <w:r w:rsidRPr="0035589D">
              <w:t>Alçı ( Beyaz ): Paris Alçısı</w:t>
            </w:r>
          </w:p>
        </w:tc>
        <w:tc>
          <w:tcPr>
            <w:tcW w:w="682" w:type="pct"/>
            <w:shd w:val="clear" w:color="auto" w:fill="auto"/>
            <w:vAlign w:val="center"/>
          </w:tcPr>
          <w:p w:rsidR="00CF74C4" w:rsidRPr="0035589D" w:rsidRDefault="00CF74C4" w:rsidP="00CF74C4">
            <w:pPr>
              <w:overflowPunct/>
              <w:autoSpaceDE/>
              <w:autoSpaceDN/>
              <w:jc w:val="center"/>
              <w:rPr>
                <w:rFonts w:eastAsia="Times New Roman"/>
                <w:color w:val="auto"/>
              </w:rPr>
            </w:pPr>
            <w:r w:rsidRPr="0035589D">
              <w:t>Torba</w:t>
            </w:r>
          </w:p>
        </w:tc>
        <w:tc>
          <w:tcPr>
            <w:tcW w:w="682" w:type="pct"/>
            <w:shd w:val="clear" w:color="auto" w:fill="auto"/>
            <w:vAlign w:val="center"/>
          </w:tcPr>
          <w:p w:rsidR="00CF74C4" w:rsidRPr="0035589D" w:rsidRDefault="00CF74C4" w:rsidP="00CF74C4">
            <w:pPr>
              <w:overflowPunct/>
              <w:autoSpaceDE/>
              <w:autoSpaceDN/>
              <w:jc w:val="center"/>
              <w:rPr>
                <w:rFonts w:eastAsia="Times New Roman"/>
                <w:color w:val="auto"/>
              </w:rP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w:t>
            </w:r>
          </w:p>
        </w:tc>
        <w:tc>
          <w:tcPr>
            <w:tcW w:w="2426" w:type="pct"/>
            <w:shd w:val="clear" w:color="auto" w:fill="auto"/>
            <w:vAlign w:val="center"/>
          </w:tcPr>
          <w:p w:rsidR="00CF74C4" w:rsidRPr="0035589D" w:rsidRDefault="00CF74C4" w:rsidP="00CF74C4">
            <w:r w:rsidRPr="0035589D">
              <w:t>Alçı (Sert): Tip II</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3</w:t>
            </w:r>
          </w:p>
        </w:tc>
        <w:tc>
          <w:tcPr>
            <w:tcW w:w="2426" w:type="pct"/>
            <w:shd w:val="clear" w:color="auto" w:fill="auto"/>
            <w:vAlign w:val="center"/>
          </w:tcPr>
          <w:p w:rsidR="00CF74C4" w:rsidRPr="0035589D" w:rsidRDefault="00CF74C4" w:rsidP="00CF74C4">
            <w:r w:rsidRPr="0035589D">
              <w:t>Alçı (Sert) : Tip IV</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25</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4</w:t>
            </w:r>
          </w:p>
        </w:tc>
        <w:tc>
          <w:tcPr>
            <w:tcW w:w="2426" w:type="pct"/>
            <w:shd w:val="clear" w:color="auto" w:fill="auto"/>
            <w:vAlign w:val="center"/>
          </w:tcPr>
          <w:p w:rsidR="00CF74C4" w:rsidRPr="0035589D" w:rsidRDefault="00CF74C4" w:rsidP="00CF74C4">
            <w:r w:rsidRPr="0035589D">
              <w:t>Bol kaşığı</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5</w:t>
            </w:r>
          </w:p>
        </w:tc>
        <w:tc>
          <w:tcPr>
            <w:tcW w:w="2426" w:type="pct"/>
            <w:shd w:val="clear" w:color="auto" w:fill="auto"/>
            <w:vAlign w:val="center"/>
          </w:tcPr>
          <w:p w:rsidR="00CF74C4" w:rsidRPr="0035589D" w:rsidRDefault="00CF74C4" w:rsidP="00CF74C4">
            <w:r w:rsidRPr="0035589D">
              <w:t>Bol</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6</w:t>
            </w:r>
          </w:p>
        </w:tc>
        <w:tc>
          <w:tcPr>
            <w:tcW w:w="2426" w:type="pct"/>
            <w:shd w:val="clear" w:color="auto" w:fill="auto"/>
            <w:vAlign w:val="center"/>
          </w:tcPr>
          <w:p w:rsidR="00CF74C4" w:rsidRPr="0035589D" w:rsidRDefault="00CF74C4" w:rsidP="00CF74C4">
            <w:r w:rsidRPr="0035589D">
              <w:t>Keçe</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7</w:t>
            </w:r>
          </w:p>
        </w:tc>
        <w:tc>
          <w:tcPr>
            <w:tcW w:w="2426" w:type="pct"/>
            <w:shd w:val="clear" w:color="auto" w:fill="auto"/>
            <w:vAlign w:val="center"/>
          </w:tcPr>
          <w:p w:rsidR="00CF74C4" w:rsidRPr="0035589D" w:rsidRDefault="00CF74C4" w:rsidP="00CF74C4">
            <w:r w:rsidRPr="0035589D">
              <w:t>Laboratuvar frezi</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8</w:t>
            </w:r>
          </w:p>
        </w:tc>
        <w:tc>
          <w:tcPr>
            <w:tcW w:w="2426" w:type="pct"/>
            <w:shd w:val="clear" w:color="auto" w:fill="auto"/>
            <w:vAlign w:val="center"/>
          </w:tcPr>
          <w:p w:rsidR="00CF74C4" w:rsidRPr="0035589D" w:rsidRDefault="00CF74C4" w:rsidP="00CF74C4">
            <w:r w:rsidRPr="0035589D">
              <w:t>Modelaj spatülü</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9</w:t>
            </w:r>
          </w:p>
        </w:tc>
        <w:tc>
          <w:tcPr>
            <w:tcW w:w="2426" w:type="pct"/>
            <w:shd w:val="clear" w:color="auto" w:fill="auto"/>
            <w:vAlign w:val="center"/>
          </w:tcPr>
          <w:p w:rsidR="00CF74C4" w:rsidRPr="0035589D" w:rsidRDefault="00CF74C4" w:rsidP="00CF74C4">
            <w:r w:rsidRPr="0035589D">
              <w:t>Mum ( Pembe )</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10</w:t>
            </w:r>
          </w:p>
        </w:tc>
        <w:tc>
          <w:tcPr>
            <w:tcW w:w="2426" w:type="pct"/>
            <w:shd w:val="clear" w:color="auto" w:fill="auto"/>
            <w:vAlign w:val="center"/>
          </w:tcPr>
          <w:p w:rsidR="00CF74C4" w:rsidRPr="0035589D" w:rsidRDefault="00CF74C4" w:rsidP="00CF74C4">
            <w:r w:rsidRPr="0035589D">
              <w:t>Ölçü maddesi (Alginat)</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100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11</w:t>
            </w:r>
          </w:p>
        </w:tc>
        <w:tc>
          <w:tcPr>
            <w:tcW w:w="2426" w:type="pct"/>
            <w:shd w:val="clear" w:color="auto" w:fill="auto"/>
            <w:vAlign w:val="center"/>
          </w:tcPr>
          <w:p w:rsidR="00CF74C4" w:rsidRPr="0035589D" w:rsidRDefault="00CF74C4" w:rsidP="00CF74C4">
            <w:r w:rsidRPr="0035589D">
              <w:t>Ölçü maddesi (Elastomerik - Hidrofilik)</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30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12</w:t>
            </w:r>
          </w:p>
        </w:tc>
        <w:tc>
          <w:tcPr>
            <w:tcW w:w="2426" w:type="pct"/>
            <w:shd w:val="clear" w:color="auto" w:fill="auto"/>
            <w:vAlign w:val="center"/>
          </w:tcPr>
          <w:p w:rsidR="00CF74C4" w:rsidRPr="0035589D" w:rsidRDefault="00CF74C4" w:rsidP="00CF74C4">
            <w:r w:rsidRPr="0035589D">
              <w:t>Sıcak akrilik</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13</w:t>
            </w:r>
          </w:p>
        </w:tc>
        <w:tc>
          <w:tcPr>
            <w:tcW w:w="2426" w:type="pct"/>
            <w:shd w:val="clear" w:color="auto" w:fill="auto"/>
            <w:vAlign w:val="center"/>
          </w:tcPr>
          <w:p w:rsidR="00CF74C4" w:rsidRPr="0035589D" w:rsidRDefault="00CF74C4" w:rsidP="00CF74C4">
            <w:r w:rsidRPr="0035589D">
              <w:t>Soğuk akrilik</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14</w:t>
            </w:r>
          </w:p>
        </w:tc>
        <w:tc>
          <w:tcPr>
            <w:tcW w:w="2426" w:type="pct"/>
            <w:shd w:val="clear" w:color="auto" w:fill="auto"/>
            <w:vAlign w:val="center"/>
          </w:tcPr>
          <w:p w:rsidR="00CF74C4" w:rsidRPr="0035589D" w:rsidRDefault="00CF74C4" w:rsidP="00CF74C4">
            <w:r w:rsidRPr="0035589D">
              <w:t xml:space="preserve">Kroşe Teli </w:t>
            </w:r>
          </w:p>
        </w:tc>
        <w:tc>
          <w:tcPr>
            <w:tcW w:w="682" w:type="pct"/>
            <w:shd w:val="clear" w:color="auto" w:fill="auto"/>
            <w:vAlign w:val="center"/>
          </w:tcPr>
          <w:p w:rsidR="00CF74C4" w:rsidRPr="0035589D" w:rsidRDefault="00CF74C4" w:rsidP="00CF74C4">
            <w:pPr>
              <w:jc w:val="center"/>
            </w:pPr>
            <w:r w:rsidRPr="0035589D">
              <w:t>Rulo</w:t>
            </w:r>
          </w:p>
        </w:tc>
        <w:tc>
          <w:tcPr>
            <w:tcW w:w="682" w:type="pct"/>
            <w:shd w:val="clear" w:color="auto" w:fill="auto"/>
            <w:vAlign w:val="center"/>
          </w:tcPr>
          <w:p w:rsidR="00CF74C4" w:rsidRPr="0035589D" w:rsidRDefault="00CF74C4" w:rsidP="00CF74C4">
            <w:pPr>
              <w:jc w:val="center"/>
            </w:pPr>
            <w:r w:rsidRPr="0035589D">
              <w:t>1</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15</w:t>
            </w:r>
          </w:p>
        </w:tc>
        <w:tc>
          <w:tcPr>
            <w:tcW w:w="2426" w:type="pct"/>
            <w:shd w:val="clear" w:color="auto" w:fill="auto"/>
            <w:vAlign w:val="center"/>
          </w:tcPr>
          <w:p w:rsidR="00CF74C4" w:rsidRPr="0035589D" w:rsidRDefault="00CF74C4" w:rsidP="00CF74C4">
            <w:r w:rsidRPr="0035589D">
              <w:t xml:space="preserve">Kroşe Teli </w:t>
            </w:r>
          </w:p>
        </w:tc>
        <w:tc>
          <w:tcPr>
            <w:tcW w:w="682" w:type="pct"/>
            <w:shd w:val="clear" w:color="auto" w:fill="auto"/>
            <w:vAlign w:val="center"/>
          </w:tcPr>
          <w:p w:rsidR="00CF74C4" w:rsidRPr="0035589D" w:rsidRDefault="00CF74C4" w:rsidP="00CF74C4">
            <w:pPr>
              <w:jc w:val="center"/>
            </w:pPr>
            <w:r w:rsidRPr="0035589D">
              <w:t>Rulo</w:t>
            </w:r>
          </w:p>
        </w:tc>
        <w:tc>
          <w:tcPr>
            <w:tcW w:w="682" w:type="pct"/>
            <w:shd w:val="clear" w:color="auto" w:fill="auto"/>
            <w:vAlign w:val="center"/>
          </w:tcPr>
          <w:p w:rsidR="00CF74C4" w:rsidRPr="0035589D" w:rsidRDefault="00CF74C4" w:rsidP="00CF74C4">
            <w:pPr>
              <w:jc w:val="center"/>
            </w:pPr>
            <w:r w:rsidRPr="0035589D">
              <w:t>1</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16</w:t>
            </w:r>
          </w:p>
        </w:tc>
        <w:tc>
          <w:tcPr>
            <w:tcW w:w="2426" w:type="pct"/>
            <w:shd w:val="clear" w:color="auto" w:fill="auto"/>
            <w:vAlign w:val="center"/>
          </w:tcPr>
          <w:p w:rsidR="00CF74C4" w:rsidRPr="0035589D" w:rsidRDefault="00CF74C4" w:rsidP="00CF74C4">
            <w:r w:rsidRPr="0035589D">
              <w:t xml:space="preserve">Kroşe teli </w:t>
            </w:r>
          </w:p>
        </w:tc>
        <w:tc>
          <w:tcPr>
            <w:tcW w:w="682" w:type="pct"/>
            <w:shd w:val="clear" w:color="auto" w:fill="auto"/>
            <w:vAlign w:val="center"/>
          </w:tcPr>
          <w:p w:rsidR="00CF74C4" w:rsidRPr="0035589D" w:rsidRDefault="00CF74C4" w:rsidP="00CF74C4">
            <w:pPr>
              <w:jc w:val="center"/>
            </w:pPr>
            <w:r w:rsidRPr="0035589D">
              <w:t>Rulo</w:t>
            </w:r>
          </w:p>
        </w:tc>
        <w:tc>
          <w:tcPr>
            <w:tcW w:w="682" w:type="pct"/>
            <w:shd w:val="clear" w:color="auto" w:fill="auto"/>
            <w:vAlign w:val="center"/>
          </w:tcPr>
          <w:p w:rsidR="00CF74C4" w:rsidRPr="0035589D" w:rsidRDefault="00CF74C4" w:rsidP="00CF74C4">
            <w:pPr>
              <w:jc w:val="center"/>
            </w:pPr>
            <w:r w:rsidRPr="0035589D">
              <w:t>1</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17</w:t>
            </w:r>
          </w:p>
        </w:tc>
        <w:tc>
          <w:tcPr>
            <w:tcW w:w="2426" w:type="pct"/>
            <w:shd w:val="clear" w:color="auto" w:fill="auto"/>
            <w:vAlign w:val="center"/>
          </w:tcPr>
          <w:p w:rsidR="00CF74C4" w:rsidRPr="0035589D" w:rsidRDefault="00CF74C4" w:rsidP="00CF74C4">
            <w:r w:rsidRPr="0035589D">
              <w:t>Döküm Mumu</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25</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18</w:t>
            </w:r>
          </w:p>
        </w:tc>
        <w:tc>
          <w:tcPr>
            <w:tcW w:w="2426" w:type="pct"/>
            <w:shd w:val="clear" w:color="auto" w:fill="auto"/>
            <w:vAlign w:val="center"/>
          </w:tcPr>
          <w:p w:rsidR="00CF74C4" w:rsidRPr="0035589D" w:rsidRDefault="00CF74C4" w:rsidP="00CF74C4">
            <w:r w:rsidRPr="0035589D">
              <w:t>Baz Plak</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30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lastRenderedPageBreak/>
              <w:t>19</w:t>
            </w:r>
          </w:p>
        </w:tc>
        <w:tc>
          <w:tcPr>
            <w:tcW w:w="2426" w:type="pct"/>
            <w:shd w:val="clear" w:color="auto" w:fill="auto"/>
            <w:vAlign w:val="center"/>
          </w:tcPr>
          <w:p w:rsidR="00CF74C4" w:rsidRPr="0035589D" w:rsidRDefault="00CF74C4" w:rsidP="00CF74C4">
            <w:r w:rsidRPr="0035589D">
              <w:t xml:space="preserve">Takım Diş </w:t>
            </w:r>
          </w:p>
        </w:tc>
        <w:tc>
          <w:tcPr>
            <w:tcW w:w="682" w:type="pct"/>
            <w:shd w:val="clear" w:color="auto" w:fill="auto"/>
            <w:vAlign w:val="center"/>
          </w:tcPr>
          <w:p w:rsidR="00CF74C4" w:rsidRPr="0035589D" w:rsidRDefault="00CF74C4" w:rsidP="00CF74C4">
            <w:pPr>
              <w:jc w:val="center"/>
            </w:pPr>
            <w:r w:rsidRPr="0035589D">
              <w:t>Takım</w:t>
            </w:r>
          </w:p>
        </w:tc>
        <w:tc>
          <w:tcPr>
            <w:tcW w:w="682" w:type="pct"/>
            <w:shd w:val="clear" w:color="auto" w:fill="auto"/>
            <w:vAlign w:val="center"/>
          </w:tcPr>
          <w:p w:rsidR="00CF74C4" w:rsidRPr="0035589D" w:rsidRDefault="00CF74C4" w:rsidP="00CF74C4">
            <w:pPr>
              <w:jc w:val="center"/>
            </w:pPr>
            <w:r w:rsidRPr="0035589D">
              <w:t>100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20</w:t>
            </w:r>
          </w:p>
        </w:tc>
        <w:tc>
          <w:tcPr>
            <w:tcW w:w="2426" w:type="pct"/>
            <w:shd w:val="clear" w:color="auto" w:fill="auto"/>
            <w:vAlign w:val="center"/>
          </w:tcPr>
          <w:p w:rsidR="00CF74C4" w:rsidRPr="0035589D" w:rsidRDefault="00CF74C4" w:rsidP="00CF74C4">
            <w:r w:rsidRPr="0035589D">
              <w:t>Lak ve Lak Fırçası</w:t>
            </w:r>
          </w:p>
        </w:tc>
        <w:tc>
          <w:tcPr>
            <w:tcW w:w="682" w:type="pct"/>
            <w:shd w:val="clear" w:color="auto" w:fill="auto"/>
            <w:vAlign w:val="center"/>
          </w:tcPr>
          <w:p w:rsidR="00CF74C4" w:rsidRPr="0035589D" w:rsidRDefault="00CF74C4" w:rsidP="00CF74C4">
            <w:pPr>
              <w:jc w:val="center"/>
            </w:pPr>
            <w:r w:rsidRPr="0035589D">
              <w:t>Şişe</w:t>
            </w:r>
          </w:p>
        </w:tc>
        <w:tc>
          <w:tcPr>
            <w:tcW w:w="682" w:type="pct"/>
            <w:shd w:val="clear" w:color="auto" w:fill="auto"/>
            <w:vAlign w:val="center"/>
          </w:tcPr>
          <w:p w:rsidR="00CF74C4" w:rsidRPr="0035589D" w:rsidRDefault="00CF74C4" w:rsidP="00CF74C4">
            <w:pPr>
              <w:jc w:val="center"/>
            </w:pPr>
            <w:r w:rsidRPr="0035589D">
              <w:t>10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21</w:t>
            </w:r>
          </w:p>
        </w:tc>
        <w:tc>
          <w:tcPr>
            <w:tcW w:w="2426" w:type="pct"/>
            <w:shd w:val="clear" w:color="auto" w:fill="auto"/>
            <w:vAlign w:val="center"/>
          </w:tcPr>
          <w:p w:rsidR="00CF74C4" w:rsidRPr="0035589D" w:rsidRDefault="00CF74C4" w:rsidP="00CF74C4">
            <w:r w:rsidRPr="0035589D">
              <w:t>prefabrik pirinç post çivisi</w:t>
            </w:r>
          </w:p>
        </w:tc>
        <w:tc>
          <w:tcPr>
            <w:tcW w:w="682" w:type="pct"/>
            <w:shd w:val="clear" w:color="auto" w:fill="auto"/>
            <w:vAlign w:val="center"/>
          </w:tcPr>
          <w:p w:rsidR="00CF74C4" w:rsidRPr="0035589D" w:rsidRDefault="00CF74C4" w:rsidP="00CF74C4">
            <w:pPr>
              <w:jc w:val="center"/>
            </w:pPr>
            <w:r w:rsidRPr="0035589D">
              <w:t>Kutu</w:t>
            </w:r>
          </w:p>
        </w:tc>
        <w:tc>
          <w:tcPr>
            <w:tcW w:w="682" w:type="pct"/>
            <w:shd w:val="clear" w:color="auto" w:fill="auto"/>
            <w:vAlign w:val="center"/>
          </w:tcPr>
          <w:p w:rsidR="00CF74C4" w:rsidRPr="0035589D" w:rsidRDefault="00CF74C4" w:rsidP="00CF74C4">
            <w:pPr>
              <w:jc w:val="center"/>
            </w:pPr>
            <w:r w:rsidRPr="0035589D">
              <w:t>10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22</w:t>
            </w:r>
          </w:p>
        </w:tc>
        <w:tc>
          <w:tcPr>
            <w:tcW w:w="2426" w:type="pct"/>
            <w:shd w:val="clear" w:color="auto" w:fill="auto"/>
            <w:vAlign w:val="center"/>
          </w:tcPr>
          <w:p w:rsidR="00CF74C4" w:rsidRPr="0035589D" w:rsidRDefault="00CF74C4" w:rsidP="00CF74C4">
            <w:r w:rsidRPr="0035589D">
              <w:t>Die çivisi</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1000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23</w:t>
            </w:r>
          </w:p>
        </w:tc>
        <w:tc>
          <w:tcPr>
            <w:tcW w:w="2426" w:type="pct"/>
            <w:shd w:val="clear" w:color="auto" w:fill="auto"/>
            <w:vAlign w:val="center"/>
          </w:tcPr>
          <w:p w:rsidR="00CF74C4" w:rsidRPr="0035589D" w:rsidRDefault="00CF74C4" w:rsidP="00CF74C4">
            <w:r w:rsidRPr="0035589D">
              <w:t>Polisaj Lastiği</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50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24</w:t>
            </w:r>
          </w:p>
        </w:tc>
        <w:tc>
          <w:tcPr>
            <w:tcW w:w="2426" w:type="pct"/>
            <w:shd w:val="clear" w:color="auto" w:fill="auto"/>
            <w:vAlign w:val="center"/>
          </w:tcPr>
          <w:p w:rsidR="00CF74C4" w:rsidRPr="0035589D" w:rsidRDefault="00CF74C4" w:rsidP="00CF74C4">
            <w:r w:rsidRPr="0035589D">
              <w:t>Tesviye Frez seti</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25</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25</w:t>
            </w:r>
          </w:p>
        </w:tc>
        <w:tc>
          <w:tcPr>
            <w:tcW w:w="2426" w:type="pct"/>
            <w:shd w:val="clear" w:color="auto" w:fill="auto"/>
            <w:vAlign w:val="center"/>
          </w:tcPr>
          <w:p w:rsidR="00CF74C4" w:rsidRPr="0035589D" w:rsidRDefault="00CF74C4" w:rsidP="00CF74C4">
            <w:r w:rsidRPr="0035589D">
              <w:t>Polisaj Pastası</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25</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26</w:t>
            </w:r>
          </w:p>
        </w:tc>
        <w:tc>
          <w:tcPr>
            <w:tcW w:w="2426" w:type="pct"/>
            <w:shd w:val="clear" w:color="auto" w:fill="auto"/>
            <w:vAlign w:val="center"/>
          </w:tcPr>
          <w:p w:rsidR="00CF74C4" w:rsidRPr="0035589D" w:rsidRDefault="00CF74C4" w:rsidP="00CF74C4">
            <w:r w:rsidRPr="0035589D">
              <w:t>Separe</w:t>
            </w:r>
          </w:p>
        </w:tc>
        <w:tc>
          <w:tcPr>
            <w:tcW w:w="682" w:type="pct"/>
            <w:shd w:val="clear" w:color="auto" w:fill="auto"/>
            <w:vAlign w:val="center"/>
          </w:tcPr>
          <w:p w:rsidR="00CF74C4" w:rsidRPr="0035589D" w:rsidRDefault="00CF74C4" w:rsidP="00CF74C4">
            <w:pPr>
              <w:jc w:val="center"/>
            </w:pPr>
            <w:r w:rsidRPr="0035589D">
              <w:t>Adet</w:t>
            </w:r>
          </w:p>
        </w:tc>
        <w:tc>
          <w:tcPr>
            <w:tcW w:w="682" w:type="pct"/>
            <w:shd w:val="clear" w:color="auto" w:fill="auto"/>
            <w:vAlign w:val="center"/>
          </w:tcPr>
          <w:p w:rsidR="00CF74C4" w:rsidRPr="0035589D" w:rsidRDefault="00CF74C4" w:rsidP="00CF74C4">
            <w:pPr>
              <w:jc w:val="center"/>
            </w:pPr>
            <w:r w:rsidRPr="0035589D">
              <w:t>20</w:t>
            </w:r>
          </w:p>
        </w:tc>
        <w:tc>
          <w:tcPr>
            <w:tcW w:w="682" w:type="pct"/>
          </w:tcPr>
          <w:p w:rsidR="00CF74C4" w:rsidRPr="009D2722" w:rsidRDefault="00CF74C4" w:rsidP="00CF74C4">
            <w:pPr>
              <w:jc w:val="center"/>
            </w:pPr>
          </w:p>
        </w:tc>
      </w:tr>
      <w:tr w:rsidR="00CF74C4" w:rsidTr="00F15177">
        <w:trPr>
          <w:trHeight w:val="402"/>
          <w:tblCellSpacing w:w="0" w:type="dxa"/>
          <w:jc w:val="center"/>
        </w:trPr>
        <w:tc>
          <w:tcPr>
            <w:tcW w:w="528" w:type="pct"/>
            <w:shd w:val="clear" w:color="auto" w:fill="auto"/>
          </w:tcPr>
          <w:p w:rsidR="00CF74C4" w:rsidRPr="0035589D" w:rsidRDefault="00CF74C4" w:rsidP="00CF74C4">
            <w:pPr>
              <w:wordWrap w:val="0"/>
              <w:overflowPunct/>
              <w:autoSpaceDE/>
              <w:jc w:val="center"/>
              <w:rPr>
                <w:rFonts w:eastAsia="Times New Roman"/>
                <w:color w:val="auto"/>
              </w:rPr>
            </w:pPr>
            <w:r w:rsidRPr="0035589D">
              <w:rPr>
                <w:rFonts w:eastAsia="Times New Roman"/>
                <w:color w:val="auto"/>
              </w:rPr>
              <w:t>27</w:t>
            </w:r>
          </w:p>
        </w:tc>
        <w:tc>
          <w:tcPr>
            <w:tcW w:w="2426" w:type="pct"/>
            <w:shd w:val="clear" w:color="auto" w:fill="auto"/>
            <w:vAlign w:val="center"/>
          </w:tcPr>
          <w:p w:rsidR="00CF74C4" w:rsidRPr="0035589D" w:rsidRDefault="00CF74C4" w:rsidP="00CF74C4">
            <w:r w:rsidRPr="0035589D">
              <w:t>Die Spacer</w:t>
            </w:r>
          </w:p>
        </w:tc>
        <w:tc>
          <w:tcPr>
            <w:tcW w:w="682" w:type="pct"/>
            <w:shd w:val="clear" w:color="auto" w:fill="auto"/>
            <w:vAlign w:val="center"/>
          </w:tcPr>
          <w:p w:rsidR="00CF74C4" w:rsidRPr="0035589D" w:rsidRDefault="00CF74C4" w:rsidP="00CF74C4">
            <w:pPr>
              <w:jc w:val="center"/>
            </w:pPr>
            <w:r w:rsidRPr="0035589D">
              <w:t>Şişe</w:t>
            </w:r>
          </w:p>
        </w:tc>
        <w:tc>
          <w:tcPr>
            <w:tcW w:w="682" w:type="pct"/>
            <w:shd w:val="clear" w:color="auto" w:fill="auto"/>
            <w:vAlign w:val="center"/>
          </w:tcPr>
          <w:p w:rsidR="00CF74C4" w:rsidRPr="0035589D" w:rsidRDefault="00CF74C4" w:rsidP="00CF74C4">
            <w:pPr>
              <w:jc w:val="center"/>
            </w:pPr>
            <w:r w:rsidRPr="0035589D">
              <w:t>10</w:t>
            </w:r>
          </w:p>
        </w:tc>
        <w:tc>
          <w:tcPr>
            <w:tcW w:w="682" w:type="pct"/>
          </w:tcPr>
          <w:p w:rsidR="00CF74C4" w:rsidRPr="009D2722" w:rsidRDefault="00CF74C4" w:rsidP="00CF74C4">
            <w:pPr>
              <w:jc w:val="center"/>
            </w:pPr>
          </w:p>
        </w:tc>
      </w:tr>
    </w:tbl>
    <w:p w:rsidR="00C71AC0" w:rsidRDefault="00C71AC0" w:rsidP="002275E7">
      <w:pPr>
        <w:jc w:val="both"/>
        <w:rPr>
          <w:b/>
          <w:bCs/>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4537"/>
        <w:gridCol w:w="1275"/>
        <w:gridCol w:w="1275"/>
        <w:gridCol w:w="1275"/>
      </w:tblGrid>
      <w:tr w:rsidR="00F15177" w:rsidTr="00F15177">
        <w:trPr>
          <w:tblCellSpacing w:w="0" w:type="dxa"/>
          <w:jc w:val="center"/>
        </w:trPr>
        <w:tc>
          <w:tcPr>
            <w:tcW w:w="528" w:type="pct"/>
            <w:shd w:val="clear" w:color="auto" w:fill="D9D9D9" w:themeFill="background1" w:themeFillShade="D9"/>
            <w:hideMark/>
          </w:tcPr>
          <w:p w:rsidR="00F15177" w:rsidRDefault="00F15177" w:rsidP="00F15177">
            <w:pPr>
              <w:wordWrap w:val="0"/>
              <w:overflowPunct/>
              <w:autoSpaceDE/>
              <w:jc w:val="center"/>
              <w:rPr>
                <w:rFonts w:eastAsia="Times New Roman"/>
                <w:color w:val="auto"/>
              </w:rPr>
            </w:pPr>
            <w:r>
              <w:rPr>
                <w:rFonts w:eastAsia="Times New Roman"/>
                <w:b/>
                <w:bCs/>
                <w:color w:val="auto"/>
              </w:rPr>
              <w:t>Sıra No</w:t>
            </w:r>
          </w:p>
        </w:tc>
        <w:tc>
          <w:tcPr>
            <w:tcW w:w="2426" w:type="pct"/>
            <w:shd w:val="clear" w:color="auto" w:fill="D9D9D9" w:themeFill="background1" w:themeFillShade="D9"/>
            <w:hideMark/>
          </w:tcPr>
          <w:p w:rsidR="00F15177" w:rsidRDefault="008E002A" w:rsidP="008E002A">
            <w:pPr>
              <w:wordWrap w:val="0"/>
              <w:overflowPunct/>
              <w:autoSpaceDE/>
              <w:jc w:val="center"/>
              <w:rPr>
                <w:rFonts w:eastAsia="Times New Roman"/>
                <w:color w:val="auto"/>
              </w:rPr>
            </w:pPr>
            <w:r>
              <w:rPr>
                <w:rFonts w:eastAsia="Times New Roman"/>
                <w:b/>
                <w:bCs/>
                <w:color w:val="auto"/>
              </w:rPr>
              <w:t>Diş Protez</w:t>
            </w:r>
            <w:r w:rsidR="00F15177">
              <w:rPr>
                <w:rFonts w:eastAsia="Times New Roman"/>
                <w:b/>
                <w:bCs/>
                <w:color w:val="auto"/>
              </w:rPr>
              <w:t>- Açıklama</w:t>
            </w:r>
          </w:p>
        </w:tc>
        <w:tc>
          <w:tcPr>
            <w:tcW w:w="682" w:type="pct"/>
            <w:shd w:val="clear" w:color="auto" w:fill="D9D9D9" w:themeFill="background1" w:themeFillShade="D9"/>
            <w:hideMark/>
          </w:tcPr>
          <w:p w:rsidR="00F15177" w:rsidRDefault="00F15177" w:rsidP="00F15177">
            <w:pPr>
              <w:wordWrap w:val="0"/>
              <w:overflowPunct/>
              <w:autoSpaceDE/>
              <w:jc w:val="center"/>
              <w:rPr>
                <w:rFonts w:eastAsia="Times New Roman"/>
                <w:color w:val="auto"/>
              </w:rPr>
            </w:pPr>
            <w:r>
              <w:rPr>
                <w:rFonts w:eastAsia="Times New Roman"/>
                <w:b/>
                <w:bCs/>
                <w:color w:val="auto"/>
              </w:rPr>
              <w:t>Birimi</w:t>
            </w:r>
          </w:p>
        </w:tc>
        <w:tc>
          <w:tcPr>
            <w:tcW w:w="682" w:type="pct"/>
            <w:shd w:val="clear" w:color="auto" w:fill="D9D9D9" w:themeFill="background1" w:themeFillShade="D9"/>
            <w:hideMark/>
          </w:tcPr>
          <w:p w:rsidR="00F15177" w:rsidRDefault="00F15177" w:rsidP="00F15177">
            <w:pPr>
              <w:wordWrap w:val="0"/>
              <w:overflowPunct/>
              <w:autoSpaceDE/>
              <w:jc w:val="center"/>
              <w:rPr>
                <w:rFonts w:eastAsia="Times New Roman"/>
                <w:color w:val="auto"/>
              </w:rPr>
            </w:pPr>
            <w:r>
              <w:rPr>
                <w:rFonts w:eastAsia="Times New Roman"/>
                <w:b/>
                <w:bCs/>
                <w:color w:val="auto"/>
              </w:rPr>
              <w:t>Miktarı</w:t>
            </w:r>
          </w:p>
        </w:tc>
        <w:tc>
          <w:tcPr>
            <w:tcW w:w="682" w:type="pct"/>
            <w:shd w:val="clear" w:color="auto" w:fill="D9D9D9" w:themeFill="background1" w:themeFillShade="D9"/>
          </w:tcPr>
          <w:p w:rsidR="00F15177" w:rsidRDefault="00F15177" w:rsidP="00F15177">
            <w:pPr>
              <w:wordWrap w:val="0"/>
              <w:overflowPunct/>
              <w:autoSpaceDE/>
              <w:jc w:val="center"/>
              <w:rPr>
                <w:rFonts w:eastAsia="Times New Roman"/>
                <w:b/>
                <w:bCs/>
                <w:color w:val="auto"/>
              </w:rPr>
            </w:pPr>
            <w:r>
              <w:rPr>
                <w:rFonts w:eastAsia="Times New Roman"/>
                <w:b/>
                <w:bCs/>
                <w:color w:val="auto"/>
              </w:rPr>
              <w:t>Birim Fiyat</w:t>
            </w:r>
          </w:p>
        </w:tc>
      </w:tr>
      <w:tr w:rsidR="007559BC" w:rsidTr="00CA4502">
        <w:trPr>
          <w:trHeight w:val="410"/>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w:t>
            </w:r>
          </w:p>
        </w:tc>
        <w:tc>
          <w:tcPr>
            <w:tcW w:w="2426" w:type="pct"/>
            <w:shd w:val="clear" w:color="auto" w:fill="auto"/>
          </w:tcPr>
          <w:p w:rsidR="007559BC" w:rsidRPr="0035589D" w:rsidRDefault="007559BC" w:rsidP="007559BC">
            <w:r w:rsidRPr="0035589D">
              <w:t>ÖLÇÜ KAŞIĞI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w:t>
            </w:r>
          </w:p>
        </w:tc>
        <w:tc>
          <w:tcPr>
            <w:tcW w:w="2426" w:type="pct"/>
            <w:shd w:val="clear" w:color="auto" w:fill="auto"/>
          </w:tcPr>
          <w:p w:rsidR="007559BC" w:rsidRPr="0035589D" w:rsidRDefault="007559BC" w:rsidP="007559BC">
            <w:r w:rsidRPr="0035589D">
              <w:t>ALJİNAT</w:t>
            </w:r>
          </w:p>
        </w:tc>
        <w:tc>
          <w:tcPr>
            <w:tcW w:w="682" w:type="pct"/>
            <w:shd w:val="clear" w:color="auto" w:fill="auto"/>
          </w:tcPr>
          <w:p w:rsidR="007559BC" w:rsidRPr="0035589D" w:rsidRDefault="007559BC" w:rsidP="007559BC">
            <w:pPr>
              <w:jc w:val="center"/>
            </w:pPr>
            <w:r w:rsidRPr="0035589D">
              <w:t>PAKET</w:t>
            </w:r>
          </w:p>
        </w:tc>
        <w:tc>
          <w:tcPr>
            <w:tcW w:w="682" w:type="pct"/>
            <w:shd w:val="clear" w:color="auto" w:fill="auto"/>
          </w:tcPr>
          <w:p w:rsidR="007559BC" w:rsidRPr="0035589D" w:rsidRDefault="007559BC" w:rsidP="007559BC">
            <w:pPr>
              <w:jc w:val="center"/>
            </w:pPr>
            <w:r w:rsidRPr="0035589D">
              <w:t>25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w:t>
            </w:r>
          </w:p>
        </w:tc>
        <w:tc>
          <w:tcPr>
            <w:tcW w:w="2426" w:type="pct"/>
            <w:shd w:val="clear" w:color="auto" w:fill="auto"/>
          </w:tcPr>
          <w:p w:rsidR="007559BC" w:rsidRPr="0035589D" w:rsidRDefault="007559BC" w:rsidP="007559BC">
            <w:r w:rsidRPr="0035589D">
              <w:t>C TİPİ SİLİKON</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w:t>
            </w:r>
          </w:p>
        </w:tc>
        <w:tc>
          <w:tcPr>
            <w:tcW w:w="2426" w:type="pct"/>
            <w:shd w:val="clear" w:color="auto" w:fill="auto"/>
          </w:tcPr>
          <w:p w:rsidR="007559BC" w:rsidRPr="0035589D" w:rsidRDefault="007559BC" w:rsidP="007559BC">
            <w:r w:rsidRPr="0035589D">
              <w:t>BEYAZ ALÇI</w:t>
            </w:r>
          </w:p>
        </w:tc>
        <w:tc>
          <w:tcPr>
            <w:tcW w:w="682" w:type="pct"/>
            <w:shd w:val="clear" w:color="auto" w:fill="auto"/>
          </w:tcPr>
          <w:p w:rsidR="007559BC" w:rsidRPr="0035589D" w:rsidRDefault="007559BC" w:rsidP="007559BC">
            <w:pPr>
              <w:jc w:val="center"/>
            </w:pPr>
            <w:r w:rsidRPr="0035589D">
              <w:t>TORBA</w:t>
            </w:r>
          </w:p>
        </w:tc>
        <w:tc>
          <w:tcPr>
            <w:tcW w:w="682" w:type="pct"/>
            <w:shd w:val="clear" w:color="auto" w:fill="auto"/>
          </w:tcPr>
          <w:p w:rsidR="007559BC" w:rsidRPr="0035589D" w:rsidRDefault="007559BC" w:rsidP="007559BC">
            <w:pPr>
              <w:jc w:val="center"/>
            </w:pPr>
            <w:r w:rsidRPr="0035589D">
              <w:t>10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w:t>
            </w:r>
          </w:p>
        </w:tc>
        <w:tc>
          <w:tcPr>
            <w:tcW w:w="2426" w:type="pct"/>
            <w:shd w:val="clear" w:color="auto" w:fill="auto"/>
          </w:tcPr>
          <w:p w:rsidR="007559BC" w:rsidRPr="0035589D" w:rsidRDefault="007559BC" w:rsidP="007559BC">
            <w:r w:rsidRPr="0035589D">
              <w:t>SENTETİK ALÇI</w:t>
            </w:r>
          </w:p>
        </w:tc>
        <w:tc>
          <w:tcPr>
            <w:tcW w:w="682" w:type="pct"/>
            <w:shd w:val="clear" w:color="auto" w:fill="auto"/>
          </w:tcPr>
          <w:p w:rsidR="007559BC" w:rsidRPr="0035589D" w:rsidRDefault="007559BC" w:rsidP="007559BC">
            <w:pPr>
              <w:jc w:val="center"/>
            </w:pPr>
            <w:r w:rsidRPr="0035589D">
              <w:t>KOLİ</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6</w:t>
            </w:r>
          </w:p>
        </w:tc>
        <w:tc>
          <w:tcPr>
            <w:tcW w:w="2426" w:type="pct"/>
            <w:shd w:val="clear" w:color="auto" w:fill="auto"/>
          </w:tcPr>
          <w:p w:rsidR="007559BC" w:rsidRPr="0035589D" w:rsidRDefault="007559BC" w:rsidP="007559BC">
            <w:r w:rsidRPr="0035589D">
              <w:t>SERT ALÇI</w:t>
            </w:r>
          </w:p>
        </w:tc>
        <w:tc>
          <w:tcPr>
            <w:tcW w:w="682" w:type="pct"/>
            <w:shd w:val="clear" w:color="auto" w:fill="auto"/>
          </w:tcPr>
          <w:p w:rsidR="007559BC" w:rsidRPr="0035589D" w:rsidRDefault="007559BC" w:rsidP="007559BC">
            <w:pPr>
              <w:jc w:val="center"/>
            </w:pPr>
            <w:r w:rsidRPr="0035589D">
              <w:t>KOLİ</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7</w:t>
            </w:r>
          </w:p>
        </w:tc>
        <w:tc>
          <w:tcPr>
            <w:tcW w:w="2426" w:type="pct"/>
            <w:shd w:val="clear" w:color="auto" w:fill="auto"/>
          </w:tcPr>
          <w:p w:rsidR="007559BC" w:rsidRPr="0035589D" w:rsidRDefault="007559BC" w:rsidP="007559BC">
            <w:r w:rsidRPr="0035589D">
              <w:t>FOTO PLAK</w:t>
            </w:r>
          </w:p>
        </w:tc>
        <w:tc>
          <w:tcPr>
            <w:tcW w:w="682" w:type="pct"/>
            <w:shd w:val="clear" w:color="auto" w:fill="auto"/>
          </w:tcPr>
          <w:p w:rsidR="007559BC" w:rsidRPr="0035589D" w:rsidRDefault="007559BC" w:rsidP="007559BC">
            <w:pPr>
              <w:jc w:val="center"/>
            </w:pPr>
            <w:r w:rsidRPr="0035589D">
              <w:t>KUTU</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8</w:t>
            </w:r>
          </w:p>
        </w:tc>
        <w:tc>
          <w:tcPr>
            <w:tcW w:w="2426" w:type="pct"/>
            <w:shd w:val="clear" w:color="auto" w:fill="auto"/>
          </w:tcPr>
          <w:p w:rsidR="007559BC" w:rsidRPr="0035589D" w:rsidRDefault="007559BC" w:rsidP="007559BC">
            <w:r w:rsidRPr="0035589D">
              <w:t>BASE PLAK</w:t>
            </w:r>
          </w:p>
        </w:tc>
        <w:tc>
          <w:tcPr>
            <w:tcW w:w="682" w:type="pct"/>
            <w:shd w:val="clear" w:color="auto" w:fill="auto"/>
          </w:tcPr>
          <w:p w:rsidR="007559BC" w:rsidRPr="0035589D" w:rsidRDefault="007559BC" w:rsidP="007559BC">
            <w:pPr>
              <w:jc w:val="center"/>
            </w:pPr>
            <w:r w:rsidRPr="0035589D">
              <w:t>KUTU</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9</w:t>
            </w:r>
          </w:p>
        </w:tc>
        <w:tc>
          <w:tcPr>
            <w:tcW w:w="2426" w:type="pct"/>
            <w:shd w:val="clear" w:color="auto" w:fill="auto"/>
          </w:tcPr>
          <w:p w:rsidR="007559BC" w:rsidRPr="0035589D" w:rsidRDefault="007559BC" w:rsidP="007559BC">
            <w:r w:rsidRPr="0035589D">
              <w:t>PEMBE PLAK MUM</w:t>
            </w:r>
          </w:p>
        </w:tc>
        <w:tc>
          <w:tcPr>
            <w:tcW w:w="682" w:type="pct"/>
            <w:shd w:val="clear" w:color="auto" w:fill="auto"/>
          </w:tcPr>
          <w:p w:rsidR="007559BC" w:rsidRPr="0035589D" w:rsidRDefault="007559BC" w:rsidP="007559BC">
            <w:pPr>
              <w:jc w:val="center"/>
            </w:pPr>
            <w:r w:rsidRPr="0035589D">
              <w:t>KUTU</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10</w:t>
            </w:r>
          </w:p>
        </w:tc>
        <w:tc>
          <w:tcPr>
            <w:tcW w:w="2426" w:type="pct"/>
            <w:shd w:val="clear" w:color="auto" w:fill="auto"/>
          </w:tcPr>
          <w:p w:rsidR="007559BC" w:rsidRPr="0035589D" w:rsidRDefault="007559BC" w:rsidP="007559BC">
            <w:r w:rsidRPr="0035589D">
              <w:t>TAKIM DİŞ</w:t>
            </w:r>
          </w:p>
        </w:tc>
        <w:tc>
          <w:tcPr>
            <w:tcW w:w="682" w:type="pct"/>
            <w:shd w:val="clear" w:color="auto" w:fill="auto"/>
          </w:tcPr>
          <w:p w:rsidR="007559BC" w:rsidRPr="0035589D" w:rsidRDefault="007559BC" w:rsidP="007559BC">
            <w:pPr>
              <w:jc w:val="center"/>
            </w:pPr>
            <w:r w:rsidRPr="0035589D">
              <w:t>TAKIM</w:t>
            </w:r>
          </w:p>
        </w:tc>
        <w:tc>
          <w:tcPr>
            <w:tcW w:w="682" w:type="pct"/>
            <w:shd w:val="clear" w:color="auto" w:fill="auto"/>
          </w:tcPr>
          <w:p w:rsidR="007559BC" w:rsidRPr="0035589D" w:rsidRDefault="007559BC" w:rsidP="007559BC">
            <w:pPr>
              <w:jc w:val="center"/>
            </w:pPr>
            <w:r w:rsidRPr="0035589D">
              <w:t>100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11</w:t>
            </w:r>
          </w:p>
        </w:tc>
        <w:tc>
          <w:tcPr>
            <w:tcW w:w="2426" w:type="pct"/>
            <w:shd w:val="clear" w:color="auto" w:fill="auto"/>
          </w:tcPr>
          <w:p w:rsidR="007559BC" w:rsidRPr="0035589D" w:rsidRDefault="007559BC" w:rsidP="007559BC">
            <w:r w:rsidRPr="0035589D">
              <w:t>SOĞUK AKRİLİK VE LİKİDİ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12</w:t>
            </w:r>
          </w:p>
        </w:tc>
        <w:tc>
          <w:tcPr>
            <w:tcW w:w="2426" w:type="pct"/>
            <w:shd w:val="clear" w:color="auto" w:fill="auto"/>
          </w:tcPr>
          <w:p w:rsidR="007559BC" w:rsidRPr="0035589D" w:rsidRDefault="007559BC" w:rsidP="007559BC">
            <w:r w:rsidRPr="0035589D">
              <w:t>SICAK AKRİLİK VE LİKİDİ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40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13</w:t>
            </w:r>
          </w:p>
        </w:tc>
        <w:tc>
          <w:tcPr>
            <w:tcW w:w="2426" w:type="pct"/>
            <w:shd w:val="clear" w:color="auto" w:fill="auto"/>
          </w:tcPr>
          <w:p w:rsidR="007559BC" w:rsidRPr="0035589D" w:rsidRDefault="007559BC" w:rsidP="007559BC">
            <w:r w:rsidRPr="0035589D">
              <w:t>MUFLA VE BİRİDİ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14</w:t>
            </w:r>
          </w:p>
        </w:tc>
        <w:tc>
          <w:tcPr>
            <w:tcW w:w="2426" w:type="pct"/>
            <w:shd w:val="clear" w:color="auto" w:fill="auto"/>
          </w:tcPr>
          <w:p w:rsidR="007559BC" w:rsidRPr="0035589D" w:rsidRDefault="007559BC" w:rsidP="007559BC">
            <w:r w:rsidRPr="0035589D">
              <w:t>LAK VE LAK FIRÇASI</w:t>
            </w:r>
          </w:p>
        </w:tc>
        <w:tc>
          <w:tcPr>
            <w:tcW w:w="682" w:type="pct"/>
            <w:shd w:val="clear" w:color="auto" w:fill="auto"/>
          </w:tcPr>
          <w:p w:rsidR="007559BC" w:rsidRPr="0035589D" w:rsidRDefault="007559BC" w:rsidP="007559BC">
            <w:pPr>
              <w:jc w:val="center"/>
            </w:pPr>
            <w:r w:rsidRPr="0035589D">
              <w:t>LİTRE</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15</w:t>
            </w:r>
          </w:p>
        </w:tc>
        <w:tc>
          <w:tcPr>
            <w:tcW w:w="2426" w:type="pct"/>
            <w:shd w:val="clear" w:color="auto" w:fill="auto"/>
          </w:tcPr>
          <w:p w:rsidR="007559BC" w:rsidRPr="0035589D" w:rsidRDefault="007559BC" w:rsidP="007559BC">
            <w:r w:rsidRPr="0035589D">
              <w:t>ZIMPARA</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16</w:t>
            </w:r>
          </w:p>
        </w:tc>
        <w:tc>
          <w:tcPr>
            <w:tcW w:w="2426" w:type="pct"/>
            <w:shd w:val="clear" w:color="auto" w:fill="auto"/>
          </w:tcPr>
          <w:p w:rsidR="007559BC" w:rsidRPr="0035589D" w:rsidRDefault="007559BC" w:rsidP="007559BC">
            <w:r w:rsidRPr="0035589D">
              <w:t>GÜDÜK</w:t>
            </w:r>
          </w:p>
        </w:tc>
        <w:tc>
          <w:tcPr>
            <w:tcW w:w="682" w:type="pct"/>
            <w:shd w:val="clear" w:color="auto" w:fill="auto"/>
          </w:tcPr>
          <w:p w:rsidR="007559BC" w:rsidRPr="0035589D" w:rsidRDefault="007559BC" w:rsidP="007559BC">
            <w:pPr>
              <w:jc w:val="center"/>
            </w:pPr>
            <w:r w:rsidRPr="0035589D">
              <w:t>PAKET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17</w:t>
            </w:r>
          </w:p>
        </w:tc>
        <w:tc>
          <w:tcPr>
            <w:tcW w:w="2426" w:type="pct"/>
            <w:shd w:val="clear" w:color="auto" w:fill="auto"/>
          </w:tcPr>
          <w:p w:rsidR="007559BC" w:rsidRPr="0035589D" w:rsidRDefault="007559BC" w:rsidP="007559BC">
            <w:r w:rsidRPr="0035589D">
              <w:t>MODELAJ MUMU</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18</w:t>
            </w:r>
          </w:p>
        </w:tc>
        <w:tc>
          <w:tcPr>
            <w:tcW w:w="2426" w:type="pct"/>
            <w:shd w:val="clear" w:color="auto" w:fill="auto"/>
          </w:tcPr>
          <w:p w:rsidR="007559BC" w:rsidRPr="0035589D" w:rsidRDefault="007559BC" w:rsidP="007559BC">
            <w:r w:rsidRPr="0035589D">
              <w:t>KIL TESTERE VE UCU</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19</w:t>
            </w:r>
          </w:p>
        </w:tc>
        <w:tc>
          <w:tcPr>
            <w:tcW w:w="2426" w:type="pct"/>
            <w:shd w:val="clear" w:color="auto" w:fill="auto"/>
          </w:tcPr>
          <w:p w:rsidR="007559BC" w:rsidRPr="0035589D" w:rsidRDefault="007559BC" w:rsidP="007559BC">
            <w:r w:rsidRPr="0035589D">
              <w:t>STUMPFLACK</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20</w:t>
            </w:r>
          </w:p>
        </w:tc>
        <w:tc>
          <w:tcPr>
            <w:tcW w:w="2426" w:type="pct"/>
            <w:shd w:val="clear" w:color="auto" w:fill="auto"/>
          </w:tcPr>
          <w:p w:rsidR="007559BC" w:rsidRPr="0035589D" w:rsidRDefault="007559BC" w:rsidP="007559BC">
            <w:r w:rsidRPr="0035589D">
              <w:t>GAZLI BEK OCAĞI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lastRenderedPageBreak/>
              <w:t>21</w:t>
            </w:r>
          </w:p>
        </w:tc>
        <w:tc>
          <w:tcPr>
            <w:tcW w:w="2426" w:type="pct"/>
            <w:shd w:val="clear" w:color="auto" w:fill="auto"/>
          </w:tcPr>
          <w:p w:rsidR="007559BC" w:rsidRPr="0035589D" w:rsidRDefault="007559BC" w:rsidP="007559BC">
            <w:r w:rsidRPr="0035589D">
              <w:t>ÇAKMAK GAZI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22</w:t>
            </w:r>
          </w:p>
        </w:tc>
        <w:tc>
          <w:tcPr>
            <w:tcW w:w="2426" w:type="pct"/>
            <w:shd w:val="clear" w:color="auto" w:fill="auto"/>
          </w:tcPr>
          <w:p w:rsidR="007559BC" w:rsidRPr="0035589D" w:rsidRDefault="007559BC" w:rsidP="007559BC">
            <w:r w:rsidRPr="0035589D">
              <w:t>REVETMAN VE REVETMAN LİKİDİ</w:t>
            </w:r>
          </w:p>
        </w:tc>
        <w:tc>
          <w:tcPr>
            <w:tcW w:w="682" w:type="pct"/>
            <w:shd w:val="clear" w:color="auto" w:fill="auto"/>
          </w:tcPr>
          <w:p w:rsidR="007559BC" w:rsidRPr="0035589D" w:rsidRDefault="007559BC" w:rsidP="007559BC">
            <w:pPr>
              <w:jc w:val="center"/>
            </w:pPr>
            <w:r w:rsidRPr="0035589D">
              <w:t>KOLİ</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23</w:t>
            </w:r>
          </w:p>
        </w:tc>
        <w:tc>
          <w:tcPr>
            <w:tcW w:w="2426" w:type="pct"/>
            <w:shd w:val="clear" w:color="auto" w:fill="auto"/>
          </w:tcPr>
          <w:p w:rsidR="007559BC" w:rsidRPr="0035589D" w:rsidRDefault="007559BC" w:rsidP="007559BC">
            <w:r w:rsidRPr="0035589D">
              <w:t>METAL DÖKÜM ÇEKİRDEĞİ</w:t>
            </w:r>
          </w:p>
        </w:tc>
        <w:tc>
          <w:tcPr>
            <w:tcW w:w="682" w:type="pct"/>
            <w:shd w:val="clear" w:color="auto" w:fill="auto"/>
          </w:tcPr>
          <w:p w:rsidR="007559BC" w:rsidRPr="0035589D" w:rsidRDefault="007559BC" w:rsidP="007559BC">
            <w:pPr>
              <w:jc w:val="center"/>
            </w:pPr>
            <w:r w:rsidRPr="0035589D">
              <w:t>KUTU</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24</w:t>
            </w:r>
          </w:p>
        </w:tc>
        <w:tc>
          <w:tcPr>
            <w:tcW w:w="2426" w:type="pct"/>
            <w:shd w:val="clear" w:color="auto" w:fill="auto"/>
          </w:tcPr>
          <w:p w:rsidR="007559BC" w:rsidRPr="0035589D" w:rsidRDefault="007559BC" w:rsidP="007559BC">
            <w:r w:rsidRPr="0035589D">
              <w:t>MANŞET</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25</w:t>
            </w:r>
          </w:p>
        </w:tc>
        <w:tc>
          <w:tcPr>
            <w:tcW w:w="2426" w:type="pct"/>
            <w:shd w:val="clear" w:color="auto" w:fill="auto"/>
          </w:tcPr>
          <w:p w:rsidR="007559BC" w:rsidRPr="0035589D" w:rsidRDefault="007559BC" w:rsidP="007559BC">
            <w:r w:rsidRPr="0035589D">
              <w:t>PORTEGÜ</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40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26</w:t>
            </w:r>
          </w:p>
        </w:tc>
        <w:tc>
          <w:tcPr>
            <w:tcW w:w="2426" w:type="pct"/>
            <w:shd w:val="clear" w:color="auto" w:fill="auto"/>
          </w:tcPr>
          <w:p w:rsidR="007559BC" w:rsidRPr="0035589D" w:rsidRDefault="007559BC" w:rsidP="007559BC">
            <w:r w:rsidRPr="0035589D">
              <w:t>PORSELEN TOZU</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27</w:t>
            </w:r>
          </w:p>
        </w:tc>
        <w:tc>
          <w:tcPr>
            <w:tcW w:w="2426" w:type="pct"/>
            <w:shd w:val="clear" w:color="auto" w:fill="auto"/>
          </w:tcPr>
          <w:p w:rsidR="007559BC" w:rsidRPr="0035589D" w:rsidRDefault="007559BC" w:rsidP="007559BC">
            <w:r w:rsidRPr="0035589D">
              <w:t>PORSELEN FIRÇASI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28</w:t>
            </w:r>
          </w:p>
        </w:tc>
        <w:tc>
          <w:tcPr>
            <w:tcW w:w="2426" w:type="pct"/>
            <w:shd w:val="clear" w:color="auto" w:fill="auto"/>
          </w:tcPr>
          <w:p w:rsidR="007559BC" w:rsidRPr="0035589D" w:rsidRDefault="007559BC" w:rsidP="007559BC">
            <w:r w:rsidRPr="0035589D">
              <w:t>PORSELEN ÇALIŞMA CAMI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29</w:t>
            </w:r>
          </w:p>
        </w:tc>
        <w:tc>
          <w:tcPr>
            <w:tcW w:w="2426" w:type="pct"/>
            <w:shd w:val="clear" w:color="auto" w:fill="auto"/>
          </w:tcPr>
          <w:p w:rsidR="007559BC" w:rsidRPr="0035589D" w:rsidRDefault="007559BC" w:rsidP="007559BC">
            <w:r w:rsidRPr="0035589D">
              <w:t>PORSELEN TOZU</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30</w:t>
            </w:r>
          </w:p>
        </w:tc>
        <w:tc>
          <w:tcPr>
            <w:tcW w:w="2426" w:type="pct"/>
            <w:shd w:val="clear" w:color="auto" w:fill="auto"/>
          </w:tcPr>
          <w:p w:rsidR="007559BC" w:rsidRPr="0035589D" w:rsidRDefault="007559BC" w:rsidP="007559BC">
            <w:r w:rsidRPr="0035589D">
              <w:t>ALÜMİNYUM OKSİT KUM</w:t>
            </w:r>
          </w:p>
        </w:tc>
        <w:tc>
          <w:tcPr>
            <w:tcW w:w="682" w:type="pct"/>
            <w:shd w:val="clear" w:color="auto" w:fill="auto"/>
          </w:tcPr>
          <w:p w:rsidR="007559BC" w:rsidRPr="0035589D" w:rsidRDefault="007559BC" w:rsidP="007559BC">
            <w:pPr>
              <w:jc w:val="center"/>
            </w:pPr>
            <w:r w:rsidRPr="0035589D">
              <w:t>KG</w:t>
            </w:r>
          </w:p>
        </w:tc>
        <w:tc>
          <w:tcPr>
            <w:tcW w:w="682" w:type="pct"/>
            <w:shd w:val="clear" w:color="auto" w:fill="auto"/>
          </w:tcPr>
          <w:p w:rsidR="007559BC" w:rsidRPr="0035589D" w:rsidRDefault="007559BC" w:rsidP="007559BC">
            <w:pPr>
              <w:jc w:val="center"/>
            </w:pPr>
            <w:r w:rsidRPr="0035589D">
              <w:t>25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31</w:t>
            </w:r>
          </w:p>
        </w:tc>
        <w:tc>
          <w:tcPr>
            <w:tcW w:w="2426" w:type="pct"/>
            <w:shd w:val="clear" w:color="auto" w:fill="auto"/>
          </w:tcPr>
          <w:p w:rsidR="007559BC" w:rsidRPr="0035589D" w:rsidRDefault="007559BC" w:rsidP="007559BC">
            <w:r w:rsidRPr="0035589D">
              <w:t>METAL TESVİYE FREZ SETİ</w:t>
            </w:r>
          </w:p>
        </w:tc>
        <w:tc>
          <w:tcPr>
            <w:tcW w:w="682" w:type="pct"/>
            <w:shd w:val="clear" w:color="auto" w:fill="auto"/>
          </w:tcPr>
          <w:p w:rsidR="007559BC" w:rsidRPr="0035589D" w:rsidRDefault="007559BC" w:rsidP="007559BC">
            <w:pPr>
              <w:jc w:val="center"/>
            </w:pPr>
            <w:r w:rsidRPr="0035589D">
              <w:t>SET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32</w:t>
            </w:r>
          </w:p>
        </w:tc>
        <w:tc>
          <w:tcPr>
            <w:tcW w:w="2426" w:type="pct"/>
            <w:shd w:val="clear" w:color="auto" w:fill="auto"/>
          </w:tcPr>
          <w:p w:rsidR="007559BC" w:rsidRPr="0035589D" w:rsidRDefault="007559BC" w:rsidP="007559BC">
            <w:r w:rsidRPr="0035589D">
              <w:t>TOTAL TESVİYE FREZ SETİ</w:t>
            </w:r>
          </w:p>
        </w:tc>
        <w:tc>
          <w:tcPr>
            <w:tcW w:w="682" w:type="pct"/>
            <w:shd w:val="clear" w:color="auto" w:fill="auto"/>
          </w:tcPr>
          <w:p w:rsidR="007559BC" w:rsidRPr="0035589D" w:rsidRDefault="007559BC" w:rsidP="007559BC">
            <w:pPr>
              <w:jc w:val="center"/>
            </w:pPr>
            <w:r w:rsidRPr="0035589D">
              <w:t>SET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33</w:t>
            </w:r>
          </w:p>
        </w:tc>
        <w:tc>
          <w:tcPr>
            <w:tcW w:w="2426" w:type="pct"/>
            <w:shd w:val="clear" w:color="auto" w:fill="auto"/>
          </w:tcPr>
          <w:p w:rsidR="007559BC" w:rsidRPr="0035589D" w:rsidRDefault="007559BC" w:rsidP="007559BC">
            <w:r w:rsidRPr="0035589D">
              <w:t>PORSELEN TESVİYE FREZ SETİ</w:t>
            </w:r>
          </w:p>
        </w:tc>
        <w:tc>
          <w:tcPr>
            <w:tcW w:w="682" w:type="pct"/>
            <w:shd w:val="clear" w:color="auto" w:fill="auto"/>
          </w:tcPr>
          <w:p w:rsidR="007559BC" w:rsidRPr="0035589D" w:rsidRDefault="007559BC" w:rsidP="007559BC">
            <w:pPr>
              <w:jc w:val="center"/>
            </w:pPr>
            <w:r w:rsidRPr="0035589D">
              <w:t>SET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34</w:t>
            </w:r>
          </w:p>
        </w:tc>
        <w:tc>
          <w:tcPr>
            <w:tcW w:w="2426" w:type="pct"/>
            <w:shd w:val="clear" w:color="auto" w:fill="auto"/>
          </w:tcPr>
          <w:p w:rsidR="007559BC" w:rsidRPr="0035589D" w:rsidRDefault="007559BC" w:rsidP="007559BC">
            <w:r w:rsidRPr="0035589D">
              <w:t>FOTO PLAK IŞIN CİHAZI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35</w:t>
            </w:r>
          </w:p>
        </w:tc>
        <w:tc>
          <w:tcPr>
            <w:tcW w:w="2426" w:type="pct"/>
            <w:shd w:val="clear" w:color="auto" w:fill="auto"/>
          </w:tcPr>
          <w:p w:rsidR="007559BC" w:rsidRPr="0035589D" w:rsidRDefault="007559BC" w:rsidP="007559BC">
            <w:r w:rsidRPr="0035589D">
              <w:t>MİKROMOTOR</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36</w:t>
            </w:r>
          </w:p>
        </w:tc>
        <w:tc>
          <w:tcPr>
            <w:tcW w:w="2426" w:type="pct"/>
            <w:shd w:val="clear" w:color="auto" w:fill="auto"/>
          </w:tcPr>
          <w:p w:rsidR="007559BC" w:rsidRPr="0035589D" w:rsidRDefault="007559BC" w:rsidP="007559BC">
            <w:r w:rsidRPr="0035589D">
              <w:t>ALÇI MAKASI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2</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37</w:t>
            </w:r>
          </w:p>
        </w:tc>
        <w:tc>
          <w:tcPr>
            <w:tcW w:w="2426" w:type="pct"/>
            <w:shd w:val="clear" w:color="auto" w:fill="auto"/>
          </w:tcPr>
          <w:p w:rsidR="007559BC" w:rsidRPr="0035589D" w:rsidRDefault="007559BC" w:rsidP="007559BC">
            <w:r w:rsidRPr="0035589D">
              <w:t>KUMLAMA CİHAZI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38</w:t>
            </w:r>
          </w:p>
        </w:tc>
        <w:tc>
          <w:tcPr>
            <w:tcW w:w="2426" w:type="pct"/>
            <w:shd w:val="clear" w:color="auto" w:fill="auto"/>
          </w:tcPr>
          <w:p w:rsidR="007559BC" w:rsidRPr="0035589D" w:rsidRDefault="007559BC" w:rsidP="007559BC">
            <w:r w:rsidRPr="0035589D">
              <w:t>KUMLAMA CİHAZI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39</w:t>
            </w:r>
          </w:p>
        </w:tc>
        <w:tc>
          <w:tcPr>
            <w:tcW w:w="2426" w:type="pct"/>
            <w:shd w:val="clear" w:color="auto" w:fill="auto"/>
          </w:tcPr>
          <w:p w:rsidR="007559BC" w:rsidRPr="0035589D" w:rsidRDefault="007559BC" w:rsidP="007559BC">
            <w:r w:rsidRPr="0035589D">
              <w:t>REVETMAN VE ÖLÇÜ KARIŞTIRICI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40</w:t>
            </w:r>
          </w:p>
        </w:tc>
        <w:tc>
          <w:tcPr>
            <w:tcW w:w="2426" w:type="pct"/>
            <w:shd w:val="clear" w:color="auto" w:fill="auto"/>
          </w:tcPr>
          <w:p w:rsidR="007559BC" w:rsidRPr="0035589D" w:rsidRDefault="007559BC" w:rsidP="007559BC">
            <w:r w:rsidRPr="0035589D">
              <w:t>TİRİMLEME CİHAZI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41</w:t>
            </w:r>
          </w:p>
        </w:tc>
        <w:tc>
          <w:tcPr>
            <w:tcW w:w="2426" w:type="pct"/>
            <w:shd w:val="clear" w:color="auto" w:fill="auto"/>
          </w:tcPr>
          <w:p w:rsidR="007559BC" w:rsidRPr="0035589D" w:rsidRDefault="007559BC" w:rsidP="007559BC">
            <w:r w:rsidRPr="0035589D">
              <w:t>ELEKTRİKLİ SPATÜL</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42</w:t>
            </w:r>
          </w:p>
        </w:tc>
        <w:tc>
          <w:tcPr>
            <w:tcW w:w="2426" w:type="pct"/>
            <w:shd w:val="clear" w:color="auto" w:fill="auto"/>
          </w:tcPr>
          <w:p w:rsidR="007559BC" w:rsidRPr="0035589D" w:rsidRDefault="007559BC" w:rsidP="007559BC">
            <w:r w:rsidRPr="0035589D">
              <w:t>FANTOM ÇENE</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43</w:t>
            </w:r>
          </w:p>
        </w:tc>
        <w:tc>
          <w:tcPr>
            <w:tcW w:w="2426" w:type="pct"/>
            <w:shd w:val="clear" w:color="auto" w:fill="auto"/>
          </w:tcPr>
          <w:p w:rsidR="007559BC" w:rsidRPr="0035589D" w:rsidRDefault="0035589D" w:rsidP="007559BC">
            <w:r>
              <w:t xml:space="preserve">TOTAL PROTEZ ALT ÜST ÇENE </w:t>
            </w:r>
            <w:r w:rsidR="007559BC" w:rsidRPr="0035589D">
              <w:t>MODELİ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44</w:t>
            </w:r>
          </w:p>
        </w:tc>
        <w:tc>
          <w:tcPr>
            <w:tcW w:w="2426" w:type="pct"/>
            <w:shd w:val="clear" w:color="auto" w:fill="auto"/>
          </w:tcPr>
          <w:p w:rsidR="007559BC" w:rsidRPr="0035589D" w:rsidRDefault="007559BC" w:rsidP="007559BC">
            <w:r w:rsidRPr="0035589D">
              <w:t>VAKUM SİSTEMİ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45</w:t>
            </w:r>
          </w:p>
        </w:tc>
        <w:tc>
          <w:tcPr>
            <w:tcW w:w="2426" w:type="pct"/>
            <w:shd w:val="clear" w:color="auto" w:fill="auto"/>
          </w:tcPr>
          <w:p w:rsidR="007559BC" w:rsidRPr="0035589D" w:rsidRDefault="007559BC" w:rsidP="007559BC">
            <w:r w:rsidRPr="0035589D">
              <w:t>BASINÇLI İVOMAK</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46</w:t>
            </w:r>
          </w:p>
        </w:tc>
        <w:tc>
          <w:tcPr>
            <w:tcW w:w="2426" w:type="pct"/>
            <w:shd w:val="clear" w:color="auto" w:fill="auto"/>
          </w:tcPr>
          <w:p w:rsidR="007559BC" w:rsidRPr="0035589D" w:rsidRDefault="007559BC" w:rsidP="007559BC">
            <w:r w:rsidRPr="0035589D">
              <w:t>ALÇI KOVASI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47</w:t>
            </w:r>
          </w:p>
        </w:tc>
        <w:tc>
          <w:tcPr>
            <w:tcW w:w="2426" w:type="pct"/>
            <w:shd w:val="clear" w:color="auto" w:fill="auto"/>
          </w:tcPr>
          <w:p w:rsidR="007559BC" w:rsidRPr="0035589D" w:rsidRDefault="007559BC" w:rsidP="007559BC">
            <w:r w:rsidRPr="0035589D">
              <w:t>HASSAS CEP TERAZSİ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48</w:t>
            </w:r>
          </w:p>
        </w:tc>
        <w:tc>
          <w:tcPr>
            <w:tcW w:w="2426" w:type="pct"/>
            <w:shd w:val="clear" w:color="auto" w:fill="auto"/>
          </w:tcPr>
          <w:p w:rsidR="007559BC" w:rsidRPr="0035589D" w:rsidRDefault="007559BC" w:rsidP="007559BC">
            <w:r w:rsidRPr="0035589D">
              <w:t>MUTFAK TERAZİSİ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49</w:t>
            </w:r>
          </w:p>
        </w:tc>
        <w:tc>
          <w:tcPr>
            <w:tcW w:w="2426" w:type="pct"/>
            <w:shd w:val="clear" w:color="auto" w:fill="auto"/>
          </w:tcPr>
          <w:p w:rsidR="007559BC" w:rsidRPr="0035589D" w:rsidRDefault="007559BC" w:rsidP="007559BC">
            <w:r w:rsidRPr="0035589D">
              <w:t>GODE</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50</w:t>
            </w:r>
          </w:p>
        </w:tc>
        <w:tc>
          <w:tcPr>
            <w:tcW w:w="2426" w:type="pct"/>
            <w:shd w:val="clear" w:color="auto" w:fill="auto"/>
          </w:tcPr>
          <w:p w:rsidR="007559BC" w:rsidRPr="0035589D" w:rsidRDefault="007559BC" w:rsidP="007559BC">
            <w:r w:rsidRPr="0035589D">
              <w:t>MODELAJ MUMU</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lastRenderedPageBreak/>
              <w:t>51</w:t>
            </w:r>
          </w:p>
        </w:tc>
        <w:tc>
          <w:tcPr>
            <w:tcW w:w="2426" w:type="pct"/>
            <w:shd w:val="clear" w:color="auto" w:fill="auto"/>
          </w:tcPr>
          <w:p w:rsidR="007559BC" w:rsidRPr="0035589D" w:rsidRDefault="007559BC" w:rsidP="007559BC">
            <w:r w:rsidRPr="0035589D">
              <w:t>DIE SPACER</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20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52</w:t>
            </w:r>
          </w:p>
        </w:tc>
        <w:tc>
          <w:tcPr>
            <w:tcW w:w="2426" w:type="pct"/>
            <w:shd w:val="clear" w:color="auto" w:fill="auto"/>
          </w:tcPr>
          <w:p w:rsidR="007559BC" w:rsidRPr="0035589D" w:rsidRDefault="007559BC" w:rsidP="007559BC">
            <w:r w:rsidRPr="0035589D">
              <w:t>BOND</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53</w:t>
            </w:r>
          </w:p>
        </w:tc>
        <w:tc>
          <w:tcPr>
            <w:tcW w:w="2426" w:type="pct"/>
            <w:shd w:val="clear" w:color="auto" w:fill="auto"/>
          </w:tcPr>
          <w:p w:rsidR="007559BC" w:rsidRPr="0035589D" w:rsidRDefault="007559BC" w:rsidP="007559BC">
            <w:r w:rsidRPr="0035589D">
              <w:t>OPAKER LİKİTİ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54</w:t>
            </w:r>
          </w:p>
        </w:tc>
        <w:tc>
          <w:tcPr>
            <w:tcW w:w="2426" w:type="pct"/>
            <w:shd w:val="clear" w:color="auto" w:fill="auto"/>
          </w:tcPr>
          <w:p w:rsidR="007559BC" w:rsidRPr="0035589D" w:rsidRDefault="007559BC" w:rsidP="007559BC">
            <w:r w:rsidRPr="0035589D">
              <w:t>CAM TRANSPARAN</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55</w:t>
            </w:r>
          </w:p>
        </w:tc>
        <w:tc>
          <w:tcPr>
            <w:tcW w:w="2426" w:type="pct"/>
            <w:shd w:val="clear" w:color="auto" w:fill="auto"/>
          </w:tcPr>
          <w:p w:rsidR="007559BC" w:rsidRPr="0035589D" w:rsidRDefault="007559BC" w:rsidP="007559BC">
            <w:r w:rsidRPr="0035589D">
              <w:t>DENTİN LİKİDİ</w:t>
            </w:r>
          </w:p>
        </w:tc>
        <w:tc>
          <w:tcPr>
            <w:tcW w:w="682" w:type="pct"/>
            <w:shd w:val="clear" w:color="auto" w:fill="auto"/>
          </w:tcPr>
          <w:p w:rsidR="007559BC" w:rsidRPr="0035589D" w:rsidRDefault="007559BC" w:rsidP="007559BC">
            <w:pPr>
              <w:jc w:val="center"/>
            </w:pPr>
            <w:r w:rsidRPr="0035589D">
              <w:t>LİTRE</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56</w:t>
            </w:r>
          </w:p>
        </w:tc>
        <w:tc>
          <w:tcPr>
            <w:tcW w:w="2426" w:type="pct"/>
            <w:shd w:val="clear" w:color="auto" w:fill="auto"/>
          </w:tcPr>
          <w:p w:rsidR="007559BC" w:rsidRPr="0035589D" w:rsidRDefault="007559BC" w:rsidP="007559BC">
            <w:r w:rsidRPr="0035589D">
              <w:t>OPAK TOZU</w:t>
            </w:r>
          </w:p>
        </w:tc>
        <w:tc>
          <w:tcPr>
            <w:tcW w:w="682" w:type="pct"/>
            <w:shd w:val="clear" w:color="auto" w:fill="auto"/>
          </w:tcPr>
          <w:p w:rsidR="007559BC" w:rsidRPr="0035589D" w:rsidRDefault="007559BC" w:rsidP="007559BC">
            <w:pPr>
              <w:jc w:val="center"/>
            </w:pPr>
            <w:r w:rsidRPr="0035589D">
              <w:t>KUTU</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57</w:t>
            </w:r>
          </w:p>
        </w:tc>
        <w:tc>
          <w:tcPr>
            <w:tcW w:w="2426" w:type="pct"/>
            <w:shd w:val="clear" w:color="auto" w:fill="auto"/>
          </w:tcPr>
          <w:p w:rsidR="007559BC" w:rsidRPr="0035589D" w:rsidRDefault="007559BC" w:rsidP="007559BC">
            <w:r w:rsidRPr="0035589D">
              <w:t>PRESEL</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58</w:t>
            </w:r>
          </w:p>
        </w:tc>
        <w:tc>
          <w:tcPr>
            <w:tcW w:w="2426" w:type="pct"/>
            <w:shd w:val="clear" w:color="auto" w:fill="auto"/>
          </w:tcPr>
          <w:p w:rsidR="007559BC" w:rsidRPr="0035589D" w:rsidRDefault="007559BC" w:rsidP="007559BC">
            <w:r w:rsidRPr="0035589D">
              <w:t>OPAK FIRÇASI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59</w:t>
            </w:r>
          </w:p>
        </w:tc>
        <w:tc>
          <w:tcPr>
            <w:tcW w:w="2426" w:type="pct"/>
            <w:shd w:val="clear" w:color="auto" w:fill="auto"/>
          </w:tcPr>
          <w:p w:rsidR="007559BC" w:rsidRPr="0035589D" w:rsidRDefault="007559BC" w:rsidP="007559BC">
            <w:r w:rsidRPr="0035589D">
              <w:t>PORSELEN FIRÇASI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35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60</w:t>
            </w:r>
          </w:p>
        </w:tc>
        <w:tc>
          <w:tcPr>
            <w:tcW w:w="2426" w:type="pct"/>
            <w:shd w:val="clear" w:color="auto" w:fill="auto"/>
          </w:tcPr>
          <w:p w:rsidR="007559BC" w:rsidRPr="0035589D" w:rsidRDefault="007559BC" w:rsidP="007559BC">
            <w:r w:rsidRPr="0035589D">
              <w:t>ALÜMİNYUM OKSİT KUM</w:t>
            </w:r>
          </w:p>
        </w:tc>
        <w:tc>
          <w:tcPr>
            <w:tcW w:w="682" w:type="pct"/>
            <w:shd w:val="clear" w:color="auto" w:fill="auto"/>
          </w:tcPr>
          <w:p w:rsidR="007559BC" w:rsidRPr="0035589D" w:rsidRDefault="007559BC" w:rsidP="007559BC">
            <w:pPr>
              <w:jc w:val="center"/>
            </w:pPr>
            <w:r w:rsidRPr="0035589D">
              <w:t>KG</w:t>
            </w:r>
          </w:p>
        </w:tc>
        <w:tc>
          <w:tcPr>
            <w:tcW w:w="682" w:type="pct"/>
            <w:shd w:val="clear" w:color="auto" w:fill="auto"/>
          </w:tcPr>
          <w:p w:rsidR="007559BC" w:rsidRPr="0035589D" w:rsidRDefault="007559BC" w:rsidP="007559BC">
            <w:pPr>
              <w:jc w:val="center"/>
            </w:pPr>
            <w:r w:rsidRPr="0035589D">
              <w:t>25</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61</w:t>
            </w:r>
          </w:p>
        </w:tc>
        <w:tc>
          <w:tcPr>
            <w:tcW w:w="2426" w:type="pct"/>
            <w:shd w:val="clear" w:color="auto" w:fill="auto"/>
          </w:tcPr>
          <w:p w:rsidR="007559BC" w:rsidRPr="0035589D" w:rsidRDefault="007559BC" w:rsidP="007559BC">
            <w:r w:rsidRPr="0035589D">
              <w:t>EL ALETİ STANDI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Pr="0035589D" w:rsidRDefault="007559BC" w:rsidP="007559BC">
            <w:pPr>
              <w:wordWrap w:val="0"/>
              <w:overflowPunct/>
              <w:autoSpaceDE/>
              <w:jc w:val="center"/>
              <w:rPr>
                <w:rFonts w:eastAsia="Times New Roman"/>
                <w:color w:val="auto"/>
              </w:rPr>
            </w:pPr>
            <w:r w:rsidRPr="0035589D">
              <w:rPr>
                <w:rFonts w:eastAsia="Times New Roman"/>
                <w:color w:val="auto"/>
              </w:rPr>
              <w:t>62</w:t>
            </w:r>
          </w:p>
        </w:tc>
        <w:tc>
          <w:tcPr>
            <w:tcW w:w="2426" w:type="pct"/>
            <w:shd w:val="clear" w:color="auto" w:fill="auto"/>
          </w:tcPr>
          <w:p w:rsidR="007559BC" w:rsidRPr="0035589D" w:rsidRDefault="007559BC" w:rsidP="007559BC">
            <w:r w:rsidRPr="0035589D">
              <w:t>PORSELEN MAKYAJ VE GLAZE SETİ</w:t>
            </w:r>
          </w:p>
        </w:tc>
        <w:tc>
          <w:tcPr>
            <w:tcW w:w="682" w:type="pct"/>
            <w:shd w:val="clear" w:color="auto" w:fill="auto"/>
          </w:tcPr>
          <w:p w:rsidR="007559BC" w:rsidRPr="0035589D" w:rsidRDefault="007559BC" w:rsidP="007559BC">
            <w:pPr>
              <w:jc w:val="center"/>
            </w:pPr>
            <w:r w:rsidRPr="0035589D">
              <w:t>ADET</w:t>
            </w:r>
          </w:p>
        </w:tc>
        <w:tc>
          <w:tcPr>
            <w:tcW w:w="682" w:type="pct"/>
            <w:shd w:val="clear" w:color="auto" w:fill="auto"/>
          </w:tcPr>
          <w:p w:rsidR="007559BC" w:rsidRPr="0035589D" w:rsidRDefault="007559BC" w:rsidP="007559BC">
            <w:pPr>
              <w:jc w:val="center"/>
            </w:pPr>
            <w:r w:rsidRPr="0035589D">
              <w:t>10</w:t>
            </w:r>
          </w:p>
        </w:tc>
        <w:tc>
          <w:tcPr>
            <w:tcW w:w="682" w:type="pct"/>
          </w:tcPr>
          <w:p w:rsidR="007559BC" w:rsidRPr="009D2722" w:rsidRDefault="007559BC" w:rsidP="007559BC">
            <w:pPr>
              <w:jc w:val="center"/>
            </w:pPr>
          </w:p>
        </w:tc>
      </w:tr>
      <w:tr w:rsidR="007559BC" w:rsidTr="00CA4502">
        <w:trPr>
          <w:trHeight w:val="402"/>
          <w:tblCellSpacing w:w="0" w:type="dxa"/>
          <w:jc w:val="center"/>
        </w:trPr>
        <w:tc>
          <w:tcPr>
            <w:tcW w:w="528" w:type="pct"/>
            <w:shd w:val="clear" w:color="auto" w:fill="auto"/>
          </w:tcPr>
          <w:p w:rsidR="007559BC" w:rsidRDefault="007559BC" w:rsidP="007559BC">
            <w:pPr>
              <w:wordWrap w:val="0"/>
              <w:overflowPunct/>
              <w:autoSpaceDE/>
              <w:jc w:val="center"/>
              <w:rPr>
                <w:rFonts w:eastAsia="Times New Roman"/>
                <w:color w:val="auto"/>
              </w:rPr>
            </w:pPr>
            <w:r>
              <w:rPr>
                <w:rFonts w:eastAsia="Times New Roman"/>
                <w:color w:val="auto"/>
              </w:rPr>
              <w:t>63</w:t>
            </w:r>
          </w:p>
        </w:tc>
        <w:tc>
          <w:tcPr>
            <w:tcW w:w="2426" w:type="pct"/>
            <w:shd w:val="clear" w:color="auto" w:fill="auto"/>
          </w:tcPr>
          <w:p w:rsidR="007559BC" w:rsidRDefault="007559BC" w:rsidP="007559BC">
            <w:r w:rsidRPr="0020305F">
              <w:t>FREZ KUTUSU</w:t>
            </w:r>
          </w:p>
        </w:tc>
        <w:tc>
          <w:tcPr>
            <w:tcW w:w="682" w:type="pct"/>
            <w:shd w:val="clear" w:color="auto" w:fill="auto"/>
          </w:tcPr>
          <w:p w:rsidR="007559BC" w:rsidRDefault="007559BC" w:rsidP="007559BC">
            <w:pPr>
              <w:jc w:val="center"/>
            </w:pPr>
            <w:r w:rsidRPr="00540CE5">
              <w:t>ADET</w:t>
            </w:r>
          </w:p>
        </w:tc>
        <w:tc>
          <w:tcPr>
            <w:tcW w:w="682" w:type="pct"/>
            <w:shd w:val="clear" w:color="auto" w:fill="auto"/>
          </w:tcPr>
          <w:p w:rsidR="007559BC" w:rsidRDefault="007559BC" w:rsidP="007559BC">
            <w:pPr>
              <w:jc w:val="center"/>
            </w:pPr>
            <w:r w:rsidRPr="004D1814">
              <w:t>22</w:t>
            </w:r>
          </w:p>
        </w:tc>
        <w:tc>
          <w:tcPr>
            <w:tcW w:w="682" w:type="pct"/>
          </w:tcPr>
          <w:p w:rsidR="007559BC" w:rsidRPr="009D2722" w:rsidRDefault="007559BC" w:rsidP="007559BC">
            <w:pPr>
              <w:jc w:val="center"/>
            </w:pPr>
          </w:p>
        </w:tc>
      </w:tr>
    </w:tbl>
    <w:p w:rsidR="00F15177" w:rsidRDefault="00F15177" w:rsidP="002275E7">
      <w:pPr>
        <w:jc w:val="both"/>
        <w:rPr>
          <w:b/>
          <w:bCs/>
        </w:rPr>
      </w:pPr>
    </w:p>
    <w:p w:rsidR="00F15177" w:rsidRDefault="00F15177"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C71AC0">
        <w:rPr>
          <w:rStyle w:val="richtext"/>
          <w:b/>
          <w:bCs/>
          <w:color w:val="003399"/>
        </w:rPr>
        <w:t>…………..</w:t>
      </w:r>
      <w:r w:rsidRPr="00985FF2">
        <w:rPr>
          <w:rStyle w:val="richtext"/>
          <w:b/>
          <w:bCs/>
          <w:color w:val="003399"/>
        </w:rPr>
        <w:t xml:space="preserve"> </w:t>
      </w:r>
      <w:r w:rsidR="00C71AC0">
        <w:rPr>
          <w:rStyle w:val="richtext"/>
          <w:b/>
          <w:bCs/>
          <w:color w:val="003399"/>
        </w:rPr>
        <w:t>(……………</w:t>
      </w:r>
      <w:r w:rsidRPr="00985FF2">
        <w:rPr>
          <w:rStyle w:val="richtext"/>
          <w:b/>
          <w:bCs/>
          <w:color w:val="003399"/>
        </w:rPr>
        <w:t>)</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dahil olan vergi, resim ve harçlar </w:t>
      </w:r>
    </w:p>
    <w:p w:rsidR="002275E7" w:rsidRDefault="002275E7" w:rsidP="002275E7">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lastRenderedPageBreak/>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Beykent Üniversitesi Cumhuriyet Mah. Beykent Sitesi Avalon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964B96">
        <w:rPr>
          <w:rStyle w:val="richtext"/>
          <w:b/>
          <w:bCs/>
          <w:color w:val="003399"/>
        </w:rPr>
        <w:t>30</w:t>
      </w:r>
      <w:r w:rsidR="00273795">
        <w:rPr>
          <w:rStyle w:val="richtext"/>
          <w:b/>
          <w:bCs/>
          <w:color w:val="003399"/>
        </w:rPr>
        <w:t xml:space="preserve"> </w:t>
      </w:r>
      <w:r w:rsidR="00ED6BDF">
        <w:rPr>
          <w:rStyle w:val="richtext"/>
          <w:b/>
          <w:bCs/>
          <w:color w:val="003399"/>
        </w:rPr>
        <w:t>(</w:t>
      </w:r>
      <w:r w:rsidR="00964B96">
        <w:rPr>
          <w:rStyle w:val="richtext"/>
          <w:b/>
          <w:bCs/>
          <w:color w:val="003399"/>
        </w:rPr>
        <w:t>otuz</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r w:rsidR="00964B96">
        <w:rPr>
          <w:rStyle w:val="richtext"/>
          <w:b/>
          <w:bCs/>
          <w:color w:val="003399"/>
        </w:rPr>
        <w:t>………….</w:t>
      </w:r>
      <w:r w:rsidR="00985FF2" w:rsidRPr="00985FF2">
        <w:rPr>
          <w:rStyle w:val="richtext"/>
          <w:b/>
          <w:bCs/>
          <w:color w:val="003399"/>
        </w:rPr>
        <w:t xml:space="preserve"> [</w:t>
      </w:r>
      <w:r w:rsidR="00985FF2">
        <w:rPr>
          <w:rStyle w:val="richtext"/>
          <w:b/>
          <w:bCs/>
          <w:color w:val="003399"/>
        </w:rPr>
        <w:t xml:space="preserve"> </w:t>
      </w:r>
      <w:r w:rsidR="00964B96">
        <w:rPr>
          <w:rStyle w:val="richtext"/>
          <w:b/>
          <w:bCs/>
          <w:color w:val="003399"/>
        </w:rPr>
        <w:t>……………</w:t>
      </w:r>
      <w:r w:rsidRPr="00985FF2">
        <w:rPr>
          <w:rStyle w:val="richtext"/>
          <w:b/>
          <w:bCs/>
          <w:color w:val="003399"/>
        </w:rPr>
        <w:t>]</w:t>
      </w:r>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2 </w:t>
      </w:r>
      <w:r w:rsidR="00964B96">
        <w:t>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w:t>
      </w:r>
      <w:r>
        <w:lastRenderedPageBreak/>
        <w:t xml:space="preserve">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w:t>
      </w:r>
      <w:r>
        <w:lastRenderedPageBreak/>
        <w:t xml:space="preserve">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aşamaları ,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dahil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r>
        <w:t xml:space="preserve">ile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lastRenderedPageBreak/>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FA62A5" w:rsidRDefault="002275E7" w:rsidP="002275E7">
      <w:pPr>
        <w:overflowPunct/>
        <w:autoSpaceDE/>
        <w:rPr>
          <w:rFonts w:eastAsia="Times New Roman"/>
          <w:b/>
          <w:bCs/>
          <w:color w:val="auto"/>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w:t>
      </w:r>
    </w:p>
    <w:p w:rsidR="002275E7" w:rsidRDefault="00FA62A5" w:rsidP="002275E7">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w:t>
      </w:r>
      <w:r>
        <w:lastRenderedPageBreak/>
        <w:t xml:space="preserve">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lastRenderedPageBreak/>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r>
        <w:t xml:space="preserve">zorunludur.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lastRenderedPageBreak/>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 xml:space="preserve">bindeüç </w:t>
      </w:r>
      <w:r>
        <w:t xml:space="preserve">oranında gecikme cezası uygulanır. </w:t>
      </w:r>
    </w:p>
    <w:p w:rsidR="002275E7" w:rsidRDefault="002275E7" w:rsidP="002275E7">
      <w:pPr>
        <w:jc w:val="both"/>
      </w:pPr>
      <w:r>
        <w:rPr>
          <w:b/>
          <w:bCs/>
        </w:rPr>
        <w:lastRenderedPageBreak/>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w:t>
      </w:r>
      <w:r w:rsidR="002275E7">
        <w:lastRenderedPageBreak/>
        <w:t xml:space="preserve">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r>
        <w:t xml:space="preserve">gelir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lastRenderedPageBreak/>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Yüklenici yapılan işe ilişkin hakediş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r w:rsidR="00164A80">
        <w:rPr>
          <w:rStyle w:val="richtext"/>
          <w:b/>
          <w:bCs/>
          <w:color w:val="003399"/>
        </w:rPr>
        <w:t>……………</w:t>
      </w:r>
      <w:r w:rsidR="00985FF2">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64A80"/>
    <w:rsid w:val="00196272"/>
    <w:rsid w:val="001B0C41"/>
    <w:rsid w:val="002062FA"/>
    <w:rsid w:val="002275E7"/>
    <w:rsid w:val="00246C68"/>
    <w:rsid w:val="00273795"/>
    <w:rsid w:val="0035589D"/>
    <w:rsid w:val="00362B50"/>
    <w:rsid w:val="003C570A"/>
    <w:rsid w:val="003C7282"/>
    <w:rsid w:val="003C7E86"/>
    <w:rsid w:val="003D7AE5"/>
    <w:rsid w:val="004230F6"/>
    <w:rsid w:val="004F02CC"/>
    <w:rsid w:val="00510751"/>
    <w:rsid w:val="005A1162"/>
    <w:rsid w:val="00611B5D"/>
    <w:rsid w:val="00677E6D"/>
    <w:rsid w:val="0070591B"/>
    <w:rsid w:val="0071768B"/>
    <w:rsid w:val="007559BC"/>
    <w:rsid w:val="007E5C7C"/>
    <w:rsid w:val="007F1439"/>
    <w:rsid w:val="00857567"/>
    <w:rsid w:val="008E002A"/>
    <w:rsid w:val="008E48D3"/>
    <w:rsid w:val="009317B5"/>
    <w:rsid w:val="009612CF"/>
    <w:rsid w:val="00964B96"/>
    <w:rsid w:val="00985FF2"/>
    <w:rsid w:val="009C1C89"/>
    <w:rsid w:val="00A13FAA"/>
    <w:rsid w:val="00A738BF"/>
    <w:rsid w:val="00AF3620"/>
    <w:rsid w:val="00B2603D"/>
    <w:rsid w:val="00B61BAF"/>
    <w:rsid w:val="00B75100"/>
    <w:rsid w:val="00BF328D"/>
    <w:rsid w:val="00C031D1"/>
    <w:rsid w:val="00C71AC0"/>
    <w:rsid w:val="00CB2FCF"/>
    <w:rsid w:val="00CF74C4"/>
    <w:rsid w:val="00CF7F11"/>
    <w:rsid w:val="00D24B41"/>
    <w:rsid w:val="00D754C4"/>
    <w:rsid w:val="00E61ABF"/>
    <w:rsid w:val="00EC645D"/>
    <w:rsid w:val="00EC789F"/>
    <w:rsid w:val="00ED6BDF"/>
    <w:rsid w:val="00F15177"/>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F4A6"/>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16</Pages>
  <Words>5787</Words>
  <Characters>32986</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43</cp:revision>
  <cp:lastPrinted>2019-09-17T09:53:00Z</cp:lastPrinted>
  <dcterms:created xsi:type="dcterms:W3CDTF">2019-03-27T07:24:00Z</dcterms:created>
  <dcterms:modified xsi:type="dcterms:W3CDTF">2019-09-17T10:17:00Z</dcterms:modified>
</cp:coreProperties>
</file>