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910"/>
      </w:tblGrid>
      <w:tr w:rsidR="00357A3C" w:rsidRPr="00DC723F" w:rsidTr="008D738B">
        <w:trPr>
          <w:trHeight w:val="489"/>
        </w:trPr>
        <w:tc>
          <w:tcPr>
            <w:tcW w:w="0" w:type="auto"/>
            <w:gridSpan w:val="2"/>
          </w:tcPr>
          <w:p w:rsidR="00357A3C" w:rsidRPr="00E133C4" w:rsidRDefault="00357A3C" w:rsidP="00E133C4">
            <w:pPr>
              <w:pStyle w:val="Balk1"/>
              <w:rPr>
                <w:rFonts w:ascii="Times New Roman" w:hAnsi="Times New Roman"/>
                <w:sz w:val="28"/>
                <w:szCs w:val="28"/>
              </w:rPr>
            </w:pPr>
            <w:r w:rsidRPr="00E133C4">
              <w:rPr>
                <w:rFonts w:ascii="Times New Roman" w:hAnsi="Times New Roman"/>
                <w:sz w:val="28"/>
                <w:szCs w:val="28"/>
              </w:rPr>
              <w:t>BİRİM FİYAT TEKLİF MEKTUBU</w:t>
            </w:r>
          </w:p>
          <w:p w:rsidR="00E133C4" w:rsidRPr="00E133C4" w:rsidRDefault="00E133C4" w:rsidP="00E133C4">
            <w:pPr>
              <w:jc w:val="center"/>
            </w:pPr>
            <w:r w:rsidRPr="00E133C4">
              <w:rPr>
                <w:b/>
                <w:sz w:val="28"/>
                <w:szCs w:val="28"/>
              </w:rPr>
              <w:t>KISIM 1</w:t>
            </w:r>
          </w:p>
        </w:tc>
      </w:tr>
      <w:tr w:rsidR="00357A3C" w:rsidRPr="00DC723F" w:rsidTr="008D738B">
        <w:trPr>
          <w:trHeight w:val="150"/>
        </w:trPr>
        <w:tc>
          <w:tcPr>
            <w:tcW w:w="0" w:type="auto"/>
            <w:gridSpan w:val="2"/>
          </w:tcPr>
          <w:p w:rsidR="00357A3C" w:rsidRPr="0077674E" w:rsidRDefault="007935FE" w:rsidP="0077674E">
            <w:pPr>
              <w:pStyle w:val="Balk1"/>
              <w:rPr>
                <w:rFonts w:ascii="Times New Roman" w:hAnsi="Times New Roman"/>
                <w:b w:val="0"/>
                <w:sz w:val="24"/>
                <w:szCs w:val="24"/>
              </w:rPr>
            </w:pPr>
            <w:r>
              <w:rPr>
                <w:rFonts w:ascii="Times New Roman" w:hAnsi="Times New Roman"/>
                <w:b w:val="0"/>
                <w:sz w:val="24"/>
                <w:szCs w:val="24"/>
              </w:rPr>
              <w:t xml:space="preserve">BEYKENT ÜNİVERSİTESİ </w:t>
            </w:r>
            <w:r w:rsidR="00357A3C" w:rsidRPr="0077674E">
              <w:rPr>
                <w:rFonts w:ascii="Times New Roman" w:hAnsi="Times New Roman"/>
                <w:b w:val="0"/>
                <w:sz w:val="24"/>
                <w:szCs w:val="24"/>
              </w:rPr>
              <w:t>İHALE KOMİSYONU BAŞKANLIĞINA</w:t>
            </w:r>
          </w:p>
          <w:p w:rsidR="00357A3C" w:rsidRPr="0077674E" w:rsidRDefault="00E133C4" w:rsidP="00257AFD">
            <w:pPr>
              <w:jc w:val="right"/>
              <w:rPr>
                <w:szCs w:val="24"/>
              </w:rPr>
            </w:pPr>
            <w:r>
              <w:rPr>
                <w:szCs w:val="24"/>
              </w:rPr>
              <w:t>2</w:t>
            </w:r>
            <w:r w:rsidR="00257AFD">
              <w:rPr>
                <w:szCs w:val="24"/>
              </w:rPr>
              <w:t>5</w:t>
            </w:r>
            <w:bookmarkStart w:id="0" w:name="_GoBack"/>
            <w:bookmarkEnd w:id="0"/>
            <w:r>
              <w:rPr>
                <w:szCs w:val="24"/>
              </w:rPr>
              <w:t>/12/2022</w:t>
            </w:r>
          </w:p>
        </w:tc>
      </w:tr>
      <w:tr w:rsidR="00357A3C" w:rsidRPr="00DC723F" w:rsidTr="008D738B">
        <w:trPr>
          <w:trHeight w:val="378"/>
        </w:trPr>
        <w:tc>
          <w:tcPr>
            <w:tcW w:w="488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760" w:type="dxa"/>
          </w:tcPr>
          <w:p w:rsidR="00357A3C" w:rsidRPr="0077674E" w:rsidRDefault="00CB68D3" w:rsidP="00E133C4">
            <w:pPr>
              <w:pStyle w:val="Balk1"/>
              <w:jc w:val="both"/>
              <w:rPr>
                <w:rFonts w:ascii="Times New Roman" w:hAnsi="Times New Roman"/>
                <w:b w:val="0"/>
                <w:sz w:val="24"/>
                <w:szCs w:val="24"/>
              </w:rPr>
            </w:pPr>
            <w:r>
              <w:rPr>
                <w:rFonts w:ascii="Times New Roman" w:hAnsi="Times New Roman"/>
                <w:b w:val="0"/>
                <w:sz w:val="24"/>
                <w:szCs w:val="24"/>
              </w:rPr>
              <w:t xml:space="preserve"> </w:t>
            </w:r>
            <w:r w:rsidR="00E133C4">
              <w:rPr>
                <w:rFonts w:ascii="Times New Roman" w:hAnsi="Times New Roman"/>
                <w:b w:val="0"/>
                <w:sz w:val="24"/>
                <w:szCs w:val="24"/>
              </w:rPr>
              <w:t>2022</w:t>
            </w:r>
            <w:r w:rsidR="008D738B">
              <w:rPr>
                <w:rFonts w:ascii="Times New Roman" w:hAnsi="Times New Roman"/>
                <w:b w:val="0"/>
                <w:sz w:val="24"/>
                <w:szCs w:val="24"/>
              </w:rPr>
              <w:t>/0010</w:t>
            </w:r>
          </w:p>
        </w:tc>
      </w:tr>
      <w:tr w:rsidR="00357A3C" w:rsidRPr="00DC723F" w:rsidTr="008D738B">
        <w:trPr>
          <w:trHeight w:val="357"/>
        </w:trPr>
        <w:tc>
          <w:tcPr>
            <w:tcW w:w="488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760" w:type="dxa"/>
          </w:tcPr>
          <w:p w:rsidR="00357A3C" w:rsidRPr="0077674E" w:rsidRDefault="00CB68D3" w:rsidP="008D738B">
            <w:pPr>
              <w:pStyle w:val="Balk1"/>
              <w:jc w:val="both"/>
              <w:rPr>
                <w:rFonts w:ascii="Times New Roman" w:hAnsi="Times New Roman"/>
                <w:b w:val="0"/>
                <w:sz w:val="24"/>
                <w:szCs w:val="24"/>
              </w:rPr>
            </w:pPr>
            <w:r>
              <w:rPr>
                <w:rFonts w:ascii="Times New Roman" w:hAnsi="Times New Roman"/>
                <w:b w:val="0"/>
                <w:sz w:val="24"/>
                <w:szCs w:val="24"/>
              </w:rPr>
              <w:t xml:space="preserve"> </w:t>
            </w:r>
            <w:r w:rsidR="008D738B">
              <w:rPr>
                <w:rFonts w:ascii="Times New Roman" w:hAnsi="Times New Roman"/>
                <w:b w:val="0"/>
                <w:sz w:val="24"/>
                <w:szCs w:val="24"/>
              </w:rPr>
              <w:t>BEYLİKDÜZÜ MYO / AVALON / HADIMKÖY / TAKSİM / AYAZAĞA YERLEŞKELERİ VE AYAZAĞA YURT YEMEKHANELERİ</w:t>
            </w:r>
          </w:p>
        </w:tc>
      </w:tr>
      <w:tr w:rsidR="00357A3C" w:rsidRPr="00DC723F" w:rsidTr="008D738B">
        <w:trPr>
          <w:trHeight w:val="362"/>
        </w:trPr>
        <w:tc>
          <w:tcPr>
            <w:tcW w:w="488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760"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8D738B">
        <w:trPr>
          <w:trHeight w:val="367"/>
        </w:trPr>
        <w:tc>
          <w:tcPr>
            <w:tcW w:w="488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760"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8D738B">
        <w:trPr>
          <w:trHeight w:val="360"/>
        </w:trPr>
        <w:tc>
          <w:tcPr>
            <w:tcW w:w="488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760" w:type="dxa"/>
          </w:tcPr>
          <w:p w:rsidR="00357A3C" w:rsidRPr="0077674E" w:rsidRDefault="00357A3C" w:rsidP="0077674E">
            <w:pPr>
              <w:rPr>
                <w:szCs w:val="24"/>
              </w:rPr>
            </w:pPr>
          </w:p>
        </w:tc>
      </w:tr>
      <w:tr w:rsidR="00357A3C" w:rsidRPr="00DC723F" w:rsidTr="008D738B">
        <w:trPr>
          <w:trHeight w:val="365"/>
        </w:trPr>
        <w:tc>
          <w:tcPr>
            <w:tcW w:w="488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760" w:type="dxa"/>
          </w:tcPr>
          <w:p w:rsidR="00357A3C" w:rsidRPr="0077674E" w:rsidRDefault="00357A3C" w:rsidP="0077674E">
            <w:pPr>
              <w:rPr>
                <w:szCs w:val="24"/>
              </w:rPr>
            </w:pPr>
          </w:p>
        </w:tc>
      </w:tr>
      <w:tr w:rsidR="00962978" w:rsidRPr="00DC723F" w:rsidTr="008D738B">
        <w:trPr>
          <w:trHeight w:val="365"/>
        </w:trPr>
        <w:tc>
          <w:tcPr>
            <w:tcW w:w="4884"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760" w:type="dxa"/>
          </w:tcPr>
          <w:p w:rsidR="00962978" w:rsidRPr="0077674E" w:rsidRDefault="00962978" w:rsidP="0077674E">
            <w:pPr>
              <w:rPr>
                <w:szCs w:val="24"/>
              </w:rPr>
            </w:pPr>
          </w:p>
        </w:tc>
      </w:tr>
      <w:tr w:rsidR="00357A3C" w:rsidRPr="00DC723F" w:rsidTr="008D738B">
        <w:trPr>
          <w:trHeight w:val="370"/>
        </w:trPr>
        <w:tc>
          <w:tcPr>
            <w:tcW w:w="488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760" w:type="dxa"/>
            <w:tcBorders>
              <w:bottom w:val="single" w:sz="4" w:space="0" w:color="auto"/>
            </w:tcBorders>
          </w:tcPr>
          <w:p w:rsidR="00357A3C" w:rsidRPr="0077674E" w:rsidRDefault="00357A3C" w:rsidP="0077674E">
            <w:pPr>
              <w:rPr>
                <w:color w:val="000000"/>
                <w:szCs w:val="24"/>
              </w:rPr>
            </w:pPr>
          </w:p>
        </w:tc>
      </w:tr>
      <w:tr w:rsidR="00357A3C" w:rsidRPr="00DC723F" w:rsidTr="008D738B">
        <w:trPr>
          <w:trHeight w:val="358"/>
        </w:trPr>
        <w:tc>
          <w:tcPr>
            <w:tcW w:w="488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760" w:type="dxa"/>
            <w:tcBorders>
              <w:bottom w:val="nil"/>
            </w:tcBorders>
          </w:tcPr>
          <w:p w:rsidR="00357A3C" w:rsidRPr="0077674E" w:rsidRDefault="00357A3C" w:rsidP="0077674E">
            <w:pPr>
              <w:rPr>
                <w:color w:val="000000"/>
                <w:szCs w:val="24"/>
              </w:rPr>
            </w:pPr>
          </w:p>
        </w:tc>
      </w:tr>
      <w:tr w:rsidR="00357A3C" w:rsidRPr="00DC723F" w:rsidTr="008D738B">
        <w:trPr>
          <w:trHeight w:val="1171"/>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8D738B">
        <w:trPr>
          <w:trHeight w:val="1525"/>
        </w:trPr>
        <w:tc>
          <w:tcPr>
            <w:tcW w:w="0" w:type="auto"/>
            <w:gridSpan w:val="2"/>
            <w:tcBorders>
              <w:top w:val="nil"/>
              <w:bottom w:val="nil"/>
            </w:tcBorders>
          </w:tcPr>
          <w:p w:rsidR="00A90A18" w:rsidRPr="0077674E" w:rsidRDefault="002E3A2D" w:rsidP="00E133C4">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w:t>
            </w:r>
            <w:proofErr w:type="gramStart"/>
            <w:r w:rsidR="00E133C4">
              <w:rPr>
                <w:szCs w:val="24"/>
              </w:rPr>
              <w:t>……………………</w:t>
            </w:r>
            <w:proofErr w:type="gramEnd"/>
            <w:r w:rsidR="007935FE">
              <w:rPr>
                <w:szCs w:val="24"/>
              </w:rPr>
              <w:t xml:space="preserve"> TL</w:t>
            </w:r>
            <w:r w:rsidR="00EC6045" w:rsidRPr="0077674E">
              <w:rPr>
                <w:szCs w:val="24"/>
              </w:rPr>
              <w:t xml:space="preserve">  [</w:t>
            </w:r>
            <w:proofErr w:type="gramStart"/>
            <w:r w:rsidR="00E133C4">
              <w:rPr>
                <w:i/>
                <w:color w:val="808080"/>
                <w:szCs w:val="24"/>
              </w:rPr>
              <w:t>………………………….</w:t>
            </w:r>
            <w:proofErr w:type="gramEnd"/>
            <w:r w:rsidR="007935FE">
              <w:rPr>
                <w:i/>
                <w:color w:val="808080"/>
                <w:szCs w:val="24"/>
              </w:rPr>
              <w:t xml:space="preserve"> Türk Lirası</w:t>
            </w:r>
            <w:r w:rsidR="00EC6045" w:rsidRPr="0077674E">
              <w:rPr>
                <w:szCs w:val="24"/>
              </w:rPr>
              <w:t>] bedel karşılığında yerine getireceğimizi kabul ve taahhüt ediyoruz.</w:t>
            </w:r>
            <w:r w:rsidR="00A90A18" w:rsidRPr="0077674E">
              <w:rPr>
                <w:szCs w:val="24"/>
              </w:rPr>
              <w:tab/>
            </w:r>
          </w:p>
        </w:tc>
      </w:tr>
      <w:tr w:rsidR="005D5EE9" w:rsidRPr="00DC723F" w:rsidTr="008D738B">
        <w:trPr>
          <w:trHeight w:val="1608"/>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E133C4" w:rsidRDefault="00E133C4" w:rsidP="00357A3C">
      <w:pPr>
        <w:rPr>
          <w:sz w:val="22"/>
          <w:szCs w:val="22"/>
        </w:rPr>
      </w:pPr>
    </w:p>
    <w:p w:rsidR="0077674E" w:rsidRDefault="0077674E" w:rsidP="00357A3C">
      <w:pPr>
        <w:rPr>
          <w:sz w:val="22"/>
          <w:szCs w:val="22"/>
        </w:rPr>
      </w:pPr>
    </w:p>
    <w:p w:rsidR="0077674E" w:rsidRDefault="0077674E" w:rsidP="00357A3C">
      <w:pPr>
        <w:rPr>
          <w:sz w:val="22"/>
          <w:szCs w:val="22"/>
        </w:rPr>
      </w:pPr>
    </w:p>
    <w:p w:rsidR="00E133C4" w:rsidRDefault="00E133C4"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3E" w:rsidRDefault="00C9653E" w:rsidP="00357A3C">
      <w:r>
        <w:separator/>
      </w:r>
    </w:p>
  </w:endnote>
  <w:endnote w:type="continuationSeparator" w:id="0">
    <w:p w:rsidR="00C9653E" w:rsidRDefault="00C9653E"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3E" w:rsidRDefault="00C9653E" w:rsidP="00357A3C">
      <w:r>
        <w:separator/>
      </w:r>
    </w:p>
  </w:footnote>
  <w:footnote w:type="continuationSeparator" w:id="0">
    <w:p w:rsidR="00C9653E" w:rsidRDefault="00C9653E"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E133C4" w:rsidP="0077674E">
    <w:pPr>
      <w:pStyle w:val="stBilgi"/>
    </w:pPr>
    <w:r>
      <w:rPr>
        <w:noProof/>
      </w:rPr>
      <w:drawing>
        <wp:inline distT="0" distB="0" distL="0" distR="0">
          <wp:extent cx="990600" cy="946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67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31AD7"/>
    <w:rsid w:val="0013672A"/>
    <w:rsid w:val="00147779"/>
    <w:rsid w:val="001B43B3"/>
    <w:rsid w:val="00215B0E"/>
    <w:rsid w:val="00233F74"/>
    <w:rsid w:val="00246984"/>
    <w:rsid w:val="00257AFD"/>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90381"/>
    <w:rsid w:val="007935FE"/>
    <w:rsid w:val="007E696B"/>
    <w:rsid w:val="0080458C"/>
    <w:rsid w:val="008718C6"/>
    <w:rsid w:val="00880FBD"/>
    <w:rsid w:val="008D738B"/>
    <w:rsid w:val="008F5992"/>
    <w:rsid w:val="009213F4"/>
    <w:rsid w:val="00962978"/>
    <w:rsid w:val="00975024"/>
    <w:rsid w:val="00995210"/>
    <w:rsid w:val="009A443F"/>
    <w:rsid w:val="00A25F06"/>
    <w:rsid w:val="00A90A18"/>
    <w:rsid w:val="00AA7EC7"/>
    <w:rsid w:val="00B16B73"/>
    <w:rsid w:val="00B5675D"/>
    <w:rsid w:val="00B73B3F"/>
    <w:rsid w:val="00B824FC"/>
    <w:rsid w:val="00BB514A"/>
    <w:rsid w:val="00BD0EEA"/>
    <w:rsid w:val="00BE435F"/>
    <w:rsid w:val="00C47405"/>
    <w:rsid w:val="00C83B9C"/>
    <w:rsid w:val="00C9653E"/>
    <w:rsid w:val="00CB68D3"/>
    <w:rsid w:val="00D50C45"/>
    <w:rsid w:val="00D703E1"/>
    <w:rsid w:val="00DF03F1"/>
    <w:rsid w:val="00E133C4"/>
    <w:rsid w:val="00E561E9"/>
    <w:rsid w:val="00E75EDC"/>
    <w:rsid w:val="00E7639E"/>
    <w:rsid w:val="00E92314"/>
    <w:rsid w:val="00EC6045"/>
    <w:rsid w:val="00ED0BE3"/>
    <w:rsid w:val="00ED62B7"/>
    <w:rsid w:val="00F05277"/>
    <w:rsid w:val="00F812B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2DD30"/>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paragraph" w:styleId="BalonMetni">
    <w:name w:val="Balloon Text"/>
    <w:basedOn w:val="Normal"/>
    <w:link w:val="BalonMetniChar"/>
    <w:rsid w:val="00C47405"/>
    <w:rPr>
      <w:rFonts w:ascii="Segoe UI" w:hAnsi="Segoe UI" w:cs="Segoe UI"/>
      <w:sz w:val="18"/>
      <w:szCs w:val="18"/>
    </w:rPr>
  </w:style>
  <w:style w:type="character" w:customStyle="1" w:styleId="BalonMetniChar">
    <w:name w:val="Balon Metni Char"/>
    <w:link w:val="BalonMetni"/>
    <w:rsid w:val="00C47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1492</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4</cp:revision>
  <cp:lastPrinted>2019-05-03T09:37:00Z</cp:lastPrinted>
  <dcterms:created xsi:type="dcterms:W3CDTF">2021-12-20T05:13:00Z</dcterms:created>
  <dcterms:modified xsi:type="dcterms:W3CDTF">2021-12-20T12:31:00Z</dcterms:modified>
</cp:coreProperties>
</file>